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92773" w14:textId="77777777" w:rsidR="00432AB4" w:rsidRPr="009B3FE2" w:rsidRDefault="00432AB4" w:rsidP="002B38DA">
      <w:pPr>
        <w:pStyle w:val="Heading2"/>
        <w:spacing w:before="73"/>
        <w:ind w:right="251"/>
        <w:jc w:val="center"/>
        <w:rPr>
          <w:rFonts w:ascii="Times New Roman" w:hAnsi="Times New Roman" w:cs="Times New Roman"/>
          <w:b/>
          <w:bCs/>
          <w:color w:val="auto"/>
          <w:w w:val="12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4BE797" w14:textId="77777777" w:rsidR="00432AB4" w:rsidRPr="009B3FE2" w:rsidRDefault="00432AB4" w:rsidP="00432AB4">
      <w:pPr>
        <w:rPr>
          <w:rFonts w:ascii="Times New Roman" w:hAnsi="Times New Roman" w:cs="Times New Roman"/>
          <w:sz w:val="24"/>
          <w:szCs w:val="24"/>
        </w:rPr>
      </w:pPr>
    </w:p>
    <w:p w14:paraId="2ABD55AD" w14:textId="77777777" w:rsidR="00432AB4" w:rsidRPr="009B3FE2" w:rsidRDefault="00432AB4" w:rsidP="00432AB4">
      <w:pPr>
        <w:rPr>
          <w:rFonts w:ascii="Times New Roman" w:hAnsi="Times New Roman" w:cs="Times New Roman"/>
          <w:sz w:val="24"/>
          <w:szCs w:val="24"/>
        </w:rPr>
      </w:pPr>
    </w:p>
    <w:p w14:paraId="76BFCE02" w14:textId="77777777" w:rsidR="00432AB4" w:rsidRPr="009B3FE2" w:rsidRDefault="00432AB4" w:rsidP="00432AB4">
      <w:pPr>
        <w:rPr>
          <w:rFonts w:ascii="Times New Roman" w:hAnsi="Times New Roman" w:cs="Times New Roman"/>
          <w:sz w:val="24"/>
          <w:szCs w:val="24"/>
        </w:rPr>
      </w:pPr>
    </w:p>
    <w:p w14:paraId="721E54A7" w14:textId="77777777" w:rsidR="00432AB4" w:rsidRPr="009B3FE2" w:rsidRDefault="00432AB4" w:rsidP="00432AB4">
      <w:pPr>
        <w:rPr>
          <w:rFonts w:ascii="Times New Roman" w:hAnsi="Times New Roman" w:cs="Times New Roman"/>
          <w:sz w:val="24"/>
          <w:szCs w:val="24"/>
        </w:rPr>
      </w:pPr>
    </w:p>
    <w:p w14:paraId="460706B9" w14:textId="77777777" w:rsidR="00432AB4" w:rsidRPr="009B3FE2" w:rsidRDefault="00432AB4" w:rsidP="00432AB4">
      <w:pPr>
        <w:rPr>
          <w:rFonts w:ascii="Times New Roman" w:hAnsi="Times New Roman" w:cs="Times New Roman"/>
          <w:sz w:val="24"/>
          <w:szCs w:val="24"/>
        </w:rPr>
      </w:pPr>
    </w:p>
    <w:p w14:paraId="75D0932E" w14:textId="77777777" w:rsidR="00432AB4" w:rsidRPr="009B3FE2" w:rsidRDefault="00432AB4" w:rsidP="00432AB4">
      <w:pPr>
        <w:rPr>
          <w:rFonts w:ascii="Times New Roman" w:hAnsi="Times New Roman" w:cs="Times New Roman"/>
          <w:sz w:val="24"/>
          <w:szCs w:val="24"/>
        </w:rPr>
      </w:pPr>
    </w:p>
    <w:p w14:paraId="0B75D0D5" w14:textId="77777777" w:rsidR="00432AB4" w:rsidRPr="009B3FE2" w:rsidRDefault="00432AB4" w:rsidP="00432AB4">
      <w:pPr>
        <w:rPr>
          <w:rFonts w:ascii="Times New Roman" w:hAnsi="Times New Roman" w:cs="Times New Roman"/>
          <w:sz w:val="24"/>
          <w:szCs w:val="24"/>
        </w:rPr>
      </w:pPr>
    </w:p>
    <w:p w14:paraId="4576E741" w14:textId="77777777" w:rsidR="00432AB4" w:rsidRPr="009B3FE2" w:rsidRDefault="00432AB4" w:rsidP="00432AB4">
      <w:pPr>
        <w:rPr>
          <w:rFonts w:ascii="Times New Roman" w:hAnsi="Times New Roman" w:cs="Times New Roman"/>
          <w:sz w:val="24"/>
          <w:szCs w:val="24"/>
        </w:rPr>
      </w:pPr>
    </w:p>
    <w:p w14:paraId="78F6CA0F" w14:textId="77777777" w:rsidR="00432AB4" w:rsidRPr="009B3FE2" w:rsidRDefault="00432AB4" w:rsidP="00432AB4">
      <w:pPr>
        <w:rPr>
          <w:rFonts w:ascii="Times New Roman" w:hAnsi="Times New Roman" w:cs="Times New Roman"/>
          <w:sz w:val="24"/>
          <w:szCs w:val="24"/>
        </w:rPr>
      </w:pPr>
    </w:p>
    <w:p w14:paraId="14B93D2E" w14:textId="4BECC209" w:rsidR="00B52897" w:rsidRDefault="00B52897" w:rsidP="00432AB4">
      <w:pPr>
        <w:jc w:val="center"/>
        <w:rPr>
          <w:rFonts w:ascii="Times New Roman" w:hAnsi="Times New Roman" w:cs="Times New Roman"/>
          <w:b/>
          <w:bCs/>
          <w:sz w:val="180"/>
          <w:szCs w:val="180"/>
          <w:u w:val="single"/>
        </w:rPr>
      </w:pPr>
      <w:r>
        <w:rPr>
          <w:rFonts w:ascii="Times New Roman" w:hAnsi="Times New Roman" w:cs="Times New Roman"/>
          <w:b/>
          <w:bCs/>
          <w:sz w:val="180"/>
          <w:szCs w:val="180"/>
          <w:u w:val="single"/>
        </w:rPr>
        <w:t>Syllabus</w:t>
      </w:r>
    </w:p>
    <w:p w14:paraId="71E25CE3" w14:textId="77777777" w:rsidR="00B52897" w:rsidRDefault="00B52897" w:rsidP="00432AB4">
      <w:pPr>
        <w:jc w:val="center"/>
        <w:rPr>
          <w:rFonts w:ascii="Times New Roman" w:hAnsi="Times New Roman" w:cs="Times New Roman"/>
          <w:b/>
          <w:bCs/>
          <w:sz w:val="180"/>
          <w:szCs w:val="180"/>
          <w:u w:val="single"/>
        </w:rPr>
      </w:pPr>
    </w:p>
    <w:p w14:paraId="206B1976" w14:textId="77777777" w:rsidR="00B52897" w:rsidRDefault="00B52897" w:rsidP="00432AB4">
      <w:pPr>
        <w:jc w:val="center"/>
        <w:rPr>
          <w:rFonts w:ascii="Times New Roman" w:hAnsi="Times New Roman" w:cs="Times New Roman"/>
          <w:b/>
          <w:bCs/>
          <w:sz w:val="180"/>
          <w:szCs w:val="180"/>
          <w:u w:val="single"/>
        </w:rPr>
      </w:pPr>
    </w:p>
    <w:p w14:paraId="79AE6C0F" w14:textId="77777777" w:rsidR="00B52897" w:rsidRDefault="00B52897" w:rsidP="00432AB4">
      <w:pPr>
        <w:jc w:val="center"/>
        <w:rPr>
          <w:rFonts w:ascii="Times New Roman" w:hAnsi="Times New Roman" w:cs="Times New Roman"/>
          <w:b/>
          <w:bCs/>
          <w:sz w:val="180"/>
          <w:szCs w:val="180"/>
          <w:u w:val="single"/>
        </w:rPr>
      </w:pPr>
    </w:p>
    <w:p w14:paraId="173141FC" w14:textId="77777777" w:rsidR="00B52897" w:rsidRDefault="00B52897" w:rsidP="00432AB4">
      <w:pPr>
        <w:jc w:val="center"/>
        <w:rPr>
          <w:rFonts w:ascii="Times New Roman" w:hAnsi="Times New Roman" w:cs="Times New Roman"/>
          <w:b/>
          <w:bCs/>
          <w:sz w:val="180"/>
          <w:szCs w:val="180"/>
          <w:u w:val="single"/>
        </w:rPr>
      </w:pPr>
    </w:p>
    <w:p w14:paraId="0F7EB046" w14:textId="77777777" w:rsidR="00B52897" w:rsidRDefault="00B52897" w:rsidP="00432AB4">
      <w:pPr>
        <w:jc w:val="center"/>
        <w:rPr>
          <w:rFonts w:ascii="Times New Roman" w:hAnsi="Times New Roman" w:cs="Times New Roman"/>
          <w:b/>
          <w:bCs/>
          <w:sz w:val="180"/>
          <w:szCs w:val="180"/>
          <w:u w:val="single"/>
        </w:rPr>
      </w:pPr>
    </w:p>
    <w:p w14:paraId="64EAE40C" w14:textId="77777777" w:rsidR="00B52897" w:rsidRDefault="00B52897" w:rsidP="00432AB4">
      <w:pPr>
        <w:jc w:val="center"/>
        <w:rPr>
          <w:rFonts w:ascii="Times New Roman" w:hAnsi="Times New Roman" w:cs="Times New Roman"/>
          <w:b/>
          <w:bCs/>
          <w:sz w:val="180"/>
          <w:szCs w:val="180"/>
          <w:u w:val="single"/>
        </w:rPr>
      </w:pPr>
    </w:p>
    <w:p w14:paraId="79CC38C6" w14:textId="0A3D18BE" w:rsidR="00432AB4" w:rsidRPr="00F95F38" w:rsidRDefault="00432AB4" w:rsidP="00432AB4">
      <w:pPr>
        <w:jc w:val="center"/>
        <w:rPr>
          <w:rFonts w:ascii="Times New Roman" w:hAnsi="Times New Roman" w:cs="Times New Roman"/>
          <w:b/>
          <w:bCs/>
          <w:sz w:val="180"/>
          <w:szCs w:val="180"/>
          <w:u w:val="single"/>
        </w:rPr>
      </w:pPr>
      <w:r w:rsidRPr="00F95F38">
        <w:rPr>
          <w:rFonts w:ascii="Times New Roman" w:hAnsi="Times New Roman" w:cs="Times New Roman"/>
          <w:b/>
          <w:bCs/>
          <w:sz w:val="180"/>
          <w:szCs w:val="180"/>
          <w:u w:val="single"/>
        </w:rPr>
        <w:t>Semester-1</w:t>
      </w:r>
    </w:p>
    <w:p w14:paraId="7B045DF7" w14:textId="77777777" w:rsidR="00432AB4" w:rsidRPr="009B3FE2" w:rsidRDefault="00432AB4" w:rsidP="00432AB4">
      <w:pPr>
        <w:rPr>
          <w:rFonts w:ascii="Times New Roman" w:hAnsi="Times New Roman" w:cs="Times New Roman"/>
          <w:sz w:val="24"/>
          <w:szCs w:val="24"/>
        </w:rPr>
      </w:pPr>
    </w:p>
    <w:p w14:paraId="18237E55" w14:textId="77777777" w:rsidR="00432AB4" w:rsidRPr="009B3FE2" w:rsidRDefault="00432AB4" w:rsidP="00432AB4">
      <w:pPr>
        <w:rPr>
          <w:rFonts w:ascii="Times New Roman" w:hAnsi="Times New Roman" w:cs="Times New Roman"/>
          <w:sz w:val="24"/>
          <w:szCs w:val="24"/>
        </w:rPr>
      </w:pPr>
    </w:p>
    <w:p w14:paraId="67B8E63E" w14:textId="77777777" w:rsidR="00432AB4" w:rsidRPr="009B3FE2" w:rsidRDefault="00432AB4" w:rsidP="00432AB4">
      <w:pPr>
        <w:rPr>
          <w:rFonts w:ascii="Times New Roman" w:hAnsi="Times New Roman" w:cs="Times New Roman"/>
          <w:sz w:val="24"/>
          <w:szCs w:val="24"/>
        </w:rPr>
      </w:pPr>
    </w:p>
    <w:p w14:paraId="47AC2921" w14:textId="77777777" w:rsidR="00432AB4" w:rsidRPr="009B3FE2" w:rsidRDefault="00432AB4" w:rsidP="00432AB4">
      <w:pPr>
        <w:rPr>
          <w:rFonts w:ascii="Times New Roman" w:hAnsi="Times New Roman" w:cs="Times New Roman"/>
          <w:sz w:val="24"/>
          <w:szCs w:val="24"/>
        </w:rPr>
      </w:pPr>
    </w:p>
    <w:p w14:paraId="0C870312" w14:textId="77777777" w:rsidR="00432AB4" w:rsidRPr="009B3FE2" w:rsidRDefault="00432AB4" w:rsidP="00432AB4">
      <w:pPr>
        <w:rPr>
          <w:rFonts w:ascii="Times New Roman" w:hAnsi="Times New Roman" w:cs="Times New Roman"/>
          <w:sz w:val="24"/>
          <w:szCs w:val="24"/>
        </w:rPr>
      </w:pPr>
    </w:p>
    <w:p w14:paraId="78E5156A" w14:textId="77777777" w:rsidR="00432AB4" w:rsidRPr="009B3FE2" w:rsidRDefault="00432AB4" w:rsidP="00432AB4">
      <w:pPr>
        <w:rPr>
          <w:rFonts w:ascii="Times New Roman" w:hAnsi="Times New Roman" w:cs="Times New Roman"/>
          <w:sz w:val="24"/>
          <w:szCs w:val="24"/>
        </w:rPr>
      </w:pPr>
    </w:p>
    <w:p w14:paraId="2AFB9D7C" w14:textId="223B94F3" w:rsidR="004B062A" w:rsidRDefault="004B062A">
      <w:pPr>
        <w:rPr>
          <w:rFonts w:ascii="Times New Roman" w:hAnsi="Times New Roman" w:cs="Times New Roman"/>
          <w:sz w:val="24"/>
          <w:szCs w:val="24"/>
        </w:rPr>
      </w:pPr>
    </w:p>
    <w:p w14:paraId="12FDD0E3" w14:textId="77777777" w:rsidR="00B52897" w:rsidRPr="009B3FE2" w:rsidRDefault="00B52897">
      <w:pPr>
        <w:rPr>
          <w:rFonts w:ascii="Times New Roman" w:eastAsiaTheme="majorEastAsia" w:hAnsi="Times New Roman" w:cs="Times New Roman"/>
          <w:b/>
          <w:bCs/>
          <w:w w:val="12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7D0F7F" w14:textId="53100FDA" w:rsidR="002B38DA" w:rsidRPr="009B3FE2" w:rsidRDefault="004F5FF1" w:rsidP="00472704">
      <w:pPr>
        <w:pStyle w:val="Heading2"/>
        <w:spacing w:before="73"/>
        <w:ind w:right="251"/>
        <w:jc w:val="center"/>
        <w:rPr>
          <w:rFonts w:ascii="Times New Roman" w:eastAsiaTheme="minorHAnsi" w:hAnsi="Times New Roman" w:cs="Times New Roman"/>
          <w:b/>
          <w:bCs/>
          <w:color w:val="auto"/>
          <w:sz w:val="24"/>
          <w:szCs w:val="24"/>
        </w:rPr>
      </w:pPr>
      <w:r w:rsidRPr="004F5FF1">
        <w:rPr>
          <w:rFonts w:ascii="Times New Roman" w:eastAsiaTheme="minorHAnsi" w:hAnsi="Times New Roman" w:cs="Times New Roman"/>
          <w:b/>
          <w:bCs/>
          <w:color w:val="auto"/>
          <w:sz w:val="28"/>
          <w:szCs w:val="28"/>
        </w:rPr>
        <w:lastRenderedPageBreak/>
        <w:t>24-MBA-101</w:t>
      </w:r>
      <w:r>
        <w:rPr>
          <w:rFonts w:ascii="Times New Roman" w:eastAsiaTheme="minorHAnsi" w:hAnsi="Times New Roman" w:cs="Times New Roman"/>
          <w:b/>
          <w:bCs/>
          <w:color w:val="auto"/>
          <w:sz w:val="28"/>
          <w:szCs w:val="28"/>
        </w:rPr>
        <w:t>,</w:t>
      </w:r>
      <w:r w:rsidR="002B38DA" w:rsidRPr="004F5FF1">
        <w:rPr>
          <w:rFonts w:ascii="Times New Roman" w:eastAsiaTheme="minorHAnsi" w:hAnsi="Times New Roman" w:cs="Times New Roman"/>
          <w:b/>
          <w:bCs/>
          <w:color w:val="auto"/>
          <w:sz w:val="28"/>
          <w:szCs w:val="28"/>
        </w:rPr>
        <w:t xml:space="preserve"> </w:t>
      </w:r>
      <w:r w:rsidR="002B38DA" w:rsidRPr="009B3FE2">
        <w:rPr>
          <w:rFonts w:ascii="Times New Roman" w:eastAsiaTheme="minorHAnsi" w:hAnsi="Times New Roman" w:cs="Times New Roman"/>
          <w:b/>
          <w:bCs/>
          <w:color w:val="auto"/>
          <w:sz w:val="28"/>
          <w:szCs w:val="28"/>
        </w:rPr>
        <w:t>Management Process and Organizational Behaviour</w:t>
      </w:r>
    </w:p>
    <w:p w14:paraId="477ABC21" w14:textId="77777777" w:rsidR="00472704" w:rsidRPr="009B3FE2" w:rsidRDefault="00472704" w:rsidP="00472704">
      <w:pPr>
        <w:pStyle w:val="Heading2"/>
        <w:spacing w:before="73"/>
        <w:ind w:right="251"/>
        <w:jc w:val="center"/>
        <w:rPr>
          <w:rFonts w:ascii="Times New Roman" w:eastAsiaTheme="minorHAnsi" w:hAnsi="Times New Roman" w:cs="Times New Roman"/>
          <w:b/>
          <w:bCs/>
          <w:color w:val="auto"/>
          <w:sz w:val="24"/>
          <w:szCs w:val="24"/>
        </w:rPr>
      </w:pPr>
      <w:r w:rsidRPr="009B3FE2">
        <w:rPr>
          <w:rFonts w:ascii="Times New Roman" w:eastAsiaTheme="minorHAnsi" w:hAnsi="Times New Roman" w:cs="Times New Roman"/>
          <w:b/>
          <w:bCs/>
          <w:color w:val="auto"/>
          <w:sz w:val="24"/>
          <w:szCs w:val="24"/>
        </w:rPr>
        <w:t>(Core Course)</w:t>
      </w:r>
    </w:p>
    <w:p w14:paraId="4A900E16" w14:textId="77777777" w:rsidR="00472704" w:rsidRPr="009B3FE2" w:rsidRDefault="00472704" w:rsidP="00472704">
      <w:pPr>
        <w:jc w:val="center"/>
        <w:rPr>
          <w:rFonts w:ascii="Times New Roman" w:hAnsi="Times New Roman" w:cs="Times New Roman"/>
          <w:b/>
          <w:bCs/>
          <w:sz w:val="24"/>
          <w:szCs w:val="24"/>
        </w:rPr>
      </w:pPr>
      <w:r w:rsidRPr="009B3FE2">
        <w:rPr>
          <w:rFonts w:ascii="Times New Roman" w:hAnsi="Times New Roman" w:cs="Times New Roman"/>
          <w:b/>
          <w:bCs/>
          <w:sz w:val="24"/>
          <w:szCs w:val="24"/>
        </w:rPr>
        <w:t>(Prerequisite: None)</w:t>
      </w:r>
    </w:p>
    <w:p w14:paraId="13794281" w14:textId="77777777" w:rsidR="00472704" w:rsidRPr="009B3FE2" w:rsidRDefault="00472704" w:rsidP="00472704">
      <w:pPr>
        <w:spacing w:after="0" w:line="240" w:lineRule="auto"/>
        <w:jc w:val="right"/>
        <w:rPr>
          <w:rFonts w:ascii="Times New Roman" w:eastAsia="Times New Roman" w:hAnsi="Times New Roman" w:cs="Times New Roman"/>
          <w:sz w:val="24"/>
          <w:szCs w:val="24"/>
        </w:rPr>
      </w:pPr>
      <w:r w:rsidRPr="009B3FE2">
        <w:rPr>
          <w:rFonts w:ascii="Times New Roman" w:eastAsia="Times New Roman" w:hAnsi="Times New Roman" w:cs="Times New Roman"/>
          <w:sz w:val="24"/>
          <w:szCs w:val="24"/>
        </w:rPr>
        <w:t>Max. Marks: 100</w:t>
      </w:r>
    </w:p>
    <w:p w14:paraId="2DF9008B" w14:textId="73D22B9C" w:rsidR="00472704" w:rsidRPr="009B3FE2" w:rsidRDefault="00472704" w:rsidP="00472704">
      <w:pPr>
        <w:pStyle w:val="NormalWeb"/>
        <w:spacing w:beforeAutospacing="0" w:afterAutospacing="0"/>
        <w:ind w:left="6480" w:firstLine="720"/>
        <w:jc w:val="right"/>
      </w:pPr>
      <w:r w:rsidRPr="009B3FE2">
        <w:t xml:space="preserve">External: </w:t>
      </w:r>
      <w:r w:rsidR="00F95F38">
        <w:t>60</w:t>
      </w:r>
    </w:p>
    <w:p w14:paraId="44969862" w14:textId="65B1AB47" w:rsidR="00472704" w:rsidRPr="009B3FE2" w:rsidRDefault="00472704" w:rsidP="00472704">
      <w:pPr>
        <w:pStyle w:val="NormalWeb"/>
        <w:spacing w:beforeAutospacing="0" w:afterAutospacing="0"/>
        <w:ind w:left="6480" w:firstLine="720"/>
        <w:jc w:val="right"/>
      </w:pPr>
      <w:r w:rsidRPr="009B3FE2">
        <w:t xml:space="preserve">Internal: </w:t>
      </w:r>
      <w:r w:rsidR="00F95F38">
        <w:t>40</w:t>
      </w:r>
    </w:p>
    <w:p w14:paraId="6060B0CE" w14:textId="77777777" w:rsidR="00472704" w:rsidRPr="009B3FE2" w:rsidRDefault="00472704" w:rsidP="00472704">
      <w:pPr>
        <w:pStyle w:val="NormalWeb"/>
        <w:spacing w:beforeAutospacing="0" w:afterAutospacing="0"/>
        <w:ind w:left="6480" w:firstLine="720"/>
        <w:jc w:val="right"/>
      </w:pPr>
      <w:r w:rsidRPr="009B3FE2">
        <w:t>Time 3 Hours</w:t>
      </w:r>
    </w:p>
    <w:p w14:paraId="67864D5E" w14:textId="77777777" w:rsidR="007A3E23" w:rsidRDefault="007A3E23" w:rsidP="007A3E23">
      <w:pPr>
        <w:pStyle w:val="BodyText"/>
        <w:spacing w:before="5"/>
        <w:jc w:val="both"/>
        <w:rPr>
          <w:rFonts w:ascii="Times New Roman" w:hAnsi="Times New Roman" w:cs="Times New Roman"/>
          <w:b/>
          <w:bCs/>
          <w:sz w:val="24"/>
          <w:szCs w:val="24"/>
        </w:rPr>
      </w:pPr>
    </w:p>
    <w:p w14:paraId="35BED68A" w14:textId="1658CB92" w:rsidR="00696DD8" w:rsidRPr="009B3FE2" w:rsidRDefault="00472704" w:rsidP="007A3E23">
      <w:pPr>
        <w:pStyle w:val="BodyText"/>
        <w:spacing w:before="5"/>
        <w:jc w:val="both"/>
        <w:rPr>
          <w:rFonts w:ascii="Times New Roman" w:hAnsi="Times New Roman" w:cs="Times New Roman"/>
          <w:b/>
          <w:bCs/>
          <w:sz w:val="24"/>
          <w:szCs w:val="24"/>
        </w:rPr>
      </w:pPr>
      <w:r w:rsidRPr="009B3FE2">
        <w:rPr>
          <w:rFonts w:ascii="Times New Roman" w:hAnsi="Times New Roman" w:cs="Times New Roman"/>
          <w:b/>
          <w:bCs/>
          <w:sz w:val="24"/>
          <w:szCs w:val="24"/>
        </w:rPr>
        <w:t>Course Objective:</w:t>
      </w:r>
      <w:r w:rsidR="00E949F5" w:rsidRPr="009B3FE2">
        <w:rPr>
          <w:rFonts w:ascii="Times New Roman" w:hAnsi="Times New Roman" w:cs="Times New Roman"/>
          <w:b/>
          <w:bCs/>
          <w:sz w:val="24"/>
          <w:szCs w:val="24"/>
        </w:rPr>
        <w:t xml:space="preserve"> </w:t>
      </w:r>
      <w:r w:rsidR="007A3E23" w:rsidRPr="007A3E23">
        <w:rPr>
          <w:rFonts w:ascii="Times New Roman" w:hAnsi="Times New Roman" w:cs="Times New Roman"/>
          <w:sz w:val="24"/>
          <w:szCs w:val="24"/>
        </w:rPr>
        <w:t>To develop an understanding of fundamental management theories, organizational behavior concepts, and contemporary management issues, enabling students to apply managerial functions and address organizational change, culture, and ethical challenges effectively.</w:t>
      </w:r>
    </w:p>
    <w:p w14:paraId="40A61399" w14:textId="77777777" w:rsidR="00FB5A47" w:rsidRPr="009B3FE2" w:rsidRDefault="00FB5A47" w:rsidP="00472704">
      <w:pPr>
        <w:pStyle w:val="BodyText"/>
        <w:spacing w:before="5"/>
        <w:rPr>
          <w:rFonts w:ascii="Times New Roman" w:hAnsi="Times New Roman" w:cs="Times New Roman"/>
          <w:b/>
          <w:bCs/>
          <w:sz w:val="24"/>
          <w:szCs w:val="24"/>
        </w:rPr>
      </w:pPr>
    </w:p>
    <w:p w14:paraId="4577B287" w14:textId="77777777" w:rsidR="00FB5A47" w:rsidRPr="009B3FE2" w:rsidRDefault="00FB5A47" w:rsidP="00FB5A47">
      <w:pPr>
        <w:widowControl w:val="0"/>
        <w:autoSpaceDE w:val="0"/>
        <w:autoSpaceDN w:val="0"/>
        <w:spacing w:after="0" w:line="240" w:lineRule="auto"/>
        <w:jc w:val="both"/>
        <w:rPr>
          <w:rFonts w:ascii="Times New Roman" w:eastAsia="Times New Roman" w:hAnsi="Times New Roman" w:cs="Times New Roman"/>
          <w:b/>
          <w:bCs/>
          <w:color w:val="0D0D0D"/>
          <w:kern w:val="0"/>
          <w:sz w:val="24"/>
          <w:szCs w:val="24"/>
          <w:lang w:val="en-US"/>
          <w14:ligatures w14:val="none"/>
        </w:rPr>
      </w:pPr>
      <w:r w:rsidRPr="009B3FE2">
        <w:rPr>
          <w:rFonts w:ascii="Times New Roman" w:eastAsia="Times New Roman" w:hAnsi="Times New Roman" w:cs="Times New Roman"/>
          <w:b/>
          <w:bCs/>
          <w:color w:val="0D0D0D"/>
          <w:kern w:val="0"/>
          <w:sz w:val="24"/>
          <w:szCs w:val="24"/>
          <w:lang w:val="en-US"/>
          <w14:ligatures w14:val="none"/>
        </w:rPr>
        <w:t>Instructions for Paper Setter:</w:t>
      </w:r>
    </w:p>
    <w:p w14:paraId="50D32543" w14:textId="59D40F4B" w:rsidR="00FB5A47" w:rsidRPr="009B3FE2" w:rsidRDefault="00FB5A47" w:rsidP="00FB5A47">
      <w:pPr>
        <w:widowControl w:val="0"/>
        <w:autoSpaceDE w:val="0"/>
        <w:autoSpaceDN w:val="0"/>
        <w:spacing w:after="0" w:line="240" w:lineRule="auto"/>
        <w:jc w:val="both"/>
        <w:rPr>
          <w:rFonts w:ascii="Times New Roman" w:hAnsi="Times New Roman" w:cs="Times New Roman"/>
          <w:b/>
          <w:bCs/>
          <w:sz w:val="24"/>
          <w:szCs w:val="24"/>
        </w:rPr>
      </w:pPr>
      <w:r w:rsidRPr="00DB0539">
        <w:rPr>
          <w:rFonts w:ascii="Times New Roman" w:eastAsia="Times New Roman" w:hAnsi="Times New Roman" w:cs="Times New Roman"/>
          <w:color w:val="0D0D0D"/>
          <w:kern w:val="0"/>
          <w:sz w:val="24"/>
          <w:szCs w:val="24"/>
          <w:lang w:val="en-US"/>
          <w14:ligatures w14:val="none"/>
        </w:rPr>
        <w:t>The examiner will set question Paper into 4 parts such as A, B, C, D (All parts will be compulsory for students):</w:t>
      </w:r>
      <w:r w:rsidRPr="009B3FE2">
        <w:rPr>
          <w:rFonts w:ascii="Times New Roman" w:eastAsia="Times New Roman" w:hAnsi="Times New Roman" w:cs="Times New Roman"/>
          <w:b/>
          <w:bCs/>
          <w:color w:val="0D0D0D"/>
          <w:kern w:val="0"/>
          <w:sz w:val="24"/>
          <w:szCs w:val="24"/>
          <w:lang w:val="en-US"/>
          <w14:ligatures w14:val="none"/>
        </w:rPr>
        <w:t xml:space="preserve"> Part A </w:t>
      </w:r>
      <w:r w:rsidRPr="009B3FE2">
        <w:rPr>
          <w:rFonts w:ascii="Times New Roman" w:eastAsia="Times New Roman" w:hAnsi="Times New Roman" w:cs="Times New Roman"/>
          <w:color w:val="0D0D0D"/>
          <w:kern w:val="0"/>
          <w:sz w:val="24"/>
          <w:szCs w:val="24"/>
          <w:lang w:val="en-US"/>
          <w14:ligatures w14:val="none"/>
        </w:rPr>
        <w:t xml:space="preserve">will have 10 Multiple Choice Questions (MCQs) each having one Mark, </w:t>
      </w:r>
      <w:r w:rsidRPr="009B3FE2">
        <w:rPr>
          <w:rFonts w:ascii="Times New Roman" w:eastAsia="Times New Roman" w:hAnsi="Times New Roman" w:cs="Times New Roman"/>
          <w:b/>
          <w:bCs/>
          <w:color w:val="0D0D0D"/>
          <w:kern w:val="0"/>
          <w:sz w:val="24"/>
          <w:szCs w:val="24"/>
          <w:lang w:val="en-US"/>
          <w14:ligatures w14:val="none"/>
        </w:rPr>
        <w:t xml:space="preserve">Part B </w:t>
      </w:r>
      <w:r w:rsidRPr="009B3FE2">
        <w:rPr>
          <w:rFonts w:ascii="Times New Roman" w:eastAsia="Times New Roman" w:hAnsi="Times New Roman" w:cs="Times New Roman"/>
          <w:color w:val="0D0D0D"/>
          <w:kern w:val="0"/>
          <w:sz w:val="24"/>
          <w:szCs w:val="24"/>
          <w:lang w:val="en-US"/>
          <w14:ligatures w14:val="none"/>
        </w:rPr>
        <w:t xml:space="preserve">will have 5 Short Answer Type Questions each having 5 Marks out of which students need to answer any 3, </w:t>
      </w:r>
      <w:r w:rsidRPr="009B3FE2">
        <w:rPr>
          <w:rFonts w:ascii="Times New Roman" w:eastAsia="Times New Roman" w:hAnsi="Times New Roman" w:cs="Times New Roman"/>
          <w:b/>
          <w:bCs/>
          <w:color w:val="0D0D0D"/>
          <w:kern w:val="0"/>
          <w:sz w:val="24"/>
          <w:szCs w:val="24"/>
          <w:lang w:val="en-US"/>
          <w14:ligatures w14:val="none"/>
        </w:rPr>
        <w:t xml:space="preserve">Part C </w:t>
      </w:r>
      <w:r w:rsidRPr="009B3FE2">
        <w:rPr>
          <w:rFonts w:ascii="Times New Roman" w:eastAsia="Times New Roman" w:hAnsi="Times New Roman" w:cs="Times New Roman"/>
          <w:color w:val="0D0D0D"/>
          <w:kern w:val="0"/>
          <w:sz w:val="24"/>
          <w:szCs w:val="24"/>
          <w:lang w:val="en-US"/>
          <w14:ligatures w14:val="none"/>
        </w:rPr>
        <w:t xml:space="preserve">will have 3 Long Answer Type Questions each having 10 Marks out of which students need to answer any 2, </w:t>
      </w:r>
      <w:r w:rsidRPr="009B3FE2">
        <w:rPr>
          <w:rFonts w:ascii="Times New Roman" w:eastAsia="Times New Roman" w:hAnsi="Times New Roman" w:cs="Times New Roman"/>
          <w:b/>
          <w:bCs/>
          <w:color w:val="0D0D0D"/>
          <w:kern w:val="0"/>
          <w:sz w:val="24"/>
          <w:szCs w:val="24"/>
          <w:lang w:val="en-US"/>
          <w14:ligatures w14:val="none"/>
        </w:rPr>
        <w:t xml:space="preserve">Part D </w:t>
      </w:r>
      <w:r w:rsidRPr="009B3FE2">
        <w:rPr>
          <w:rFonts w:ascii="Times New Roman" w:eastAsia="Times New Roman" w:hAnsi="Times New Roman" w:cs="Times New Roman"/>
          <w:color w:val="0D0D0D"/>
          <w:kern w:val="0"/>
          <w:sz w:val="24"/>
          <w:szCs w:val="24"/>
          <w:lang w:val="en-US"/>
          <w14:ligatures w14:val="none"/>
        </w:rPr>
        <w:t>will have case-based question</w:t>
      </w:r>
      <w:r w:rsidRPr="009B3FE2">
        <w:rPr>
          <w:rFonts w:ascii="Times New Roman" w:eastAsia="Times New Roman" w:hAnsi="Times New Roman" w:cs="Times New Roman"/>
          <w:color w:val="0D0D0D"/>
          <w:sz w:val="24"/>
          <w:szCs w:val="24"/>
        </w:rPr>
        <w:t>s</w:t>
      </w:r>
      <w:r w:rsidRPr="009B3FE2">
        <w:rPr>
          <w:rFonts w:ascii="Times New Roman" w:eastAsia="Times New Roman" w:hAnsi="Times New Roman" w:cs="Times New Roman"/>
          <w:color w:val="0D0D0D"/>
          <w:kern w:val="0"/>
          <w:sz w:val="24"/>
          <w:szCs w:val="24"/>
          <w:lang w:val="en-US"/>
          <w14:ligatures w14:val="none"/>
        </w:rPr>
        <w:t xml:space="preserve"> having 15 marks</w:t>
      </w:r>
    </w:p>
    <w:p w14:paraId="2F26BDDF" w14:textId="77777777" w:rsidR="00472704" w:rsidRPr="009B3FE2" w:rsidRDefault="00472704" w:rsidP="00472704">
      <w:pPr>
        <w:pStyle w:val="BodyText"/>
        <w:spacing w:before="5"/>
        <w:rPr>
          <w:rFonts w:ascii="Times New Roman" w:hAnsi="Times New Roman" w:cs="Times New Roman"/>
          <w:b/>
          <w:sz w:val="24"/>
          <w:szCs w:val="24"/>
        </w:rPr>
      </w:pPr>
    </w:p>
    <w:tbl>
      <w:tblPr>
        <w:tblW w:w="52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541"/>
      </w:tblGrid>
      <w:tr w:rsidR="004C1590" w:rsidRPr="009B3FE2" w14:paraId="57367138" w14:textId="77777777" w:rsidTr="00911BBF">
        <w:trPr>
          <w:trHeight w:val="304"/>
          <w:jc w:val="center"/>
        </w:trPr>
        <w:tc>
          <w:tcPr>
            <w:tcW w:w="5000" w:type="pct"/>
            <w:tcMar>
              <w:top w:w="28" w:type="dxa"/>
              <w:left w:w="28" w:type="dxa"/>
              <w:bottom w:w="28" w:type="dxa"/>
              <w:right w:w="28" w:type="dxa"/>
            </w:tcMar>
          </w:tcPr>
          <w:p w14:paraId="50408B8D" w14:textId="77777777" w:rsidR="002B38DA" w:rsidRPr="009B3FE2" w:rsidRDefault="002B38DA" w:rsidP="00911BBF">
            <w:pPr>
              <w:pStyle w:val="TableParagraph"/>
              <w:ind w:left="3655" w:right="3650"/>
              <w:jc w:val="center"/>
              <w:rPr>
                <w:rFonts w:ascii="Times New Roman" w:hAnsi="Times New Roman" w:cs="Times New Roman"/>
                <w:b/>
                <w:sz w:val="24"/>
                <w:szCs w:val="24"/>
              </w:rPr>
            </w:pPr>
            <w:r w:rsidRPr="009B3FE2">
              <w:rPr>
                <w:rFonts w:ascii="Times New Roman" w:hAnsi="Times New Roman" w:cs="Times New Roman"/>
                <w:b/>
                <w:sz w:val="24"/>
                <w:szCs w:val="24"/>
              </w:rPr>
              <w:t>Contents</w:t>
            </w:r>
          </w:p>
        </w:tc>
      </w:tr>
      <w:tr w:rsidR="00C91DB0" w:rsidRPr="009B3FE2" w14:paraId="57B26F42" w14:textId="77777777" w:rsidTr="00911BBF">
        <w:trPr>
          <w:trHeight w:val="457"/>
          <w:jc w:val="center"/>
        </w:trPr>
        <w:tc>
          <w:tcPr>
            <w:tcW w:w="5000" w:type="pct"/>
            <w:tcMar>
              <w:top w:w="28" w:type="dxa"/>
              <w:left w:w="28" w:type="dxa"/>
              <w:bottom w:w="28" w:type="dxa"/>
              <w:right w:w="28" w:type="dxa"/>
            </w:tcMar>
          </w:tcPr>
          <w:p w14:paraId="1DDDDD65" w14:textId="77777777" w:rsidR="00C91DB0" w:rsidRPr="009B3FE2" w:rsidRDefault="00C91DB0" w:rsidP="00C91DB0">
            <w:pPr>
              <w:pStyle w:val="TableParagraph"/>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Unit-1:</w:t>
            </w:r>
            <w:r w:rsidRPr="009B3FE2">
              <w:rPr>
                <w:rFonts w:ascii="Times New Roman" w:hAnsi="Times New Roman" w:cs="Times New Roman"/>
                <w:b/>
                <w:spacing w:val="-11"/>
                <w:w w:val="105"/>
                <w:sz w:val="24"/>
                <w:szCs w:val="24"/>
              </w:rPr>
              <w:t xml:space="preserve"> </w:t>
            </w:r>
            <w:r w:rsidRPr="009B3FE2">
              <w:rPr>
                <w:rFonts w:ascii="Times New Roman" w:hAnsi="Times New Roman" w:cs="Times New Roman"/>
                <w:b/>
                <w:spacing w:val="-1"/>
                <w:w w:val="105"/>
                <w:sz w:val="24"/>
                <w:szCs w:val="24"/>
              </w:rPr>
              <w:t>Introduction to Management Theories, Contemporary Management Issues &amp; Social System</w:t>
            </w:r>
          </w:p>
          <w:p w14:paraId="16EB308E" w14:textId="63833292" w:rsidR="00C91DB0" w:rsidRPr="009B3FE2" w:rsidRDefault="00C91DB0" w:rsidP="00C91DB0">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 xml:space="preserve">                                                                (Contact Hours: 15)</w:t>
            </w:r>
          </w:p>
        </w:tc>
      </w:tr>
      <w:tr w:rsidR="00C91DB0" w:rsidRPr="009B3FE2" w14:paraId="3A4C9650" w14:textId="77777777" w:rsidTr="00911BBF">
        <w:trPr>
          <w:trHeight w:val="64"/>
          <w:jc w:val="center"/>
        </w:trPr>
        <w:tc>
          <w:tcPr>
            <w:tcW w:w="5000" w:type="pct"/>
            <w:tcMar>
              <w:top w:w="28" w:type="dxa"/>
              <w:left w:w="28" w:type="dxa"/>
              <w:bottom w:w="28" w:type="dxa"/>
              <w:right w:w="28" w:type="dxa"/>
            </w:tcMar>
          </w:tcPr>
          <w:p w14:paraId="73630F3D" w14:textId="6F1CE651" w:rsidR="00C91DB0" w:rsidRPr="009B3FE2" w:rsidRDefault="00C91DB0" w:rsidP="00C91DB0">
            <w:pPr>
              <w:pStyle w:val="Default"/>
              <w:jc w:val="both"/>
              <w:rPr>
                <w:color w:val="auto"/>
              </w:rPr>
            </w:pPr>
            <w:r w:rsidRPr="009B3FE2">
              <w:rPr>
                <w:color w:val="auto"/>
              </w:rPr>
              <w:t>Evolution of Management Thought (</w:t>
            </w:r>
            <w:r w:rsidRPr="009B3FE2">
              <w:rPr>
                <w:rFonts w:eastAsiaTheme="minorHAnsi"/>
                <w14:ligatures w14:val="standardContextual"/>
              </w:rPr>
              <w:t>Classical, Neo-Classical and Modern Theories).</w:t>
            </w:r>
            <w:r w:rsidRPr="009B3FE2">
              <w:rPr>
                <w:color w:val="auto"/>
              </w:rPr>
              <w:t xml:space="preserve"> Managerial Processes and Functions. Skills and Roles of a Manager in an organization. Contemporary Management Issues and Challenges. Guidelines for Managerial Excellence and Success in Contemporary business environment. Learning Organizations vs Organizational Learning. </w:t>
            </w:r>
            <w:r w:rsidRPr="009B3FE2">
              <w:rPr>
                <w:rFonts w:eastAsiaTheme="minorHAnsi"/>
                <w14:ligatures w14:val="standardContextual"/>
              </w:rPr>
              <w:t>Organizations as Social Systems.</w:t>
            </w:r>
          </w:p>
        </w:tc>
      </w:tr>
      <w:tr w:rsidR="00C91DB0" w:rsidRPr="009B3FE2" w14:paraId="2DADDF78" w14:textId="77777777" w:rsidTr="00911BBF">
        <w:trPr>
          <w:trHeight w:val="64"/>
          <w:jc w:val="center"/>
        </w:trPr>
        <w:tc>
          <w:tcPr>
            <w:tcW w:w="5000" w:type="pct"/>
            <w:tcMar>
              <w:top w:w="28" w:type="dxa"/>
              <w:left w:w="28" w:type="dxa"/>
              <w:bottom w:w="28" w:type="dxa"/>
              <w:right w:w="28" w:type="dxa"/>
            </w:tcMar>
          </w:tcPr>
          <w:p w14:paraId="5784F272" w14:textId="77777777" w:rsidR="00C91DB0" w:rsidRPr="009B3FE2" w:rsidRDefault="00C91DB0" w:rsidP="00C91DB0">
            <w:pPr>
              <w:pStyle w:val="TableParagraph"/>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Unit-2:</w:t>
            </w:r>
            <w:r w:rsidRPr="009B3FE2">
              <w:rPr>
                <w:rFonts w:ascii="Times New Roman" w:hAnsi="Times New Roman" w:cs="Times New Roman"/>
                <w:b/>
                <w:spacing w:val="-11"/>
                <w:w w:val="105"/>
                <w:sz w:val="24"/>
                <w:szCs w:val="24"/>
              </w:rPr>
              <w:t xml:space="preserve"> </w:t>
            </w:r>
            <w:r w:rsidRPr="009B3FE2">
              <w:rPr>
                <w:rFonts w:ascii="Times New Roman" w:hAnsi="Times New Roman" w:cs="Times New Roman"/>
                <w:b/>
                <w:spacing w:val="-1"/>
                <w:w w:val="105"/>
                <w:sz w:val="24"/>
                <w:szCs w:val="24"/>
              </w:rPr>
              <w:t>Introduction to Management Functions</w:t>
            </w:r>
          </w:p>
          <w:p w14:paraId="5F43234B" w14:textId="1B7C1492" w:rsidR="00C91DB0" w:rsidRPr="009B3FE2" w:rsidRDefault="00C91DB0" w:rsidP="00C91DB0">
            <w:pPr>
              <w:pStyle w:val="Default"/>
              <w:jc w:val="right"/>
              <w:rPr>
                <w:color w:val="auto"/>
              </w:rPr>
            </w:pPr>
            <w:r w:rsidRPr="009B3FE2">
              <w:rPr>
                <w:b/>
                <w:spacing w:val="-1"/>
                <w:w w:val="105"/>
              </w:rPr>
              <w:t xml:space="preserve">                                                                                                                     (Contact Hours: 9)</w:t>
            </w:r>
          </w:p>
        </w:tc>
      </w:tr>
      <w:tr w:rsidR="00C91DB0" w:rsidRPr="009B3FE2" w14:paraId="24AB90C8" w14:textId="77777777" w:rsidTr="00911BBF">
        <w:trPr>
          <w:trHeight w:val="64"/>
          <w:jc w:val="center"/>
        </w:trPr>
        <w:tc>
          <w:tcPr>
            <w:tcW w:w="5000" w:type="pct"/>
            <w:tcMar>
              <w:top w:w="28" w:type="dxa"/>
              <w:left w:w="28" w:type="dxa"/>
              <w:bottom w:w="28" w:type="dxa"/>
              <w:right w:w="28" w:type="dxa"/>
            </w:tcMar>
          </w:tcPr>
          <w:p w14:paraId="0262D5AA" w14:textId="53CB348C" w:rsidR="00C91DB0" w:rsidRPr="009B3FE2" w:rsidRDefault="00C91DB0" w:rsidP="00C91DB0">
            <w:pPr>
              <w:pStyle w:val="Default"/>
              <w:jc w:val="both"/>
              <w:rPr>
                <w:color w:val="auto"/>
              </w:rPr>
            </w:pPr>
            <w:r w:rsidRPr="009B3FE2">
              <w:rPr>
                <w:color w:val="auto"/>
              </w:rPr>
              <w:t>Planning (Types of plans, Decision Making and MBO), Organizing (Organizational Design and Structure), Staffing (Job Analysis, Recruitment and Selection- definition and types), Directing (Leadership, Motivation and Communication-process, form and barriers) and Controlling (Process and Technique).</w:t>
            </w:r>
          </w:p>
        </w:tc>
      </w:tr>
      <w:tr w:rsidR="00C91DB0" w:rsidRPr="009B3FE2" w14:paraId="13AF01F7" w14:textId="77777777" w:rsidTr="00911BBF">
        <w:trPr>
          <w:trHeight w:val="457"/>
          <w:jc w:val="center"/>
        </w:trPr>
        <w:tc>
          <w:tcPr>
            <w:tcW w:w="5000" w:type="pct"/>
            <w:tcMar>
              <w:top w:w="28" w:type="dxa"/>
              <w:left w:w="28" w:type="dxa"/>
              <w:bottom w:w="28" w:type="dxa"/>
              <w:right w:w="28" w:type="dxa"/>
            </w:tcMar>
          </w:tcPr>
          <w:p w14:paraId="798536B5" w14:textId="77777777" w:rsidR="00C91DB0" w:rsidRPr="009B3FE2" w:rsidRDefault="00C91DB0" w:rsidP="00C91DB0">
            <w:pPr>
              <w:pStyle w:val="TableParagraph"/>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Unit-3:</w:t>
            </w:r>
            <w:r w:rsidRPr="009B3FE2">
              <w:rPr>
                <w:rFonts w:ascii="Times New Roman" w:hAnsi="Times New Roman" w:cs="Times New Roman"/>
                <w:b/>
                <w:spacing w:val="-11"/>
                <w:w w:val="105"/>
                <w:sz w:val="24"/>
                <w:szCs w:val="24"/>
              </w:rPr>
              <w:t xml:space="preserve"> Introduction to Organizational Behavior</w:t>
            </w:r>
          </w:p>
          <w:p w14:paraId="38A7AD45" w14:textId="0690B139" w:rsidR="00C91DB0" w:rsidRPr="009B3FE2" w:rsidRDefault="00C91DB0" w:rsidP="00C91DB0">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(Contact Hours: 11)</w:t>
            </w:r>
          </w:p>
        </w:tc>
      </w:tr>
      <w:tr w:rsidR="00C91DB0" w:rsidRPr="009B3FE2" w14:paraId="4783C39F" w14:textId="77777777" w:rsidTr="00911BBF">
        <w:trPr>
          <w:trHeight w:val="64"/>
          <w:jc w:val="center"/>
        </w:trPr>
        <w:tc>
          <w:tcPr>
            <w:tcW w:w="5000" w:type="pct"/>
            <w:tcMar>
              <w:top w:w="28" w:type="dxa"/>
              <w:left w:w="28" w:type="dxa"/>
              <w:bottom w:w="28" w:type="dxa"/>
              <w:right w:w="28" w:type="dxa"/>
            </w:tcMar>
          </w:tcPr>
          <w:p w14:paraId="3BEB28AA" w14:textId="21C321B2" w:rsidR="00C91DB0" w:rsidRPr="009B3FE2" w:rsidRDefault="00C91DB0" w:rsidP="00C91DB0">
            <w:pPr>
              <w:pStyle w:val="Default"/>
              <w:jc w:val="both"/>
              <w:rPr>
                <w:color w:val="auto"/>
              </w:rPr>
            </w:pPr>
            <w:r w:rsidRPr="009B3FE2">
              <w:rPr>
                <w:color w:val="auto"/>
              </w:rPr>
              <w:t xml:space="preserve">Nature and scope of OB, Individual Behavior: Attitudes, Personality (Theories - Extrovert &amp; Introvert, Type-A &amp; Type-B, Sigmund Freud’s Psychoanalytic theory), Perception, Emotions &amp; Emotional Intelligence, Learning. </w:t>
            </w:r>
            <w:r w:rsidRPr="009B3FE2">
              <w:t>Interpersonal Behavior: Transactional Analysis-Johari Window, Ego States, Life Positions. Group Dynamics: Defining and Classifying Groups, Stages of Group Development, Group Decision Making, Group Norms, Teams and its types.</w:t>
            </w:r>
          </w:p>
        </w:tc>
      </w:tr>
      <w:tr w:rsidR="00C91DB0" w:rsidRPr="009B3FE2" w14:paraId="4B06CCB4" w14:textId="77777777" w:rsidTr="00911BBF">
        <w:trPr>
          <w:trHeight w:val="460"/>
          <w:jc w:val="center"/>
        </w:trPr>
        <w:tc>
          <w:tcPr>
            <w:tcW w:w="5000" w:type="pct"/>
            <w:tcMar>
              <w:top w:w="28" w:type="dxa"/>
              <w:left w:w="28" w:type="dxa"/>
              <w:bottom w:w="28" w:type="dxa"/>
              <w:right w:w="28" w:type="dxa"/>
            </w:tcMar>
          </w:tcPr>
          <w:p w14:paraId="068A4232" w14:textId="77777777" w:rsidR="00C91DB0" w:rsidRPr="009B3FE2" w:rsidRDefault="00C91DB0" w:rsidP="00C91DB0">
            <w:pPr>
              <w:pStyle w:val="TableParagraph"/>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Unit-4:</w:t>
            </w:r>
            <w:r w:rsidRPr="009B3FE2">
              <w:rPr>
                <w:rFonts w:ascii="Times New Roman" w:hAnsi="Times New Roman" w:cs="Times New Roman"/>
                <w:b/>
                <w:spacing w:val="-11"/>
                <w:w w:val="105"/>
                <w:sz w:val="24"/>
                <w:szCs w:val="24"/>
              </w:rPr>
              <w:t xml:space="preserve"> Organization Change, Culture and Ethics in Management</w:t>
            </w:r>
          </w:p>
          <w:p w14:paraId="519E8FFD" w14:textId="011A2619" w:rsidR="00C91DB0" w:rsidRPr="009B3FE2" w:rsidRDefault="00C91DB0" w:rsidP="00C91DB0">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(Contact Hours: 10)</w:t>
            </w:r>
          </w:p>
        </w:tc>
      </w:tr>
      <w:tr w:rsidR="00C91DB0" w:rsidRPr="009B3FE2" w14:paraId="02DCFB98" w14:textId="77777777" w:rsidTr="00911BBF">
        <w:trPr>
          <w:trHeight w:val="84"/>
          <w:jc w:val="center"/>
        </w:trPr>
        <w:tc>
          <w:tcPr>
            <w:tcW w:w="5000" w:type="pct"/>
            <w:tcMar>
              <w:top w:w="28" w:type="dxa"/>
              <w:left w:w="28" w:type="dxa"/>
              <w:bottom w:w="28" w:type="dxa"/>
              <w:right w:w="28" w:type="dxa"/>
            </w:tcMar>
          </w:tcPr>
          <w:p w14:paraId="5EE7EF87" w14:textId="689A48BB" w:rsidR="00C91DB0" w:rsidRPr="009B3FE2" w:rsidRDefault="00C91DB0" w:rsidP="00C91DB0">
            <w:pPr>
              <w:pStyle w:val="Default"/>
              <w:jc w:val="both"/>
              <w:rPr>
                <w:color w:val="auto"/>
              </w:rPr>
            </w:pPr>
            <w:r w:rsidRPr="009B3FE2">
              <w:lastRenderedPageBreak/>
              <w:t xml:space="preserve">Organizational Change (Definition, Process and Models- Kurt Lewin, Action Research), Organizational Culture, Organizational Development and Organizational Effectiveness. </w:t>
            </w:r>
          </w:p>
        </w:tc>
      </w:tr>
    </w:tbl>
    <w:p w14:paraId="6A593463" w14:textId="77777777" w:rsidR="002B38DA" w:rsidRPr="009B3FE2" w:rsidRDefault="002B38DA" w:rsidP="002B38DA">
      <w:pPr>
        <w:spacing w:before="31" w:after="0"/>
        <w:rPr>
          <w:rFonts w:ascii="Times New Roman" w:hAnsi="Times New Roman" w:cs="Times New Roman"/>
          <w:b/>
          <w:sz w:val="24"/>
          <w:szCs w:val="24"/>
        </w:rPr>
      </w:pPr>
    </w:p>
    <w:p w14:paraId="1683D752" w14:textId="77777777" w:rsidR="007409E7" w:rsidRPr="009B3FE2" w:rsidRDefault="007409E7" w:rsidP="002B38DA">
      <w:pPr>
        <w:spacing w:before="31" w:after="0"/>
        <w:rPr>
          <w:rFonts w:ascii="Times New Roman" w:hAnsi="Times New Roman" w:cs="Times New Roman"/>
          <w:b/>
          <w:sz w:val="24"/>
          <w:szCs w:val="24"/>
        </w:rPr>
      </w:pP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6660"/>
        <w:gridCol w:w="1445"/>
      </w:tblGrid>
      <w:tr w:rsidR="007409E7" w:rsidRPr="009B3FE2" w14:paraId="429D1A28" w14:textId="77777777" w:rsidTr="00D54DDE">
        <w:trPr>
          <w:trHeight w:hRule="exact" w:val="307"/>
          <w:jc w:val="center"/>
        </w:trPr>
        <w:tc>
          <w:tcPr>
            <w:tcW w:w="7465" w:type="dxa"/>
            <w:gridSpan w:val="2"/>
            <w:shd w:val="clear" w:color="auto" w:fill="auto"/>
          </w:tcPr>
          <w:p w14:paraId="37E6EF63" w14:textId="77777777" w:rsidR="007409E7" w:rsidRPr="009B3FE2" w:rsidRDefault="007409E7" w:rsidP="00D54DDE">
            <w:pPr>
              <w:spacing w:line="240" w:lineRule="auto"/>
              <w:jc w:val="both"/>
              <w:rPr>
                <w:rFonts w:ascii="Times New Roman" w:hAnsi="Times New Roman" w:cs="Times New Roman"/>
                <w:b/>
                <w:sz w:val="24"/>
                <w:szCs w:val="24"/>
                <w:lang w:eastAsia="en-IN"/>
              </w:rPr>
            </w:pPr>
            <w:r w:rsidRPr="009B3FE2">
              <w:rPr>
                <w:rFonts w:ascii="Times New Roman" w:hAnsi="Times New Roman" w:cs="Times New Roman"/>
                <w:b/>
                <w:sz w:val="24"/>
                <w:szCs w:val="24"/>
                <w:lang w:eastAsia="en-IN"/>
              </w:rPr>
              <w:t>Course Outcomes: After completion of this course students would be able to</w:t>
            </w:r>
          </w:p>
        </w:tc>
        <w:tc>
          <w:tcPr>
            <w:tcW w:w="1445" w:type="dxa"/>
          </w:tcPr>
          <w:p w14:paraId="317A79BD" w14:textId="77777777" w:rsidR="007409E7" w:rsidRPr="009B3FE2" w:rsidRDefault="007409E7" w:rsidP="00D54DDE">
            <w:pPr>
              <w:spacing w:line="240" w:lineRule="auto"/>
              <w:jc w:val="both"/>
              <w:rPr>
                <w:rFonts w:ascii="Times New Roman" w:hAnsi="Times New Roman" w:cs="Times New Roman"/>
                <w:b/>
                <w:sz w:val="24"/>
                <w:szCs w:val="24"/>
                <w:lang w:eastAsia="en-IN"/>
              </w:rPr>
            </w:pPr>
            <w:r w:rsidRPr="009B3FE2">
              <w:rPr>
                <w:rFonts w:ascii="Times New Roman" w:hAnsi="Times New Roman" w:cs="Times New Roman"/>
                <w:b/>
                <w:sz w:val="24"/>
                <w:szCs w:val="24"/>
                <w:lang w:eastAsia="en-IN"/>
              </w:rPr>
              <w:t>Bloom’s Level</w:t>
            </w:r>
          </w:p>
        </w:tc>
      </w:tr>
      <w:tr w:rsidR="007409E7" w:rsidRPr="009B3FE2" w14:paraId="2184B630" w14:textId="77777777" w:rsidTr="00D54DDE">
        <w:trPr>
          <w:trHeight w:hRule="exact" w:val="280"/>
          <w:jc w:val="center"/>
        </w:trPr>
        <w:tc>
          <w:tcPr>
            <w:tcW w:w="805" w:type="dxa"/>
            <w:shd w:val="clear" w:color="auto" w:fill="auto"/>
          </w:tcPr>
          <w:p w14:paraId="200149D9" w14:textId="77777777" w:rsidR="007409E7" w:rsidRPr="009B3FE2" w:rsidRDefault="007409E7" w:rsidP="00D54DDE">
            <w:pPr>
              <w:spacing w:line="240" w:lineRule="auto"/>
              <w:jc w:val="both"/>
              <w:rPr>
                <w:rFonts w:ascii="Times New Roman" w:hAnsi="Times New Roman" w:cs="Times New Roman"/>
                <w:b/>
                <w:sz w:val="24"/>
                <w:szCs w:val="24"/>
                <w:lang w:eastAsia="en-IN"/>
              </w:rPr>
            </w:pPr>
            <w:r w:rsidRPr="009B3FE2">
              <w:rPr>
                <w:rFonts w:ascii="Times New Roman" w:hAnsi="Times New Roman" w:cs="Times New Roman"/>
                <w:b/>
                <w:sz w:val="24"/>
                <w:szCs w:val="24"/>
                <w:lang w:eastAsia="en-IN"/>
              </w:rPr>
              <w:t>CO 1</w:t>
            </w:r>
          </w:p>
        </w:tc>
        <w:tc>
          <w:tcPr>
            <w:tcW w:w="6660" w:type="dxa"/>
            <w:shd w:val="clear" w:color="auto" w:fill="auto"/>
            <w:vAlign w:val="bottom"/>
          </w:tcPr>
          <w:p w14:paraId="6C7AD116" w14:textId="77777777" w:rsidR="007409E7" w:rsidRPr="009B3FE2" w:rsidRDefault="007409E7" w:rsidP="00D54DDE">
            <w:pPr>
              <w:spacing w:line="240" w:lineRule="auto"/>
              <w:rPr>
                <w:rFonts w:ascii="Times New Roman" w:hAnsi="Times New Roman" w:cs="Times New Roman"/>
                <w:sz w:val="24"/>
                <w:szCs w:val="24"/>
              </w:rPr>
            </w:pPr>
            <w:r w:rsidRPr="009B3FE2">
              <w:rPr>
                <w:rFonts w:ascii="Times New Roman" w:hAnsi="Times New Roman" w:cs="Times New Roman"/>
                <w:sz w:val="24"/>
                <w:szCs w:val="24"/>
              </w:rPr>
              <w:t>Understand the theories and application of management.</w:t>
            </w:r>
          </w:p>
        </w:tc>
        <w:tc>
          <w:tcPr>
            <w:tcW w:w="1445" w:type="dxa"/>
          </w:tcPr>
          <w:p w14:paraId="3EB42F3B" w14:textId="5E06630B" w:rsidR="007409E7" w:rsidRPr="009B3FE2" w:rsidRDefault="007409E7" w:rsidP="000141ED">
            <w:pPr>
              <w:spacing w:line="240" w:lineRule="auto"/>
              <w:rPr>
                <w:rFonts w:ascii="Times New Roman" w:hAnsi="Times New Roman" w:cs="Times New Roman"/>
                <w:sz w:val="24"/>
                <w:szCs w:val="24"/>
              </w:rPr>
            </w:pPr>
            <w:r w:rsidRPr="009B3FE2">
              <w:rPr>
                <w:rFonts w:ascii="Times New Roman" w:hAnsi="Times New Roman" w:cs="Times New Roman"/>
                <w:sz w:val="24"/>
                <w:szCs w:val="24"/>
              </w:rPr>
              <w:t>Understand</w:t>
            </w:r>
          </w:p>
        </w:tc>
      </w:tr>
      <w:tr w:rsidR="007409E7" w:rsidRPr="009B3FE2" w14:paraId="46556C6C" w14:textId="77777777" w:rsidTr="00D54DDE">
        <w:trPr>
          <w:trHeight w:hRule="exact" w:val="352"/>
          <w:jc w:val="center"/>
        </w:trPr>
        <w:tc>
          <w:tcPr>
            <w:tcW w:w="805" w:type="dxa"/>
            <w:shd w:val="clear" w:color="auto" w:fill="auto"/>
          </w:tcPr>
          <w:p w14:paraId="7B4E1B69" w14:textId="77777777" w:rsidR="007409E7" w:rsidRPr="009B3FE2" w:rsidRDefault="007409E7" w:rsidP="00D54DDE">
            <w:pPr>
              <w:spacing w:line="240" w:lineRule="auto"/>
              <w:jc w:val="both"/>
              <w:rPr>
                <w:rFonts w:ascii="Times New Roman" w:hAnsi="Times New Roman" w:cs="Times New Roman"/>
                <w:b/>
                <w:sz w:val="24"/>
                <w:szCs w:val="24"/>
                <w:lang w:eastAsia="en-IN"/>
              </w:rPr>
            </w:pPr>
            <w:r w:rsidRPr="009B3FE2">
              <w:rPr>
                <w:rFonts w:ascii="Times New Roman" w:hAnsi="Times New Roman" w:cs="Times New Roman"/>
                <w:b/>
                <w:sz w:val="24"/>
                <w:szCs w:val="24"/>
                <w:lang w:eastAsia="en-IN"/>
              </w:rPr>
              <w:t>CO 2</w:t>
            </w:r>
          </w:p>
        </w:tc>
        <w:tc>
          <w:tcPr>
            <w:tcW w:w="6660" w:type="dxa"/>
            <w:shd w:val="clear" w:color="auto" w:fill="auto"/>
            <w:vAlign w:val="bottom"/>
          </w:tcPr>
          <w:p w14:paraId="7E7E9263" w14:textId="77777777" w:rsidR="007409E7" w:rsidRPr="009B3FE2" w:rsidRDefault="007409E7" w:rsidP="00D54DDE">
            <w:pPr>
              <w:spacing w:line="240" w:lineRule="auto"/>
              <w:rPr>
                <w:rFonts w:ascii="Times New Roman" w:hAnsi="Times New Roman" w:cs="Times New Roman"/>
                <w:sz w:val="24"/>
                <w:szCs w:val="24"/>
              </w:rPr>
            </w:pPr>
            <w:r w:rsidRPr="009B3FE2">
              <w:rPr>
                <w:rFonts w:ascii="Times New Roman" w:hAnsi="Times New Roman" w:cs="Times New Roman"/>
                <w:sz w:val="24"/>
                <w:szCs w:val="24"/>
              </w:rPr>
              <w:t>Apply various functions of management.</w:t>
            </w:r>
          </w:p>
        </w:tc>
        <w:tc>
          <w:tcPr>
            <w:tcW w:w="1445" w:type="dxa"/>
          </w:tcPr>
          <w:p w14:paraId="58C2DAEC" w14:textId="7851325F" w:rsidR="007409E7" w:rsidRPr="009B3FE2" w:rsidRDefault="007409E7" w:rsidP="00D54DDE">
            <w:pPr>
              <w:spacing w:line="240" w:lineRule="auto"/>
              <w:rPr>
                <w:rFonts w:ascii="Times New Roman" w:hAnsi="Times New Roman" w:cs="Times New Roman"/>
                <w:sz w:val="24"/>
                <w:szCs w:val="24"/>
              </w:rPr>
            </w:pPr>
            <w:r w:rsidRPr="009B3FE2">
              <w:rPr>
                <w:rFonts w:ascii="Times New Roman" w:hAnsi="Times New Roman" w:cs="Times New Roman"/>
                <w:sz w:val="24"/>
                <w:szCs w:val="24"/>
              </w:rPr>
              <w:t>Apply</w:t>
            </w:r>
          </w:p>
        </w:tc>
      </w:tr>
      <w:tr w:rsidR="007409E7" w:rsidRPr="009B3FE2" w14:paraId="29499CBC" w14:textId="77777777" w:rsidTr="00D54DDE">
        <w:trPr>
          <w:trHeight w:hRule="exact" w:val="559"/>
          <w:jc w:val="center"/>
        </w:trPr>
        <w:tc>
          <w:tcPr>
            <w:tcW w:w="805" w:type="dxa"/>
            <w:shd w:val="clear" w:color="auto" w:fill="auto"/>
          </w:tcPr>
          <w:p w14:paraId="562D3929" w14:textId="77777777" w:rsidR="007409E7" w:rsidRPr="009B3FE2" w:rsidRDefault="007409E7" w:rsidP="00D54DDE">
            <w:pPr>
              <w:spacing w:line="240" w:lineRule="auto"/>
              <w:jc w:val="both"/>
              <w:rPr>
                <w:rFonts w:ascii="Times New Roman" w:hAnsi="Times New Roman" w:cs="Times New Roman"/>
                <w:b/>
                <w:sz w:val="24"/>
                <w:szCs w:val="24"/>
                <w:lang w:eastAsia="en-IN"/>
              </w:rPr>
            </w:pPr>
            <w:r w:rsidRPr="009B3FE2">
              <w:rPr>
                <w:rFonts w:ascii="Times New Roman" w:hAnsi="Times New Roman" w:cs="Times New Roman"/>
                <w:b/>
                <w:sz w:val="24"/>
                <w:szCs w:val="24"/>
                <w:lang w:eastAsia="en-IN"/>
              </w:rPr>
              <w:t>CO 3</w:t>
            </w:r>
          </w:p>
        </w:tc>
        <w:tc>
          <w:tcPr>
            <w:tcW w:w="6660" w:type="dxa"/>
            <w:shd w:val="clear" w:color="auto" w:fill="auto"/>
            <w:vAlign w:val="bottom"/>
          </w:tcPr>
          <w:p w14:paraId="1FF6B024" w14:textId="77777777" w:rsidR="007409E7" w:rsidRPr="009B3FE2" w:rsidRDefault="007409E7" w:rsidP="00D54DDE">
            <w:pPr>
              <w:spacing w:line="240" w:lineRule="auto"/>
              <w:rPr>
                <w:rFonts w:ascii="Times New Roman" w:hAnsi="Times New Roman" w:cs="Times New Roman"/>
                <w:sz w:val="24"/>
                <w:szCs w:val="24"/>
              </w:rPr>
            </w:pPr>
            <w:r w:rsidRPr="009B3FE2">
              <w:rPr>
                <w:rFonts w:ascii="Times New Roman" w:hAnsi="Times New Roman" w:cs="Times New Roman"/>
                <w:sz w:val="24"/>
                <w:szCs w:val="24"/>
              </w:rPr>
              <w:t>Examine the organizational social system, issues and challenges in contemporary management.</w:t>
            </w:r>
          </w:p>
        </w:tc>
        <w:tc>
          <w:tcPr>
            <w:tcW w:w="1445" w:type="dxa"/>
          </w:tcPr>
          <w:p w14:paraId="55D00B2D" w14:textId="3C147820" w:rsidR="007409E7" w:rsidRPr="009B3FE2" w:rsidRDefault="007409E7" w:rsidP="00D54DDE">
            <w:pPr>
              <w:spacing w:line="240" w:lineRule="auto"/>
              <w:rPr>
                <w:rFonts w:ascii="Times New Roman" w:hAnsi="Times New Roman" w:cs="Times New Roman"/>
                <w:sz w:val="24"/>
                <w:szCs w:val="24"/>
              </w:rPr>
            </w:pPr>
            <w:r w:rsidRPr="009B3FE2">
              <w:rPr>
                <w:rFonts w:ascii="Times New Roman" w:hAnsi="Times New Roman" w:cs="Times New Roman"/>
                <w:sz w:val="24"/>
                <w:szCs w:val="24"/>
              </w:rPr>
              <w:t>Analyse</w:t>
            </w:r>
          </w:p>
        </w:tc>
      </w:tr>
      <w:tr w:rsidR="007409E7" w:rsidRPr="009B3FE2" w14:paraId="59BB4E31" w14:textId="77777777" w:rsidTr="00D54DDE">
        <w:trPr>
          <w:trHeight w:hRule="exact" w:val="352"/>
          <w:jc w:val="center"/>
        </w:trPr>
        <w:tc>
          <w:tcPr>
            <w:tcW w:w="805" w:type="dxa"/>
            <w:shd w:val="clear" w:color="auto" w:fill="auto"/>
          </w:tcPr>
          <w:p w14:paraId="080E948B" w14:textId="77777777" w:rsidR="007409E7" w:rsidRPr="009B3FE2" w:rsidRDefault="007409E7" w:rsidP="00D54DDE">
            <w:pPr>
              <w:spacing w:line="240" w:lineRule="auto"/>
              <w:jc w:val="both"/>
              <w:rPr>
                <w:rFonts w:ascii="Times New Roman" w:hAnsi="Times New Roman" w:cs="Times New Roman"/>
                <w:b/>
                <w:sz w:val="24"/>
                <w:szCs w:val="24"/>
                <w:lang w:eastAsia="en-IN"/>
              </w:rPr>
            </w:pPr>
            <w:r w:rsidRPr="009B3FE2">
              <w:rPr>
                <w:rFonts w:ascii="Times New Roman" w:hAnsi="Times New Roman" w:cs="Times New Roman"/>
                <w:b/>
                <w:sz w:val="24"/>
                <w:szCs w:val="24"/>
                <w:lang w:eastAsia="en-IN"/>
              </w:rPr>
              <w:t>CO 4</w:t>
            </w:r>
          </w:p>
        </w:tc>
        <w:tc>
          <w:tcPr>
            <w:tcW w:w="6660" w:type="dxa"/>
            <w:shd w:val="clear" w:color="auto" w:fill="auto"/>
            <w:vAlign w:val="bottom"/>
          </w:tcPr>
          <w:p w14:paraId="32654D79" w14:textId="77777777" w:rsidR="007409E7" w:rsidRPr="009B3FE2" w:rsidRDefault="007409E7" w:rsidP="00D54DDE">
            <w:pPr>
              <w:spacing w:line="240" w:lineRule="auto"/>
              <w:rPr>
                <w:rFonts w:ascii="Times New Roman" w:hAnsi="Times New Roman" w:cs="Times New Roman"/>
                <w:sz w:val="24"/>
                <w:szCs w:val="24"/>
              </w:rPr>
            </w:pPr>
            <w:r w:rsidRPr="009B3FE2">
              <w:rPr>
                <w:rFonts w:ascii="Times New Roman" w:hAnsi="Times New Roman" w:cs="Times New Roman"/>
                <w:sz w:val="24"/>
                <w:szCs w:val="24"/>
              </w:rPr>
              <w:t>Identify Individual, Interpersonal behaviour &amp; Groups dynamics.</w:t>
            </w:r>
          </w:p>
        </w:tc>
        <w:tc>
          <w:tcPr>
            <w:tcW w:w="1445" w:type="dxa"/>
          </w:tcPr>
          <w:p w14:paraId="7359DE8A" w14:textId="1DB4CC75" w:rsidR="007409E7" w:rsidRPr="009B3FE2" w:rsidRDefault="007409E7" w:rsidP="00D54DDE">
            <w:pPr>
              <w:spacing w:line="240" w:lineRule="auto"/>
              <w:rPr>
                <w:rFonts w:ascii="Times New Roman" w:hAnsi="Times New Roman" w:cs="Times New Roman"/>
                <w:sz w:val="24"/>
                <w:szCs w:val="24"/>
              </w:rPr>
            </w:pPr>
            <w:r w:rsidRPr="009B3FE2">
              <w:rPr>
                <w:rFonts w:ascii="Times New Roman" w:hAnsi="Times New Roman" w:cs="Times New Roman"/>
                <w:sz w:val="24"/>
                <w:szCs w:val="24"/>
              </w:rPr>
              <w:t>Apply</w:t>
            </w:r>
          </w:p>
        </w:tc>
      </w:tr>
      <w:tr w:rsidR="007409E7" w:rsidRPr="009B3FE2" w14:paraId="6ABA2DDB" w14:textId="77777777" w:rsidTr="00D54DDE">
        <w:trPr>
          <w:trHeight w:hRule="exact" w:val="415"/>
          <w:jc w:val="center"/>
        </w:trPr>
        <w:tc>
          <w:tcPr>
            <w:tcW w:w="805" w:type="dxa"/>
            <w:shd w:val="clear" w:color="auto" w:fill="auto"/>
          </w:tcPr>
          <w:p w14:paraId="01B38399" w14:textId="77777777" w:rsidR="007409E7" w:rsidRPr="009B3FE2" w:rsidRDefault="007409E7" w:rsidP="00D54DDE">
            <w:pPr>
              <w:spacing w:line="240" w:lineRule="auto"/>
              <w:jc w:val="both"/>
              <w:rPr>
                <w:rFonts w:ascii="Times New Roman" w:hAnsi="Times New Roman" w:cs="Times New Roman"/>
                <w:b/>
                <w:sz w:val="24"/>
                <w:szCs w:val="24"/>
                <w:lang w:eastAsia="en-IN"/>
              </w:rPr>
            </w:pPr>
            <w:r w:rsidRPr="009B3FE2">
              <w:rPr>
                <w:rFonts w:ascii="Times New Roman" w:hAnsi="Times New Roman" w:cs="Times New Roman"/>
                <w:b/>
                <w:sz w:val="24"/>
                <w:szCs w:val="24"/>
                <w:lang w:eastAsia="en-IN"/>
              </w:rPr>
              <w:t>CO 5</w:t>
            </w:r>
          </w:p>
        </w:tc>
        <w:tc>
          <w:tcPr>
            <w:tcW w:w="6660" w:type="dxa"/>
            <w:shd w:val="clear" w:color="auto" w:fill="auto"/>
            <w:vAlign w:val="bottom"/>
          </w:tcPr>
          <w:p w14:paraId="5ECC373B" w14:textId="77777777" w:rsidR="007409E7" w:rsidRPr="009B3FE2" w:rsidRDefault="007409E7" w:rsidP="00D54DDE">
            <w:pPr>
              <w:spacing w:after="120" w:line="240" w:lineRule="auto"/>
              <w:rPr>
                <w:rFonts w:ascii="Times New Roman" w:hAnsi="Times New Roman" w:cs="Times New Roman"/>
                <w:sz w:val="24"/>
                <w:szCs w:val="24"/>
              </w:rPr>
            </w:pPr>
            <w:r w:rsidRPr="009B3FE2">
              <w:rPr>
                <w:rFonts w:ascii="Times New Roman" w:hAnsi="Times New Roman" w:cs="Times New Roman"/>
                <w:sz w:val="24"/>
                <w:szCs w:val="24"/>
              </w:rPr>
              <w:t>Analyse Organizational culture, Change and Development.</w:t>
            </w:r>
          </w:p>
        </w:tc>
        <w:tc>
          <w:tcPr>
            <w:tcW w:w="1445" w:type="dxa"/>
          </w:tcPr>
          <w:p w14:paraId="5B6FCA8B" w14:textId="104E0F7C" w:rsidR="007409E7" w:rsidRPr="009B3FE2" w:rsidRDefault="007409E7" w:rsidP="00D54DDE">
            <w:pPr>
              <w:spacing w:line="240" w:lineRule="auto"/>
              <w:rPr>
                <w:rFonts w:ascii="Times New Roman" w:hAnsi="Times New Roman" w:cs="Times New Roman"/>
                <w:sz w:val="24"/>
                <w:szCs w:val="24"/>
              </w:rPr>
            </w:pPr>
            <w:r w:rsidRPr="009B3FE2">
              <w:rPr>
                <w:rFonts w:ascii="Times New Roman" w:hAnsi="Times New Roman" w:cs="Times New Roman"/>
                <w:sz w:val="24"/>
                <w:szCs w:val="24"/>
              </w:rPr>
              <w:t>Analyse</w:t>
            </w:r>
          </w:p>
        </w:tc>
      </w:tr>
    </w:tbl>
    <w:p w14:paraId="27161F10" w14:textId="77777777" w:rsidR="007409E7" w:rsidRPr="009B3FE2" w:rsidRDefault="007409E7" w:rsidP="00C91DB0">
      <w:pPr>
        <w:spacing w:before="31" w:after="0"/>
        <w:rPr>
          <w:rFonts w:ascii="Times New Roman" w:hAnsi="Times New Roman" w:cs="Times New Roman"/>
          <w:b/>
          <w:sz w:val="24"/>
          <w:szCs w:val="24"/>
        </w:rPr>
      </w:pPr>
    </w:p>
    <w:p w14:paraId="0F652FC9" w14:textId="77777777" w:rsidR="007409E7" w:rsidRPr="009B3FE2" w:rsidRDefault="007409E7" w:rsidP="00C91DB0">
      <w:pPr>
        <w:spacing w:before="31" w:after="0"/>
        <w:rPr>
          <w:rFonts w:ascii="Times New Roman" w:hAnsi="Times New Roman" w:cs="Times New Roman"/>
          <w:b/>
          <w:sz w:val="24"/>
          <w:szCs w:val="24"/>
        </w:rPr>
      </w:pPr>
    </w:p>
    <w:p w14:paraId="5ED1A750" w14:textId="6E6B57D9" w:rsidR="00C91DB0" w:rsidRPr="009B3FE2" w:rsidRDefault="00C91DB0" w:rsidP="00C91DB0">
      <w:pPr>
        <w:spacing w:before="31" w:after="0"/>
        <w:rPr>
          <w:rFonts w:ascii="Times New Roman" w:hAnsi="Times New Roman" w:cs="Times New Roman"/>
          <w:b/>
          <w:sz w:val="24"/>
          <w:szCs w:val="24"/>
        </w:rPr>
      </w:pPr>
      <w:r w:rsidRPr="009B3FE2">
        <w:rPr>
          <w:rFonts w:ascii="Times New Roman" w:hAnsi="Times New Roman" w:cs="Times New Roman"/>
          <w:b/>
          <w:sz w:val="24"/>
          <w:szCs w:val="24"/>
        </w:rPr>
        <w:t>Suggested Readings:</w:t>
      </w:r>
    </w:p>
    <w:p w14:paraId="2C0C8F64" w14:textId="77777777" w:rsidR="00C91DB0" w:rsidRPr="009B3FE2" w:rsidRDefault="00C91DB0" w:rsidP="00C91DB0">
      <w:pPr>
        <w:pStyle w:val="ListParagraph"/>
        <w:numPr>
          <w:ilvl w:val="0"/>
          <w:numId w:val="16"/>
        </w:numPr>
        <w:autoSpaceDE w:val="0"/>
        <w:autoSpaceDN w:val="0"/>
        <w:adjustRightInd w:val="0"/>
        <w:spacing w:after="0" w:line="240" w:lineRule="auto"/>
        <w:jc w:val="both"/>
        <w:rPr>
          <w:rFonts w:ascii="Times New Roman" w:eastAsiaTheme="minorEastAsia" w:hAnsi="Times New Roman" w:cs="Times New Roman"/>
          <w:bCs/>
          <w:sz w:val="24"/>
          <w:szCs w:val="24"/>
        </w:rPr>
      </w:pPr>
      <w:r w:rsidRPr="009B3FE2">
        <w:rPr>
          <w:rFonts w:ascii="Times New Roman" w:eastAsiaTheme="minorEastAsia" w:hAnsi="Times New Roman" w:cs="Times New Roman"/>
          <w:bCs/>
          <w:sz w:val="24"/>
          <w:szCs w:val="24"/>
        </w:rPr>
        <w:t xml:space="preserve">Richard L. Daft, The New Era of Management, Cengage India, Latest Edition. </w:t>
      </w:r>
    </w:p>
    <w:p w14:paraId="78E5B54F" w14:textId="32E2B443" w:rsidR="00C91DB0" w:rsidRPr="009B3FE2" w:rsidRDefault="00C91DB0" w:rsidP="00C91DB0">
      <w:pPr>
        <w:pStyle w:val="ListParagraph"/>
        <w:numPr>
          <w:ilvl w:val="0"/>
          <w:numId w:val="16"/>
        </w:numPr>
        <w:autoSpaceDE w:val="0"/>
        <w:autoSpaceDN w:val="0"/>
        <w:adjustRightInd w:val="0"/>
        <w:spacing w:after="0" w:line="240" w:lineRule="auto"/>
        <w:jc w:val="both"/>
        <w:rPr>
          <w:rFonts w:ascii="Times New Roman" w:eastAsiaTheme="minorEastAsia" w:hAnsi="Times New Roman" w:cs="Times New Roman"/>
          <w:bCs/>
          <w:sz w:val="24"/>
          <w:szCs w:val="24"/>
        </w:rPr>
      </w:pPr>
      <w:r w:rsidRPr="009B3FE2">
        <w:rPr>
          <w:rFonts w:ascii="Times New Roman" w:hAnsi="Times New Roman" w:cs="Times New Roman"/>
          <w:bCs/>
          <w:sz w:val="24"/>
          <w:szCs w:val="24"/>
        </w:rPr>
        <w:t>Robbins, S.P. Organizational Behaviour, Pearson Education India, New Delhi, Latest Edition.</w:t>
      </w:r>
    </w:p>
    <w:p w14:paraId="1F698A91" w14:textId="77777777" w:rsidR="00C91DB0" w:rsidRPr="009B3FE2" w:rsidRDefault="00C91DB0" w:rsidP="00C91DB0">
      <w:pPr>
        <w:pStyle w:val="ListParagraph"/>
        <w:numPr>
          <w:ilvl w:val="0"/>
          <w:numId w:val="16"/>
        </w:numPr>
        <w:autoSpaceDE w:val="0"/>
        <w:autoSpaceDN w:val="0"/>
        <w:adjustRightInd w:val="0"/>
        <w:spacing w:after="0" w:line="240" w:lineRule="auto"/>
        <w:jc w:val="both"/>
        <w:rPr>
          <w:rFonts w:ascii="Times New Roman" w:eastAsiaTheme="minorEastAsia" w:hAnsi="Times New Roman" w:cs="Times New Roman"/>
          <w:bCs/>
          <w:sz w:val="24"/>
          <w:szCs w:val="24"/>
        </w:rPr>
      </w:pPr>
      <w:r w:rsidRPr="009B3FE2">
        <w:rPr>
          <w:rFonts w:ascii="Times New Roman" w:hAnsi="Times New Roman" w:cs="Times New Roman"/>
          <w:bCs/>
          <w:sz w:val="24"/>
          <w:szCs w:val="24"/>
        </w:rPr>
        <w:t xml:space="preserve">Jones and George, Contemporary Management, McGraw Hill. </w:t>
      </w:r>
    </w:p>
    <w:p w14:paraId="2EF5A1B0" w14:textId="77777777" w:rsidR="00C91DB0" w:rsidRPr="009B3FE2" w:rsidRDefault="00C91DB0" w:rsidP="00C91DB0">
      <w:pPr>
        <w:pStyle w:val="ListParagraph"/>
        <w:numPr>
          <w:ilvl w:val="0"/>
          <w:numId w:val="16"/>
        </w:numPr>
        <w:autoSpaceDE w:val="0"/>
        <w:autoSpaceDN w:val="0"/>
        <w:adjustRightInd w:val="0"/>
        <w:spacing w:after="0" w:line="240" w:lineRule="auto"/>
        <w:jc w:val="both"/>
        <w:rPr>
          <w:rFonts w:ascii="Times New Roman" w:eastAsiaTheme="minorEastAsia" w:hAnsi="Times New Roman" w:cs="Times New Roman"/>
          <w:bCs/>
          <w:sz w:val="24"/>
          <w:szCs w:val="24"/>
        </w:rPr>
      </w:pPr>
      <w:r w:rsidRPr="009B3FE2">
        <w:rPr>
          <w:rFonts w:ascii="Times New Roman" w:hAnsi="Times New Roman" w:cs="Times New Roman"/>
          <w:bCs/>
          <w:sz w:val="24"/>
          <w:szCs w:val="24"/>
        </w:rPr>
        <w:t>Mullins. J, Management and OB, Pearson Education.</w:t>
      </w:r>
    </w:p>
    <w:p w14:paraId="20489B94" w14:textId="77777777" w:rsidR="00C91DB0" w:rsidRPr="009B3FE2" w:rsidRDefault="00C91DB0" w:rsidP="00C91DB0">
      <w:pPr>
        <w:pStyle w:val="ListParagraph"/>
        <w:numPr>
          <w:ilvl w:val="0"/>
          <w:numId w:val="16"/>
        </w:numPr>
        <w:autoSpaceDE w:val="0"/>
        <w:autoSpaceDN w:val="0"/>
        <w:adjustRightInd w:val="0"/>
        <w:spacing w:after="0" w:line="240" w:lineRule="auto"/>
        <w:jc w:val="both"/>
        <w:rPr>
          <w:rFonts w:ascii="Times New Roman" w:eastAsiaTheme="minorEastAsia" w:hAnsi="Times New Roman" w:cs="Times New Roman"/>
          <w:bCs/>
          <w:sz w:val="24"/>
          <w:szCs w:val="24"/>
        </w:rPr>
      </w:pPr>
      <w:r w:rsidRPr="009B3FE2">
        <w:rPr>
          <w:rFonts w:ascii="Times New Roman" w:hAnsi="Times New Roman" w:cs="Times New Roman"/>
          <w:bCs/>
          <w:sz w:val="24"/>
          <w:szCs w:val="24"/>
        </w:rPr>
        <w:t>Koontz. Essentials of Management, McGraw-Hill, Latest Edition.</w:t>
      </w:r>
    </w:p>
    <w:p w14:paraId="1C8550EA" w14:textId="77777777" w:rsidR="00C91DB0" w:rsidRPr="009B3FE2" w:rsidRDefault="00C91DB0" w:rsidP="00C91DB0">
      <w:pPr>
        <w:pStyle w:val="ListParagraph"/>
        <w:autoSpaceDE w:val="0"/>
        <w:autoSpaceDN w:val="0"/>
        <w:adjustRightInd w:val="0"/>
        <w:spacing w:after="0" w:line="240" w:lineRule="auto"/>
        <w:jc w:val="both"/>
        <w:rPr>
          <w:rFonts w:ascii="Times New Roman" w:eastAsiaTheme="minorEastAsia" w:hAnsi="Times New Roman" w:cs="Times New Roman"/>
          <w:bCs/>
          <w:sz w:val="24"/>
          <w:szCs w:val="24"/>
        </w:rPr>
      </w:pPr>
    </w:p>
    <w:p w14:paraId="23170D7B" w14:textId="77777777" w:rsidR="002B38DA" w:rsidRPr="009B3FE2" w:rsidRDefault="002B38DA" w:rsidP="002B38DA">
      <w:pPr>
        <w:pStyle w:val="ListParagraph"/>
        <w:autoSpaceDE w:val="0"/>
        <w:autoSpaceDN w:val="0"/>
        <w:adjustRightInd w:val="0"/>
        <w:spacing w:after="0" w:line="240" w:lineRule="auto"/>
        <w:jc w:val="both"/>
        <w:rPr>
          <w:rFonts w:ascii="Times New Roman" w:eastAsiaTheme="minorEastAsia" w:hAnsi="Times New Roman" w:cs="Times New Roman"/>
          <w:bCs/>
          <w:sz w:val="24"/>
          <w:szCs w:val="24"/>
        </w:rPr>
      </w:pPr>
    </w:p>
    <w:p w14:paraId="2153AD58" w14:textId="77777777" w:rsidR="007409E7" w:rsidRPr="009B3FE2" w:rsidRDefault="007409E7" w:rsidP="001F206D">
      <w:pPr>
        <w:pStyle w:val="Heading2"/>
        <w:spacing w:before="73"/>
        <w:ind w:right="251"/>
        <w:jc w:val="center"/>
        <w:rPr>
          <w:rFonts w:ascii="Times New Roman" w:hAnsi="Times New Roman" w:cs="Times New Roman"/>
          <w:b/>
          <w:bCs/>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DBD6F3" w14:textId="77777777" w:rsidR="007409E7" w:rsidRPr="009B3FE2" w:rsidRDefault="007409E7" w:rsidP="001F206D">
      <w:pPr>
        <w:pStyle w:val="Heading2"/>
        <w:spacing w:before="73"/>
        <w:ind w:right="251"/>
        <w:jc w:val="center"/>
        <w:rPr>
          <w:rFonts w:ascii="Times New Roman" w:hAnsi="Times New Roman" w:cs="Times New Roman"/>
          <w:b/>
          <w:bCs/>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0B57C6" w14:textId="77777777" w:rsidR="00F95F38" w:rsidRDefault="00F95F38">
      <w:pPr>
        <w:rPr>
          <w:rFonts w:ascii="Times New Roman" w:hAnsi="Times New Roman" w:cs="Times New Roman"/>
          <w:b/>
          <w:bCs/>
          <w:sz w:val="28"/>
          <w:szCs w:val="28"/>
        </w:rPr>
      </w:pPr>
      <w:r>
        <w:rPr>
          <w:rFonts w:ascii="Times New Roman" w:hAnsi="Times New Roman" w:cs="Times New Roman"/>
          <w:b/>
          <w:bCs/>
          <w:sz w:val="28"/>
          <w:szCs w:val="28"/>
        </w:rPr>
        <w:br w:type="page"/>
      </w:r>
    </w:p>
    <w:p w14:paraId="3DEF6460" w14:textId="4C55A1D1" w:rsidR="002B38DA" w:rsidRPr="009B3FE2" w:rsidRDefault="004F5FF1" w:rsidP="001F206D">
      <w:pPr>
        <w:pStyle w:val="Heading2"/>
        <w:spacing w:before="73"/>
        <w:ind w:right="251"/>
        <w:jc w:val="center"/>
        <w:rPr>
          <w:rFonts w:ascii="Times New Roman" w:eastAsiaTheme="minorHAnsi" w:hAnsi="Times New Roman" w:cs="Times New Roman"/>
          <w:b/>
          <w:bCs/>
          <w:color w:val="auto"/>
          <w:sz w:val="28"/>
          <w:szCs w:val="28"/>
        </w:rPr>
      </w:pPr>
      <w:r>
        <w:rPr>
          <w:rFonts w:ascii="Times New Roman" w:eastAsiaTheme="minorHAnsi" w:hAnsi="Times New Roman" w:cs="Times New Roman"/>
          <w:b/>
          <w:bCs/>
          <w:color w:val="auto"/>
          <w:sz w:val="28"/>
          <w:szCs w:val="28"/>
        </w:rPr>
        <w:lastRenderedPageBreak/>
        <w:t>24-</w:t>
      </w:r>
      <w:r w:rsidR="001F206D" w:rsidRPr="009B3FE2">
        <w:rPr>
          <w:rFonts w:ascii="Times New Roman" w:eastAsiaTheme="minorHAnsi" w:hAnsi="Times New Roman" w:cs="Times New Roman"/>
          <w:b/>
          <w:bCs/>
          <w:color w:val="auto"/>
          <w:sz w:val="28"/>
          <w:szCs w:val="28"/>
        </w:rPr>
        <w:t>MBA-102</w:t>
      </w:r>
      <w:r w:rsidR="009B3FE2" w:rsidRPr="009B3FE2">
        <w:rPr>
          <w:rFonts w:ascii="Times New Roman" w:eastAsiaTheme="minorHAnsi" w:hAnsi="Times New Roman" w:cs="Times New Roman"/>
          <w:b/>
          <w:bCs/>
          <w:color w:val="auto"/>
          <w:sz w:val="28"/>
          <w:szCs w:val="28"/>
        </w:rPr>
        <w:t xml:space="preserve">, </w:t>
      </w:r>
      <w:r w:rsidR="002B38DA" w:rsidRPr="009B3FE2">
        <w:rPr>
          <w:rFonts w:ascii="Times New Roman" w:eastAsiaTheme="minorHAnsi" w:hAnsi="Times New Roman" w:cs="Times New Roman"/>
          <w:b/>
          <w:bCs/>
          <w:color w:val="auto"/>
          <w:sz w:val="28"/>
          <w:szCs w:val="28"/>
        </w:rPr>
        <w:t>Managerial Economics</w:t>
      </w:r>
    </w:p>
    <w:p w14:paraId="036A47B1" w14:textId="77777777" w:rsidR="00472704" w:rsidRPr="009B3FE2" w:rsidRDefault="00472704" w:rsidP="00113FE4">
      <w:pPr>
        <w:pStyle w:val="Heading2"/>
        <w:spacing w:before="73"/>
        <w:ind w:right="251"/>
        <w:jc w:val="center"/>
        <w:rPr>
          <w:rFonts w:ascii="Times New Roman" w:eastAsiaTheme="minorHAnsi" w:hAnsi="Times New Roman" w:cs="Times New Roman"/>
          <w:b/>
          <w:bCs/>
          <w:color w:val="auto"/>
          <w:sz w:val="24"/>
          <w:szCs w:val="24"/>
        </w:rPr>
      </w:pPr>
      <w:r w:rsidRPr="009B3FE2">
        <w:rPr>
          <w:rFonts w:ascii="Times New Roman" w:eastAsiaTheme="minorHAnsi" w:hAnsi="Times New Roman" w:cs="Times New Roman"/>
          <w:b/>
          <w:bCs/>
          <w:color w:val="auto"/>
          <w:sz w:val="24"/>
          <w:szCs w:val="24"/>
        </w:rPr>
        <w:t>(Core Course)</w:t>
      </w:r>
    </w:p>
    <w:p w14:paraId="1F4CF8DE" w14:textId="628C2303" w:rsidR="00472704" w:rsidRPr="009B3FE2" w:rsidRDefault="00472704" w:rsidP="00113FE4">
      <w:pPr>
        <w:jc w:val="center"/>
        <w:rPr>
          <w:rFonts w:ascii="Times New Roman" w:hAnsi="Times New Roman" w:cs="Times New Roman"/>
          <w:b/>
          <w:bCs/>
          <w:sz w:val="24"/>
          <w:szCs w:val="24"/>
        </w:rPr>
      </w:pPr>
      <w:r w:rsidRPr="009B3FE2">
        <w:rPr>
          <w:rFonts w:ascii="Times New Roman" w:hAnsi="Times New Roman" w:cs="Times New Roman"/>
          <w:b/>
          <w:bCs/>
          <w:sz w:val="24"/>
          <w:szCs w:val="24"/>
        </w:rPr>
        <w:t>(Prerequisite: None)</w:t>
      </w:r>
    </w:p>
    <w:p w14:paraId="15DDA41D" w14:textId="77777777" w:rsidR="00F95F38" w:rsidRPr="009B3FE2" w:rsidRDefault="00F95F38" w:rsidP="00F95F38">
      <w:pPr>
        <w:spacing w:after="0" w:line="240" w:lineRule="auto"/>
        <w:jc w:val="right"/>
        <w:rPr>
          <w:rFonts w:ascii="Times New Roman" w:eastAsia="Times New Roman" w:hAnsi="Times New Roman" w:cs="Times New Roman"/>
          <w:sz w:val="24"/>
          <w:szCs w:val="24"/>
        </w:rPr>
      </w:pPr>
      <w:r w:rsidRPr="009B3FE2">
        <w:rPr>
          <w:rFonts w:ascii="Times New Roman" w:eastAsia="Times New Roman" w:hAnsi="Times New Roman" w:cs="Times New Roman"/>
          <w:sz w:val="24"/>
          <w:szCs w:val="24"/>
        </w:rPr>
        <w:t>Max. Marks: 100</w:t>
      </w:r>
    </w:p>
    <w:p w14:paraId="72EDA3AE" w14:textId="77777777" w:rsidR="00F95F38" w:rsidRPr="009B3FE2" w:rsidRDefault="00F95F38" w:rsidP="00F95F38">
      <w:pPr>
        <w:pStyle w:val="NormalWeb"/>
        <w:spacing w:beforeAutospacing="0" w:afterAutospacing="0"/>
        <w:ind w:left="6480" w:firstLine="720"/>
        <w:jc w:val="right"/>
      </w:pPr>
      <w:r w:rsidRPr="009B3FE2">
        <w:t xml:space="preserve">External: </w:t>
      </w:r>
      <w:r>
        <w:t>60</w:t>
      </w:r>
    </w:p>
    <w:p w14:paraId="21AD3E6D" w14:textId="77777777" w:rsidR="00F95F38" w:rsidRPr="009B3FE2" w:rsidRDefault="00F95F38" w:rsidP="00F95F38">
      <w:pPr>
        <w:pStyle w:val="NormalWeb"/>
        <w:spacing w:beforeAutospacing="0" w:afterAutospacing="0"/>
        <w:ind w:left="6480" w:firstLine="720"/>
        <w:jc w:val="right"/>
      </w:pPr>
      <w:r w:rsidRPr="009B3FE2">
        <w:t xml:space="preserve">Internal: </w:t>
      </w:r>
      <w:r>
        <w:t>40</w:t>
      </w:r>
    </w:p>
    <w:p w14:paraId="319B827E" w14:textId="0E40AAF3" w:rsidR="00472704" w:rsidRPr="009B3FE2" w:rsidRDefault="00F95F38" w:rsidP="00F95F38">
      <w:pPr>
        <w:pStyle w:val="NormalWeb"/>
        <w:spacing w:beforeAutospacing="0" w:afterAutospacing="0"/>
        <w:ind w:left="6480" w:firstLine="720"/>
        <w:jc w:val="right"/>
      </w:pPr>
      <w:r w:rsidRPr="009B3FE2">
        <w:t>Time 3 Hours</w:t>
      </w:r>
    </w:p>
    <w:p w14:paraId="35E9F71D" w14:textId="7CBDF472" w:rsidR="00472704" w:rsidRDefault="00472704" w:rsidP="0098585E">
      <w:pPr>
        <w:pStyle w:val="BodyText"/>
        <w:spacing w:before="5"/>
        <w:jc w:val="both"/>
        <w:rPr>
          <w:rFonts w:ascii="Times New Roman" w:hAnsi="Times New Roman" w:cs="Times New Roman"/>
          <w:sz w:val="24"/>
          <w:szCs w:val="24"/>
        </w:rPr>
      </w:pPr>
      <w:r w:rsidRPr="009B3FE2">
        <w:rPr>
          <w:rFonts w:ascii="Times New Roman" w:hAnsi="Times New Roman" w:cs="Times New Roman"/>
          <w:b/>
          <w:bCs/>
          <w:sz w:val="24"/>
          <w:szCs w:val="24"/>
        </w:rPr>
        <w:t xml:space="preserve">Course Objective: </w:t>
      </w:r>
      <w:r w:rsidR="007409E7" w:rsidRPr="009B3FE2">
        <w:rPr>
          <w:rFonts w:ascii="Times New Roman" w:hAnsi="Times New Roman" w:cs="Times New Roman"/>
          <w:sz w:val="24"/>
          <w:szCs w:val="24"/>
        </w:rPr>
        <w:t>The objective of this course is to equip students with a comprehensive understanding of the fundamental principles of managerial economics and their practical applications in business decision-making.</w:t>
      </w:r>
    </w:p>
    <w:p w14:paraId="146C27AF" w14:textId="77777777" w:rsidR="00DB0539" w:rsidRDefault="00DB0539" w:rsidP="00472704">
      <w:pPr>
        <w:pStyle w:val="BodyText"/>
        <w:spacing w:before="5"/>
        <w:rPr>
          <w:rFonts w:ascii="Times New Roman" w:hAnsi="Times New Roman" w:cs="Times New Roman"/>
          <w:sz w:val="24"/>
          <w:szCs w:val="24"/>
        </w:rPr>
      </w:pPr>
    </w:p>
    <w:p w14:paraId="1EF22AF0" w14:textId="77777777" w:rsidR="00DB0539" w:rsidRPr="009B3FE2" w:rsidRDefault="00DB0539" w:rsidP="00DB0539">
      <w:pPr>
        <w:widowControl w:val="0"/>
        <w:autoSpaceDE w:val="0"/>
        <w:autoSpaceDN w:val="0"/>
        <w:spacing w:after="0" w:line="240" w:lineRule="auto"/>
        <w:jc w:val="both"/>
        <w:rPr>
          <w:rFonts w:ascii="Times New Roman" w:eastAsia="Times New Roman" w:hAnsi="Times New Roman" w:cs="Times New Roman"/>
          <w:b/>
          <w:bCs/>
          <w:color w:val="0D0D0D"/>
          <w:kern w:val="0"/>
          <w:sz w:val="24"/>
          <w:szCs w:val="24"/>
          <w:lang w:val="en-US"/>
          <w14:ligatures w14:val="none"/>
        </w:rPr>
      </w:pPr>
      <w:r w:rsidRPr="009B3FE2">
        <w:rPr>
          <w:rFonts w:ascii="Times New Roman" w:eastAsia="Times New Roman" w:hAnsi="Times New Roman" w:cs="Times New Roman"/>
          <w:b/>
          <w:bCs/>
          <w:color w:val="0D0D0D"/>
          <w:kern w:val="0"/>
          <w:sz w:val="24"/>
          <w:szCs w:val="24"/>
          <w:lang w:val="en-US"/>
          <w14:ligatures w14:val="none"/>
        </w:rPr>
        <w:t>Instructions for Paper Setter:</w:t>
      </w:r>
    </w:p>
    <w:p w14:paraId="4B65EA7D" w14:textId="77777777" w:rsidR="00DB0539" w:rsidRPr="009B3FE2" w:rsidRDefault="00DB0539" w:rsidP="00DB0539">
      <w:pPr>
        <w:widowControl w:val="0"/>
        <w:autoSpaceDE w:val="0"/>
        <w:autoSpaceDN w:val="0"/>
        <w:spacing w:after="0" w:line="240" w:lineRule="auto"/>
        <w:jc w:val="both"/>
        <w:rPr>
          <w:rFonts w:ascii="Times New Roman" w:hAnsi="Times New Roman" w:cs="Times New Roman"/>
          <w:b/>
          <w:bCs/>
          <w:sz w:val="24"/>
          <w:szCs w:val="24"/>
        </w:rPr>
      </w:pPr>
      <w:r w:rsidRPr="00DB0539">
        <w:rPr>
          <w:rFonts w:ascii="Times New Roman" w:eastAsia="Times New Roman" w:hAnsi="Times New Roman" w:cs="Times New Roman"/>
          <w:color w:val="0D0D0D"/>
          <w:kern w:val="0"/>
          <w:sz w:val="24"/>
          <w:szCs w:val="24"/>
          <w:lang w:val="en-US"/>
          <w14:ligatures w14:val="none"/>
        </w:rPr>
        <w:t>The examiner will set question Paper into 4 parts such as A, B, C, D (All parts will be compulsory for students):</w:t>
      </w:r>
      <w:r w:rsidRPr="009B3FE2">
        <w:rPr>
          <w:rFonts w:ascii="Times New Roman" w:eastAsia="Times New Roman" w:hAnsi="Times New Roman" w:cs="Times New Roman"/>
          <w:b/>
          <w:bCs/>
          <w:color w:val="0D0D0D"/>
          <w:kern w:val="0"/>
          <w:sz w:val="24"/>
          <w:szCs w:val="24"/>
          <w:lang w:val="en-US"/>
          <w14:ligatures w14:val="none"/>
        </w:rPr>
        <w:t xml:space="preserve"> Part A </w:t>
      </w:r>
      <w:r w:rsidRPr="009B3FE2">
        <w:rPr>
          <w:rFonts w:ascii="Times New Roman" w:eastAsia="Times New Roman" w:hAnsi="Times New Roman" w:cs="Times New Roman"/>
          <w:color w:val="0D0D0D"/>
          <w:kern w:val="0"/>
          <w:sz w:val="24"/>
          <w:szCs w:val="24"/>
          <w:lang w:val="en-US"/>
          <w14:ligatures w14:val="none"/>
        </w:rPr>
        <w:t xml:space="preserve">will have 10 Multiple Choice Questions (MCQs) each having one Mark, </w:t>
      </w:r>
      <w:r w:rsidRPr="009B3FE2">
        <w:rPr>
          <w:rFonts w:ascii="Times New Roman" w:eastAsia="Times New Roman" w:hAnsi="Times New Roman" w:cs="Times New Roman"/>
          <w:b/>
          <w:bCs/>
          <w:color w:val="0D0D0D"/>
          <w:kern w:val="0"/>
          <w:sz w:val="24"/>
          <w:szCs w:val="24"/>
          <w:lang w:val="en-US"/>
          <w14:ligatures w14:val="none"/>
        </w:rPr>
        <w:t xml:space="preserve">Part B </w:t>
      </w:r>
      <w:r w:rsidRPr="009B3FE2">
        <w:rPr>
          <w:rFonts w:ascii="Times New Roman" w:eastAsia="Times New Roman" w:hAnsi="Times New Roman" w:cs="Times New Roman"/>
          <w:color w:val="0D0D0D"/>
          <w:kern w:val="0"/>
          <w:sz w:val="24"/>
          <w:szCs w:val="24"/>
          <w:lang w:val="en-US"/>
          <w14:ligatures w14:val="none"/>
        </w:rPr>
        <w:t xml:space="preserve">will have 5 Short Answer Type Questions each having 5 Marks out of which students need to answer any 3, </w:t>
      </w:r>
      <w:r w:rsidRPr="009B3FE2">
        <w:rPr>
          <w:rFonts w:ascii="Times New Roman" w:eastAsia="Times New Roman" w:hAnsi="Times New Roman" w:cs="Times New Roman"/>
          <w:b/>
          <w:bCs/>
          <w:color w:val="0D0D0D"/>
          <w:kern w:val="0"/>
          <w:sz w:val="24"/>
          <w:szCs w:val="24"/>
          <w:lang w:val="en-US"/>
          <w14:ligatures w14:val="none"/>
        </w:rPr>
        <w:t xml:space="preserve">Part C </w:t>
      </w:r>
      <w:r w:rsidRPr="009B3FE2">
        <w:rPr>
          <w:rFonts w:ascii="Times New Roman" w:eastAsia="Times New Roman" w:hAnsi="Times New Roman" w:cs="Times New Roman"/>
          <w:color w:val="0D0D0D"/>
          <w:kern w:val="0"/>
          <w:sz w:val="24"/>
          <w:szCs w:val="24"/>
          <w:lang w:val="en-US"/>
          <w14:ligatures w14:val="none"/>
        </w:rPr>
        <w:t xml:space="preserve">will have 3 Long Answer Type Questions each having 10 Marks out of which students need to answer any 2, </w:t>
      </w:r>
      <w:r w:rsidRPr="009B3FE2">
        <w:rPr>
          <w:rFonts w:ascii="Times New Roman" w:eastAsia="Times New Roman" w:hAnsi="Times New Roman" w:cs="Times New Roman"/>
          <w:b/>
          <w:bCs/>
          <w:color w:val="0D0D0D"/>
          <w:kern w:val="0"/>
          <w:sz w:val="24"/>
          <w:szCs w:val="24"/>
          <w:lang w:val="en-US"/>
          <w14:ligatures w14:val="none"/>
        </w:rPr>
        <w:t xml:space="preserve">Part D </w:t>
      </w:r>
      <w:r w:rsidRPr="009B3FE2">
        <w:rPr>
          <w:rFonts w:ascii="Times New Roman" w:eastAsia="Times New Roman" w:hAnsi="Times New Roman" w:cs="Times New Roman"/>
          <w:color w:val="0D0D0D"/>
          <w:kern w:val="0"/>
          <w:sz w:val="24"/>
          <w:szCs w:val="24"/>
          <w:lang w:val="en-US"/>
          <w14:ligatures w14:val="none"/>
        </w:rPr>
        <w:t>will have case-based question</w:t>
      </w:r>
      <w:r w:rsidRPr="009B3FE2">
        <w:rPr>
          <w:rFonts w:ascii="Times New Roman" w:eastAsia="Times New Roman" w:hAnsi="Times New Roman" w:cs="Times New Roman"/>
          <w:color w:val="0D0D0D"/>
          <w:sz w:val="24"/>
          <w:szCs w:val="24"/>
        </w:rPr>
        <w:t>s</w:t>
      </w:r>
      <w:r w:rsidRPr="009B3FE2">
        <w:rPr>
          <w:rFonts w:ascii="Times New Roman" w:eastAsia="Times New Roman" w:hAnsi="Times New Roman" w:cs="Times New Roman"/>
          <w:color w:val="0D0D0D"/>
          <w:kern w:val="0"/>
          <w:sz w:val="24"/>
          <w:szCs w:val="24"/>
          <w:lang w:val="en-US"/>
          <w14:ligatures w14:val="none"/>
        </w:rPr>
        <w:t xml:space="preserve"> having 15 marks</w:t>
      </w:r>
    </w:p>
    <w:p w14:paraId="3CAB9EA6" w14:textId="77777777" w:rsidR="00DB0539" w:rsidRPr="00DB0539" w:rsidRDefault="00DB0539" w:rsidP="00472704">
      <w:pPr>
        <w:pStyle w:val="BodyText"/>
        <w:spacing w:before="5"/>
        <w:rPr>
          <w:rFonts w:ascii="Times New Roman" w:hAnsi="Times New Roman" w:cs="Times New Roman"/>
          <w:b/>
          <w:bCs/>
          <w:sz w:val="24"/>
          <w:szCs w:val="24"/>
          <w:lang w:val="en-IN"/>
        </w:rPr>
      </w:pPr>
    </w:p>
    <w:p w14:paraId="26F4145D" w14:textId="77777777" w:rsidR="007409E7" w:rsidRPr="009B3FE2" w:rsidRDefault="007409E7" w:rsidP="00472704">
      <w:pPr>
        <w:pStyle w:val="BodyText"/>
        <w:spacing w:before="5"/>
        <w:rPr>
          <w:rFonts w:ascii="Times New Roman" w:hAnsi="Times New Roman" w:cs="Times New Roman"/>
          <w:b/>
          <w:sz w:val="24"/>
          <w:szCs w:val="24"/>
        </w:rPr>
      </w:pPr>
    </w:p>
    <w:tbl>
      <w:tblPr>
        <w:tblW w:w="52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541"/>
      </w:tblGrid>
      <w:tr w:rsidR="00285AA2" w:rsidRPr="009B3FE2" w14:paraId="58616158" w14:textId="77777777" w:rsidTr="00113FE4">
        <w:trPr>
          <w:trHeight w:val="304"/>
          <w:jc w:val="center"/>
        </w:trPr>
        <w:tc>
          <w:tcPr>
            <w:tcW w:w="5000" w:type="pct"/>
            <w:tcMar>
              <w:top w:w="28" w:type="dxa"/>
              <w:left w:w="28" w:type="dxa"/>
              <w:bottom w:w="28" w:type="dxa"/>
              <w:right w:w="28" w:type="dxa"/>
            </w:tcMar>
          </w:tcPr>
          <w:p w14:paraId="72A25345" w14:textId="77777777" w:rsidR="00285AA2" w:rsidRPr="009B3FE2" w:rsidRDefault="00285AA2" w:rsidP="00113FE4">
            <w:pPr>
              <w:pStyle w:val="TableParagraph"/>
              <w:ind w:left="3655" w:right="3650"/>
              <w:jc w:val="center"/>
              <w:rPr>
                <w:rFonts w:ascii="Times New Roman" w:hAnsi="Times New Roman" w:cs="Times New Roman"/>
                <w:b/>
                <w:sz w:val="24"/>
                <w:szCs w:val="24"/>
              </w:rPr>
            </w:pPr>
            <w:r w:rsidRPr="009B3FE2">
              <w:rPr>
                <w:rFonts w:ascii="Times New Roman" w:hAnsi="Times New Roman" w:cs="Times New Roman"/>
                <w:b/>
                <w:sz w:val="24"/>
                <w:szCs w:val="24"/>
              </w:rPr>
              <w:t>Contents</w:t>
            </w:r>
          </w:p>
        </w:tc>
      </w:tr>
      <w:tr w:rsidR="00285AA2" w:rsidRPr="009B3FE2" w14:paraId="7ECF1691" w14:textId="77777777" w:rsidTr="00113FE4">
        <w:trPr>
          <w:trHeight w:val="457"/>
          <w:jc w:val="center"/>
        </w:trPr>
        <w:tc>
          <w:tcPr>
            <w:tcW w:w="5000" w:type="pct"/>
            <w:tcMar>
              <w:top w:w="28" w:type="dxa"/>
              <w:left w:w="28" w:type="dxa"/>
              <w:bottom w:w="28" w:type="dxa"/>
              <w:right w:w="28" w:type="dxa"/>
            </w:tcMar>
          </w:tcPr>
          <w:p w14:paraId="2AE060BC" w14:textId="3D377422" w:rsidR="00285AA2" w:rsidRPr="009B3FE2" w:rsidRDefault="00285AA2" w:rsidP="00113FE4">
            <w:pPr>
              <w:pStyle w:val="TableParagraph"/>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Unit-1:</w:t>
            </w:r>
            <w:r w:rsidRPr="009B3FE2">
              <w:rPr>
                <w:rFonts w:ascii="Times New Roman" w:hAnsi="Times New Roman" w:cs="Times New Roman"/>
                <w:b/>
                <w:spacing w:val="-11"/>
                <w:w w:val="105"/>
                <w:sz w:val="24"/>
                <w:szCs w:val="24"/>
              </w:rPr>
              <w:t xml:space="preserve"> Fundamentals of Managerial Economics</w:t>
            </w:r>
          </w:p>
          <w:p w14:paraId="7CEBD81F" w14:textId="78174A1A" w:rsidR="00285AA2" w:rsidRPr="009B3FE2" w:rsidRDefault="00285AA2" w:rsidP="00113FE4">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 xml:space="preserve">                                                                (Contact Hours: </w:t>
            </w:r>
            <w:r w:rsidR="001F206D" w:rsidRPr="009B3FE2">
              <w:rPr>
                <w:rFonts w:ascii="Times New Roman" w:hAnsi="Times New Roman" w:cs="Times New Roman"/>
                <w:b/>
                <w:spacing w:val="-1"/>
                <w:w w:val="105"/>
                <w:sz w:val="24"/>
                <w:szCs w:val="24"/>
              </w:rPr>
              <w:t>08</w:t>
            </w:r>
            <w:r w:rsidRPr="009B3FE2">
              <w:rPr>
                <w:rFonts w:ascii="Times New Roman" w:hAnsi="Times New Roman" w:cs="Times New Roman"/>
                <w:b/>
                <w:spacing w:val="-1"/>
                <w:w w:val="105"/>
                <w:sz w:val="24"/>
                <w:szCs w:val="24"/>
              </w:rPr>
              <w:t>)</w:t>
            </w:r>
          </w:p>
        </w:tc>
      </w:tr>
      <w:tr w:rsidR="00285AA2" w:rsidRPr="009B3FE2" w14:paraId="7CB15C4F" w14:textId="77777777" w:rsidTr="00113FE4">
        <w:trPr>
          <w:trHeight w:val="64"/>
          <w:jc w:val="center"/>
        </w:trPr>
        <w:tc>
          <w:tcPr>
            <w:tcW w:w="5000" w:type="pct"/>
            <w:tcMar>
              <w:top w:w="28" w:type="dxa"/>
              <w:left w:w="28" w:type="dxa"/>
              <w:bottom w:w="28" w:type="dxa"/>
              <w:right w:w="28" w:type="dxa"/>
            </w:tcMar>
          </w:tcPr>
          <w:p w14:paraId="69A1BBDF" w14:textId="3414B573" w:rsidR="00285AA2" w:rsidRPr="009B3FE2" w:rsidRDefault="001F206D" w:rsidP="001F206D">
            <w:pPr>
              <w:autoSpaceDE w:val="0"/>
              <w:autoSpaceDN w:val="0"/>
              <w:adjustRightInd w:val="0"/>
              <w:spacing w:after="0" w:line="276" w:lineRule="auto"/>
              <w:jc w:val="both"/>
              <w:rPr>
                <w:rFonts w:ascii="Times New Roman" w:hAnsi="Times New Roman" w:cs="Times New Roman"/>
                <w:sz w:val="24"/>
                <w:szCs w:val="24"/>
              </w:rPr>
            </w:pPr>
            <w:r w:rsidRPr="009B3FE2">
              <w:rPr>
                <w:rFonts w:ascii="Times New Roman" w:hAnsi="Times New Roman" w:cs="Times New Roman"/>
                <w:sz w:val="24"/>
                <w:szCs w:val="24"/>
              </w:rPr>
              <w:t xml:space="preserve">Nature and Scope of Managerial Economics. Basic concepts of economic used in managerial decision making; Objective of a firm: Wealth, profit and sales maximization. </w:t>
            </w:r>
          </w:p>
        </w:tc>
      </w:tr>
      <w:tr w:rsidR="00285AA2" w:rsidRPr="009B3FE2" w14:paraId="1FD27C18" w14:textId="77777777" w:rsidTr="00113FE4">
        <w:trPr>
          <w:trHeight w:val="64"/>
          <w:jc w:val="center"/>
        </w:trPr>
        <w:tc>
          <w:tcPr>
            <w:tcW w:w="5000" w:type="pct"/>
            <w:tcMar>
              <w:top w:w="28" w:type="dxa"/>
              <w:left w:w="28" w:type="dxa"/>
              <w:bottom w:w="28" w:type="dxa"/>
              <w:right w:w="28" w:type="dxa"/>
            </w:tcMar>
          </w:tcPr>
          <w:p w14:paraId="3B2F3E08" w14:textId="0AC26288" w:rsidR="00285AA2" w:rsidRPr="009B3FE2" w:rsidRDefault="00285AA2" w:rsidP="00113FE4">
            <w:pPr>
              <w:pStyle w:val="TableParagraph"/>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Unit-2:</w:t>
            </w:r>
            <w:r w:rsidRPr="009B3FE2">
              <w:rPr>
                <w:rFonts w:ascii="Times New Roman" w:hAnsi="Times New Roman" w:cs="Times New Roman"/>
                <w:b/>
                <w:spacing w:val="-11"/>
                <w:w w:val="105"/>
                <w:sz w:val="24"/>
                <w:szCs w:val="24"/>
              </w:rPr>
              <w:t xml:space="preserve"> </w:t>
            </w:r>
            <w:r w:rsidR="001F206D" w:rsidRPr="009B3FE2">
              <w:rPr>
                <w:rFonts w:ascii="Times New Roman" w:hAnsi="Times New Roman" w:cs="Times New Roman"/>
                <w:b/>
                <w:spacing w:val="-1"/>
                <w:w w:val="105"/>
                <w:sz w:val="24"/>
                <w:szCs w:val="24"/>
              </w:rPr>
              <w:t>Theory of Demand and Demand forecasting</w:t>
            </w:r>
          </w:p>
          <w:p w14:paraId="1E6B9226" w14:textId="2EEADA5C" w:rsidR="00285AA2" w:rsidRPr="009B3FE2" w:rsidRDefault="00285AA2" w:rsidP="00113FE4">
            <w:pPr>
              <w:pStyle w:val="Default"/>
              <w:jc w:val="right"/>
              <w:rPr>
                <w:color w:val="auto"/>
              </w:rPr>
            </w:pPr>
            <w:r w:rsidRPr="009B3FE2">
              <w:rPr>
                <w:b/>
                <w:spacing w:val="-1"/>
                <w:w w:val="105"/>
              </w:rPr>
              <w:t xml:space="preserve">                                                                                                                     (Contact Hours: </w:t>
            </w:r>
            <w:r w:rsidR="001F206D" w:rsidRPr="009B3FE2">
              <w:rPr>
                <w:b/>
                <w:spacing w:val="-1"/>
                <w:w w:val="105"/>
              </w:rPr>
              <w:t>10</w:t>
            </w:r>
            <w:r w:rsidRPr="009B3FE2">
              <w:rPr>
                <w:b/>
                <w:spacing w:val="-1"/>
                <w:w w:val="105"/>
              </w:rPr>
              <w:t>)</w:t>
            </w:r>
          </w:p>
        </w:tc>
      </w:tr>
      <w:tr w:rsidR="00285AA2" w:rsidRPr="009B3FE2" w14:paraId="45F6CFB5" w14:textId="77777777" w:rsidTr="00113FE4">
        <w:trPr>
          <w:trHeight w:val="64"/>
          <w:jc w:val="center"/>
        </w:trPr>
        <w:tc>
          <w:tcPr>
            <w:tcW w:w="5000" w:type="pct"/>
            <w:tcMar>
              <w:top w:w="28" w:type="dxa"/>
              <w:left w:w="28" w:type="dxa"/>
              <w:bottom w:w="28" w:type="dxa"/>
              <w:right w:w="28" w:type="dxa"/>
            </w:tcMar>
          </w:tcPr>
          <w:p w14:paraId="68EF78B6" w14:textId="4594897D" w:rsidR="00285AA2" w:rsidRPr="009B3FE2" w:rsidRDefault="001F206D" w:rsidP="007409E7">
            <w:pPr>
              <w:autoSpaceDE w:val="0"/>
              <w:autoSpaceDN w:val="0"/>
              <w:adjustRightInd w:val="0"/>
              <w:spacing w:after="0" w:line="276" w:lineRule="auto"/>
              <w:jc w:val="both"/>
              <w:rPr>
                <w:rFonts w:ascii="Times New Roman" w:hAnsi="Times New Roman" w:cs="Times New Roman"/>
                <w:sz w:val="24"/>
                <w:szCs w:val="24"/>
              </w:rPr>
            </w:pPr>
            <w:r w:rsidRPr="009B3FE2">
              <w:rPr>
                <w:rFonts w:ascii="Times New Roman" w:hAnsi="Times New Roman" w:cs="Times New Roman"/>
                <w:sz w:val="24"/>
                <w:szCs w:val="24"/>
              </w:rPr>
              <w:t>Demand function: Elasticity of demand and its significance in Managerial decision-making; Consumer equilibrium-utility and indifference curve approach; Price, income and substitution effects; Fundamentals of demand estimation and forecasting. Managerial Applications.</w:t>
            </w:r>
          </w:p>
        </w:tc>
      </w:tr>
      <w:tr w:rsidR="00285AA2" w:rsidRPr="009B3FE2" w14:paraId="24248BAA" w14:textId="77777777" w:rsidTr="00113FE4">
        <w:trPr>
          <w:trHeight w:val="457"/>
          <w:jc w:val="center"/>
        </w:trPr>
        <w:tc>
          <w:tcPr>
            <w:tcW w:w="5000" w:type="pct"/>
            <w:tcMar>
              <w:top w:w="28" w:type="dxa"/>
              <w:left w:w="28" w:type="dxa"/>
              <w:bottom w:w="28" w:type="dxa"/>
              <w:right w:w="28" w:type="dxa"/>
            </w:tcMar>
          </w:tcPr>
          <w:p w14:paraId="288B3AAE" w14:textId="183D0446" w:rsidR="00285AA2" w:rsidRPr="009B3FE2" w:rsidRDefault="00285AA2" w:rsidP="00113FE4">
            <w:pPr>
              <w:pStyle w:val="TableParagraph"/>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Unit-3:</w:t>
            </w:r>
            <w:r w:rsidRPr="009B3FE2">
              <w:rPr>
                <w:rFonts w:ascii="Times New Roman" w:hAnsi="Times New Roman" w:cs="Times New Roman"/>
                <w:b/>
                <w:spacing w:val="-11"/>
                <w:w w:val="105"/>
                <w:sz w:val="24"/>
                <w:szCs w:val="24"/>
              </w:rPr>
              <w:t xml:space="preserve"> </w:t>
            </w:r>
            <w:r w:rsidR="001F206D" w:rsidRPr="009B3FE2">
              <w:rPr>
                <w:rFonts w:ascii="Times New Roman" w:hAnsi="Times New Roman" w:cs="Times New Roman"/>
                <w:b/>
                <w:spacing w:val="-1"/>
                <w:w w:val="105"/>
                <w:sz w:val="24"/>
                <w:szCs w:val="24"/>
              </w:rPr>
              <w:t>Theory of Production &amp; Cost</w:t>
            </w:r>
          </w:p>
          <w:p w14:paraId="0056FC95" w14:textId="456A52BD" w:rsidR="00285AA2" w:rsidRPr="009B3FE2" w:rsidRDefault="00285AA2" w:rsidP="00113FE4">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(Contact Hours: 1</w:t>
            </w:r>
            <w:r w:rsidR="001F206D" w:rsidRPr="009B3FE2">
              <w:rPr>
                <w:rFonts w:ascii="Times New Roman" w:hAnsi="Times New Roman" w:cs="Times New Roman"/>
                <w:b/>
                <w:spacing w:val="-1"/>
                <w:w w:val="105"/>
                <w:sz w:val="24"/>
                <w:szCs w:val="24"/>
              </w:rPr>
              <w:t>2</w:t>
            </w:r>
            <w:r w:rsidRPr="009B3FE2">
              <w:rPr>
                <w:rFonts w:ascii="Times New Roman" w:hAnsi="Times New Roman" w:cs="Times New Roman"/>
                <w:b/>
                <w:spacing w:val="-1"/>
                <w:w w:val="105"/>
                <w:sz w:val="24"/>
                <w:szCs w:val="24"/>
              </w:rPr>
              <w:t>)</w:t>
            </w:r>
          </w:p>
        </w:tc>
      </w:tr>
      <w:tr w:rsidR="00285AA2" w:rsidRPr="009B3FE2" w14:paraId="3603168D" w14:textId="77777777" w:rsidTr="00113FE4">
        <w:trPr>
          <w:trHeight w:val="64"/>
          <w:jc w:val="center"/>
        </w:trPr>
        <w:tc>
          <w:tcPr>
            <w:tcW w:w="5000" w:type="pct"/>
            <w:tcMar>
              <w:top w:w="28" w:type="dxa"/>
              <w:left w:w="28" w:type="dxa"/>
              <w:bottom w:w="28" w:type="dxa"/>
              <w:right w:w="28" w:type="dxa"/>
            </w:tcMar>
          </w:tcPr>
          <w:p w14:paraId="290EC0B1" w14:textId="255AC56E" w:rsidR="00285AA2" w:rsidRPr="009B3FE2" w:rsidRDefault="001F206D" w:rsidP="007409E7">
            <w:pPr>
              <w:autoSpaceDE w:val="0"/>
              <w:autoSpaceDN w:val="0"/>
              <w:adjustRightInd w:val="0"/>
              <w:spacing w:after="0" w:line="276" w:lineRule="auto"/>
              <w:jc w:val="both"/>
              <w:rPr>
                <w:rFonts w:ascii="Times New Roman" w:eastAsia="Georgia" w:hAnsi="Times New Roman" w:cs="Times New Roman"/>
                <w:sz w:val="24"/>
                <w:szCs w:val="24"/>
              </w:rPr>
            </w:pPr>
            <w:r w:rsidRPr="009B3FE2">
              <w:rPr>
                <w:rFonts w:ascii="Times New Roman" w:eastAsia="Georgia" w:hAnsi="Times New Roman" w:cs="Times New Roman"/>
                <w:sz w:val="24"/>
                <w:szCs w:val="24"/>
              </w:rPr>
              <w:t xml:space="preserve">Producer’s optimizing behaviour in short run (product curves, law of diminishing margin productivity, stages of production); optimizing behaviour in long run (isoquants, </w:t>
            </w:r>
            <w:proofErr w:type="spellStart"/>
            <w:r w:rsidRPr="009B3FE2">
              <w:rPr>
                <w:rFonts w:ascii="Times New Roman" w:eastAsia="Georgia" w:hAnsi="Times New Roman" w:cs="Times New Roman"/>
                <w:sz w:val="24"/>
                <w:szCs w:val="24"/>
              </w:rPr>
              <w:t>isocost</w:t>
            </w:r>
            <w:proofErr w:type="spellEnd"/>
            <w:r w:rsidRPr="009B3FE2">
              <w:rPr>
                <w:rFonts w:ascii="Times New Roman" w:eastAsia="Georgia" w:hAnsi="Times New Roman" w:cs="Times New Roman"/>
                <w:sz w:val="24"/>
                <w:szCs w:val="24"/>
              </w:rPr>
              <w:t xml:space="preserve"> line, optimal combination of resources); traditional theory of cost (short run and long run); modern theory of cost (short run and long run); economies of scale and scope. </w:t>
            </w:r>
          </w:p>
        </w:tc>
      </w:tr>
      <w:tr w:rsidR="00285AA2" w:rsidRPr="009B3FE2" w14:paraId="5CDCE259" w14:textId="77777777" w:rsidTr="00113FE4">
        <w:trPr>
          <w:trHeight w:val="460"/>
          <w:jc w:val="center"/>
        </w:trPr>
        <w:tc>
          <w:tcPr>
            <w:tcW w:w="5000" w:type="pct"/>
            <w:tcMar>
              <w:top w:w="28" w:type="dxa"/>
              <w:left w:w="28" w:type="dxa"/>
              <w:bottom w:w="28" w:type="dxa"/>
              <w:right w:w="28" w:type="dxa"/>
            </w:tcMar>
          </w:tcPr>
          <w:p w14:paraId="2F84E74E" w14:textId="69C41DD5" w:rsidR="00285AA2" w:rsidRPr="009B3FE2" w:rsidRDefault="00285AA2" w:rsidP="00113FE4">
            <w:pPr>
              <w:pStyle w:val="TableParagraph"/>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Unit-4:</w:t>
            </w:r>
            <w:r w:rsidRPr="009B3FE2">
              <w:rPr>
                <w:rFonts w:ascii="Times New Roman" w:hAnsi="Times New Roman" w:cs="Times New Roman"/>
                <w:b/>
                <w:spacing w:val="-11"/>
                <w:w w:val="105"/>
                <w:sz w:val="24"/>
                <w:szCs w:val="24"/>
              </w:rPr>
              <w:t xml:space="preserve"> </w:t>
            </w:r>
            <w:r w:rsidR="001F206D" w:rsidRPr="009B3FE2">
              <w:rPr>
                <w:rFonts w:ascii="Times New Roman" w:hAnsi="Times New Roman" w:cs="Times New Roman"/>
                <w:b/>
                <w:spacing w:val="-1"/>
                <w:w w:val="105"/>
                <w:sz w:val="24"/>
                <w:szCs w:val="24"/>
              </w:rPr>
              <w:t>Theory of firm (Market Structures)</w:t>
            </w:r>
          </w:p>
          <w:p w14:paraId="18AA6B23" w14:textId="42D532D9" w:rsidR="00285AA2" w:rsidRPr="009B3FE2" w:rsidRDefault="00285AA2" w:rsidP="00113FE4">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(Contact Hours: 1</w:t>
            </w:r>
            <w:r w:rsidR="001F206D" w:rsidRPr="009B3FE2">
              <w:rPr>
                <w:rFonts w:ascii="Times New Roman" w:hAnsi="Times New Roman" w:cs="Times New Roman"/>
                <w:b/>
                <w:spacing w:val="-1"/>
                <w:w w:val="105"/>
                <w:sz w:val="24"/>
                <w:szCs w:val="24"/>
              </w:rPr>
              <w:t>2</w:t>
            </w:r>
            <w:r w:rsidRPr="009B3FE2">
              <w:rPr>
                <w:rFonts w:ascii="Times New Roman" w:hAnsi="Times New Roman" w:cs="Times New Roman"/>
                <w:b/>
                <w:spacing w:val="-1"/>
                <w:w w:val="105"/>
                <w:sz w:val="24"/>
                <w:szCs w:val="24"/>
              </w:rPr>
              <w:t>)</w:t>
            </w:r>
          </w:p>
        </w:tc>
      </w:tr>
      <w:tr w:rsidR="00285AA2" w:rsidRPr="009B3FE2" w14:paraId="7331B24E" w14:textId="77777777" w:rsidTr="00113FE4">
        <w:trPr>
          <w:trHeight w:val="84"/>
          <w:jc w:val="center"/>
        </w:trPr>
        <w:tc>
          <w:tcPr>
            <w:tcW w:w="5000" w:type="pct"/>
            <w:tcMar>
              <w:top w:w="28" w:type="dxa"/>
              <w:left w:w="28" w:type="dxa"/>
              <w:bottom w:w="28" w:type="dxa"/>
              <w:right w:w="28" w:type="dxa"/>
            </w:tcMar>
          </w:tcPr>
          <w:p w14:paraId="20E458DC" w14:textId="2D526017" w:rsidR="00285AA2" w:rsidRPr="009B3FE2" w:rsidRDefault="001F206D" w:rsidP="00113FE4">
            <w:pPr>
              <w:pStyle w:val="Default"/>
              <w:jc w:val="both"/>
              <w:rPr>
                <w:color w:val="auto"/>
              </w:rPr>
            </w:pPr>
            <w:r w:rsidRPr="009B3FE2">
              <w:t xml:space="preserve">Price and </w:t>
            </w:r>
            <w:r w:rsidRPr="009B3FE2">
              <w:rPr>
                <w:color w:val="auto"/>
              </w:rPr>
              <w:t xml:space="preserve">output determination under perfect competition, monopoly, monopolistic competition, and oligopoly; Pricing strategies and tactics. Advance pricing and Auctions- Game theory and Asymmetric information. </w:t>
            </w:r>
            <w:r w:rsidRPr="009B3FE2">
              <w:rPr>
                <w:color w:val="auto"/>
                <w:lang w:val="en-IN"/>
              </w:rPr>
              <w:t>Market Failures: Externality, Public Good, Economics of Information: Moral Hazard, Adverse Selection.</w:t>
            </w:r>
          </w:p>
        </w:tc>
      </w:tr>
    </w:tbl>
    <w:p w14:paraId="579ED6A6" w14:textId="77777777" w:rsidR="00696DD8" w:rsidRPr="009B3FE2" w:rsidRDefault="00696DD8" w:rsidP="002B38DA">
      <w:pPr>
        <w:spacing w:before="217"/>
        <w:jc w:val="both"/>
        <w:rPr>
          <w:rFonts w:ascii="Times New Roman" w:hAnsi="Times New Roman" w:cs="Times New Roman"/>
          <w:b/>
          <w:sz w:val="24"/>
          <w:szCs w:val="24"/>
        </w:rPr>
      </w:pPr>
    </w:p>
    <w:tbl>
      <w:tblPr>
        <w:tblW w:w="9315" w:type="dxa"/>
        <w:tblInd w:w="-10" w:type="dxa"/>
        <w:tblLook w:val="04A0" w:firstRow="1" w:lastRow="0" w:firstColumn="1" w:lastColumn="0" w:noHBand="0" w:noVBand="1"/>
      </w:tblPr>
      <w:tblGrid>
        <w:gridCol w:w="841"/>
        <w:gridCol w:w="6989"/>
        <w:gridCol w:w="1485"/>
      </w:tblGrid>
      <w:tr w:rsidR="00696DD8" w:rsidRPr="009B3FE2" w14:paraId="43E84D81" w14:textId="77777777" w:rsidTr="00696DD8">
        <w:trPr>
          <w:trHeight w:val="645"/>
        </w:trPr>
        <w:tc>
          <w:tcPr>
            <w:tcW w:w="783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C7E3586" w14:textId="77777777" w:rsidR="00696DD8" w:rsidRPr="009B3FE2" w:rsidRDefault="00696DD8" w:rsidP="007409E7">
            <w:pPr>
              <w:spacing w:after="0" w:line="240" w:lineRule="auto"/>
              <w:rPr>
                <w:rFonts w:ascii="Times New Roman" w:hAnsi="Times New Roman" w:cs="Times New Roman"/>
                <w:color w:val="000000"/>
                <w:sz w:val="24"/>
                <w:szCs w:val="24"/>
              </w:rPr>
            </w:pPr>
            <w:r w:rsidRPr="009B3FE2">
              <w:rPr>
                <w:rFonts w:ascii="Times New Roman" w:hAnsi="Times New Roman" w:cs="Times New Roman"/>
                <w:b/>
                <w:bCs/>
                <w:color w:val="000000"/>
                <w:sz w:val="24"/>
                <w:szCs w:val="24"/>
              </w:rPr>
              <w:lastRenderedPageBreak/>
              <w:t>Course Outcomes: -</w:t>
            </w:r>
            <w:r w:rsidRPr="009B3FE2">
              <w:rPr>
                <w:rFonts w:ascii="Times New Roman" w:hAnsi="Times New Roman" w:cs="Times New Roman"/>
                <w:color w:val="000000"/>
                <w:sz w:val="24"/>
                <w:szCs w:val="24"/>
              </w:rPr>
              <w:t xml:space="preserve"> After the completion of the course, students will be able to –</w:t>
            </w:r>
          </w:p>
        </w:tc>
        <w:tc>
          <w:tcPr>
            <w:tcW w:w="1485" w:type="dxa"/>
            <w:tcBorders>
              <w:top w:val="single" w:sz="8" w:space="0" w:color="000000"/>
              <w:left w:val="nil"/>
              <w:bottom w:val="single" w:sz="8" w:space="0" w:color="000000"/>
              <w:right w:val="single" w:sz="8" w:space="0" w:color="000000"/>
            </w:tcBorders>
            <w:shd w:val="clear" w:color="auto" w:fill="auto"/>
            <w:vAlign w:val="center"/>
          </w:tcPr>
          <w:p w14:paraId="40D84553" w14:textId="2F7CA683" w:rsidR="00696DD8" w:rsidRPr="009B3FE2" w:rsidRDefault="00696DD8" w:rsidP="00113FE4">
            <w:pPr>
              <w:rPr>
                <w:rFonts w:ascii="Times New Roman" w:hAnsi="Times New Roman" w:cs="Times New Roman"/>
                <w:color w:val="000000"/>
                <w:sz w:val="24"/>
                <w:szCs w:val="24"/>
              </w:rPr>
            </w:pPr>
            <w:r w:rsidRPr="009B3FE2">
              <w:rPr>
                <w:rFonts w:ascii="Times New Roman" w:hAnsi="Times New Roman" w:cs="Times New Roman"/>
                <w:b/>
                <w:bCs/>
                <w:color w:val="000000"/>
                <w:sz w:val="24"/>
                <w:szCs w:val="24"/>
              </w:rPr>
              <w:t>Bloom’s Level</w:t>
            </w:r>
          </w:p>
        </w:tc>
      </w:tr>
      <w:tr w:rsidR="00696DD8" w:rsidRPr="009B3FE2" w14:paraId="134B5BA7" w14:textId="77777777" w:rsidTr="00696DD8">
        <w:trPr>
          <w:trHeight w:val="645"/>
        </w:trPr>
        <w:tc>
          <w:tcPr>
            <w:tcW w:w="84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1F22B39" w14:textId="77777777" w:rsidR="00696DD8" w:rsidRPr="009B3FE2" w:rsidRDefault="00696DD8" w:rsidP="00113FE4">
            <w:pPr>
              <w:rPr>
                <w:rFonts w:ascii="Times New Roman" w:hAnsi="Times New Roman" w:cs="Times New Roman"/>
                <w:b/>
                <w:bCs/>
                <w:color w:val="000000"/>
                <w:sz w:val="24"/>
                <w:szCs w:val="24"/>
              </w:rPr>
            </w:pPr>
            <w:r w:rsidRPr="009B3FE2">
              <w:rPr>
                <w:rFonts w:ascii="Times New Roman" w:hAnsi="Times New Roman" w:cs="Times New Roman"/>
                <w:b/>
                <w:bCs/>
                <w:color w:val="000000"/>
                <w:sz w:val="24"/>
                <w:szCs w:val="24"/>
              </w:rPr>
              <w:t>CO 1</w:t>
            </w:r>
          </w:p>
        </w:tc>
        <w:tc>
          <w:tcPr>
            <w:tcW w:w="6989" w:type="dxa"/>
            <w:tcBorders>
              <w:top w:val="single" w:sz="8" w:space="0" w:color="000000"/>
              <w:left w:val="nil"/>
              <w:bottom w:val="single" w:sz="8" w:space="0" w:color="000000"/>
              <w:right w:val="single" w:sz="8" w:space="0" w:color="000000"/>
            </w:tcBorders>
            <w:shd w:val="clear" w:color="auto" w:fill="auto"/>
            <w:vAlign w:val="center"/>
            <w:hideMark/>
          </w:tcPr>
          <w:p w14:paraId="02710FFD" w14:textId="77777777" w:rsidR="00696DD8" w:rsidRPr="009B3FE2" w:rsidRDefault="00696DD8" w:rsidP="007409E7">
            <w:pPr>
              <w:adjustRightInd w:val="0"/>
              <w:spacing w:after="0" w:line="240" w:lineRule="auto"/>
              <w:contextualSpacing/>
              <w:jc w:val="both"/>
              <w:rPr>
                <w:rFonts w:ascii="Times New Roman" w:hAnsi="Times New Roman" w:cs="Times New Roman"/>
                <w:sz w:val="24"/>
                <w:szCs w:val="24"/>
              </w:rPr>
            </w:pPr>
            <w:r w:rsidRPr="009B3FE2">
              <w:rPr>
                <w:rFonts w:ascii="Times New Roman" w:hAnsi="Times New Roman" w:cs="Times New Roman"/>
                <w:sz w:val="24"/>
                <w:szCs w:val="24"/>
              </w:rPr>
              <w:t xml:space="preserve">Understand managerial economics and key concepts to </w:t>
            </w:r>
            <w:proofErr w:type="spellStart"/>
            <w:r w:rsidRPr="009B3FE2">
              <w:rPr>
                <w:rFonts w:ascii="Times New Roman" w:hAnsi="Times New Roman" w:cs="Times New Roman"/>
                <w:sz w:val="24"/>
                <w:szCs w:val="24"/>
              </w:rPr>
              <w:t>analyze</w:t>
            </w:r>
            <w:proofErr w:type="spellEnd"/>
            <w:r w:rsidRPr="009B3FE2">
              <w:rPr>
                <w:rFonts w:ascii="Times New Roman" w:hAnsi="Times New Roman" w:cs="Times New Roman"/>
                <w:sz w:val="24"/>
                <w:szCs w:val="24"/>
              </w:rPr>
              <w:t xml:space="preserve"> firm objectives of wealth, profit, and sales maximization."</w:t>
            </w:r>
          </w:p>
        </w:tc>
        <w:tc>
          <w:tcPr>
            <w:tcW w:w="1485" w:type="dxa"/>
            <w:tcBorders>
              <w:top w:val="single" w:sz="8" w:space="0" w:color="000000"/>
              <w:left w:val="nil"/>
              <w:bottom w:val="single" w:sz="8" w:space="0" w:color="000000"/>
              <w:right w:val="single" w:sz="8" w:space="0" w:color="000000"/>
            </w:tcBorders>
            <w:shd w:val="clear" w:color="auto" w:fill="auto"/>
            <w:vAlign w:val="center"/>
            <w:hideMark/>
          </w:tcPr>
          <w:p w14:paraId="467F0E10" w14:textId="77777777" w:rsidR="00696DD8" w:rsidRPr="009B3FE2" w:rsidRDefault="00696DD8" w:rsidP="00113FE4">
            <w:pPr>
              <w:rPr>
                <w:rFonts w:ascii="Times New Roman" w:hAnsi="Times New Roman" w:cs="Times New Roman"/>
                <w:color w:val="000000"/>
                <w:sz w:val="24"/>
                <w:szCs w:val="24"/>
              </w:rPr>
            </w:pPr>
            <w:r w:rsidRPr="009B3FE2">
              <w:rPr>
                <w:rFonts w:ascii="Times New Roman" w:hAnsi="Times New Roman" w:cs="Times New Roman"/>
                <w:color w:val="000000"/>
                <w:sz w:val="24"/>
                <w:szCs w:val="24"/>
              </w:rPr>
              <w:t>Understand</w:t>
            </w:r>
          </w:p>
        </w:tc>
      </w:tr>
      <w:tr w:rsidR="00696DD8" w:rsidRPr="009B3FE2" w14:paraId="6772E8CE" w14:textId="77777777" w:rsidTr="00696DD8">
        <w:trPr>
          <w:trHeight w:val="645"/>
        </w:trPr>
        <w:tc>
          <w:tcPr>
            <w:tcW w:w="841" w:type="dxa"/>
            <w:tcBorders>
              <w:top w:val="nil"/>
              <w:left w:val="single" w:sz="8" w:space="0" w:color="000000"/>
              <w:bottom w:val="single" w:sz="8" w:space="0" w:color="000000"/>
              <w:right w:val="single" w:sz="8" w:space="0" w:color="000000"/>
            </w:tcBorders>
            <w:shd w:val="clear" w:color="auto" w:fill="auto"/>
            <w:vAlign w:val="center"/>
            <w:hideMark/>
          </w:tcPr>
          <w:p w14:paraId="4D07C5FF" w14:textId="77777777" w:rsidR="00696DD8" w:rsidRPr="009B3FE2" w:rsidRDefault="00696DD8" w:rsidP="00113FE4">
            <w:pPr>
              <w:rPr>
                <w:rFonts w:ascii="Times New Roman" w:hAnsi="Times New Roman" w:cs="Times New Roman"/>
                <w:b/>
                <w:bCs/>
                <w:color w:val="000000"/>
                <w:sz w:val="24"/>
                <w:szCs w:val="24"/>
              </w:rPr>
            </w:pPr>
            <w:r w:rsidRPr="009B3FE2">
              <w:rPr>
                <w:rFonts w:ascii="Times New Roman" w:hAnsi="Times New Roman" w:cs="Times New Roman"/>
                <w:b/>
                <w:bCs/>
                <w:color w:val="000000"/>
                <w:sz w:val="24"/>
                <w:szCs w:val="24"/>
              </w:rPr>
              <w:t>CO 2</w:t>
            </w:r>
          </w:p>
        </w:tc>
        <w:tc>
          <w:tcPr>
            <w:tcW w:w="6989" w:type="dxa"/>
            <w:tcBorders>
              <w:top w:val="nil"/>
              <w:left w:val="nil"/>
              <w:bottom w:val="single" w:sz="8" w:space="0" w:color="000000"/>
              <w:right w:val="single" w:sz="8" w:space="0" w:color="000000"/>
            </w:tcBorders>
            <w:shd w:val="clear" w:color="auto" w:fill="auto"/>
            <w:vAlign w:val="center"/>
            <w:hideMark/>
          </w:tcPr>
          <w:p w14:paraId="3E43A78C" w14:textId="77777777" w:rsidR="00696DD8" w:rsidRPr="009B3FE2" w:rsidRDefault="00696DD8" w:rsidP="007409E7">
            <w:pPr>
              <w:adjustRightInd w:val="0"/>
              <w:spacing w:after="0" w:line="240" w:lineRule="auto"/>
              <w:contextualSpacing/>
              <w:jc w:val="both"/>
              <w:rPr>
                <w:rFonts w:ascii="Times New Roman" w:hAnsi="Times New Roman" w:cs="Times New Roman"/>
                <w:sz w:val="24"/>
                <w:szCs w:val="24"/>
              </w:rPr>
            </w:pPr>
            <w:r w:rsidRPr="009B3FE2">
              <w:rPr>
                <w:rFonts w:ascii="Times New Roman" w:hAnsi="Times New Roman" w:cs="Times New Roman"/>
                <w:sz w:val="24"/>
                <w:szCs w:val="24"/>
              </w:rPr>
              <w:t>Apply demand analysis and forecasting concepts to support managerial decision-making.</w:t>
            </w:r>
          </w:p>
        </w:tc>
        <w:tc>
          <w:tcPr>
            <w:tcW w:w="1485" w:type="dxa"/>
            <w:tcBorders>
              <w:top w:val="nil"/>
              <w:left w:val="nil"/>
              <w:bottom w:val="single" w:sz="8" w:space="0" w:color="000000"/>
              <w:right w:val="single" w:sz="8" w:space="0" w:color="000000"/>
            </w:tcBorders>
            <w:shd w:val="clear" w:color="auto" w:fill="auto"/>
            <w:vAlign w:val="center"/>
            <w:hideMark/>
          </w:tcPr>
          <w:p w14:paraId="447F6C84" w14:textId="77777777" w:rsidR="00696DD8" w:rsidRPr="009B3FE2" w:rsidRDefault="00696DD8" w:rsidP="00113FE4">
            <w:pPr>
              <w:rPr>
                <w:rFonts w:ascii="Times New Roman" w:hAnsi="Times New Roman" w:cs="Times New Roman"/>
                <w:color w:val="000000"/>
                <w:sz w:val="24"/>
                <w:szCs w:val="24"/>
              </w:rPr>
            </w:pPr>
            <w:r w:rsidRPr="009B3FE2">
              <w:rPr>
                <w:rFonts w:ascii="Times New Roman" w:hAnsi="Times New Roman" w:cs="Times New Roman"/>
                <w:color w:val="000000"/>
                <w:sz w:val="24"/>
                <w:szCs w:val="24"/>
              </w:rPr>
              <w:t>Apply</w:t>
            </w:r>
          </w:p>
        </w:tc>
      </w:tr>
      <w:tr w:rsidR="00696DD8" w:rsidRPr="009B3FE2" w14:paraId="4193B9AC" w14:textId="77777777" w:rsidTr="007409E7">
        <w:trPr>
          <w:trHeight w:val="493"/>
        </w:trPr>
        <w:tc>
          <w:tcPr>
            <w:tcW w:w="841" w:type="dxa"/>
            <w:tcBorders>
              <w:top w:val="nil"/>
              <w:left w:val="single" w:sz="8" w:space="0" w:color="000000"/>
              <w:bottom w:val="single" w:sz="8" w:space="0" w:color="000000"/>
              <w:right w:val="single" w:sz="8" w:space="0" w:color="000000"/>
            </w:tcBorders>
            <w:shd w:val="clear" w:color="auto" w:fill="auto"/>
            <w:vAlign w:val="center"/>
            <w:hideMark/>
          </w:tcPr>
          <w:p w14:paraId="3E5A1368" w14:textId="77777777" w:rsidR="00696DD8" w:rsidRPr="009B3FE2" w:rsidRDefault="00696DD8" w:rsidP="00113FE4">
            <w:pPr>
              <w:rPr>
                <w:rFonts w:ascii="Times New Roman" w:hAnsi="Times New Roman" w:cs="Times New Roman"/>
                <w:b/>
                <w:bCs/>
                <w:color w:val="000000"/>
                <w:sz w:val="24"/>
                <w:szCs w:val="24"/>
              </w:rPr>
            </w:pPr>
            <w:r w:rsidRPr="009B3FE2">
              <w:rPr>
                <w:rFonts w:ascii="Times New Roman" w:hAnsi="Times New Roman" w:cs="Times New Roman"/>
                <w:b/>
                <w:bCs/>
                <w:color w:val="000000"/>
                <w:sz w:val="24"/>
                <w:szCs w:val="24"/>
              </w:rPr>
              <w:t>CO 3</w:t>
            </w:r>
          </w:p>
        </w:tc>
        <w:tc>
          <w:tcPr>
            <w:tcW w:w="6989" w:type="dxa"/>
            <w:tcBorders>
              <w:top w:val="nil"/>
              <w:left w:val="nil"/>
              <w:bottom w:val="single" w:sz="8" w:space="0" w:color="000000"/>
              <w:right w:val="single" w:sz="8" w:space="0" w:color="000000"/>
            </w:tcBorders>
            <w:shd w:val="clear" w:color="auto" w:fill="auto"/>
            <w:vAlign w:val="center"/>
            <w:hideMark/>
          </w:tcPr>
          <w:p w14:paraId="20A75E31" w14:textId="77777777" w:rsidR="00696DD8" w:rsidRPr="009B3FE2" w:rsidRDefault="00696DD8" w:rsidP="007409E7">
            <w:pPr>
              <w:adjustRightInd w:val="0"/>
              <w:spacing w:after="0" w:line="240" w:lineRule="auto"/>
              <w:contextualSpacing/>
              <w:jc w:val="both"/>
              <w:rPr>
                <w:rFonts w:ascii="Times New Roman" w:hAnsi="Times New Roman" w:cs="Times New Roman"/>
                <w:sz w:val="24"/>
                <w:szCs w:val="24"/>
              </w:rPr>
            </w:pPr>
            <w:proofErr w:type="spellStart"/>
            <w:r w:rsidRPr="009B3FE2">
              <w:rPr>
                <w:rFonts w:ascii="Times New Roman" w:hAnsi="Times New Roman" w:cs="Times New Roman"/>
                <w:sz w:val="24"/>
                <w:szCs w:val="24"/>
              </w:rPr>
              <w:t>Analyze</w:t>
            </w:r>
            <w:proofErr w:type="spellEnd"/>
            <w:r w:rsidRPr="009B3FE2">
              <w:rPr>
                <w:rFonts w:ascii="Times New Roman" w:hAnsi="Times New Roman" w:cs="Times New Roman"/>
                <w:sz w:val="24"/>
                <w:szCs w:val="24"/>
              </w:rPr>
              <w:t xml:space="preserve"> producer optimization in production and cost decisions in short and long-run.</w:t>
            </w:r>
          </w:p>
        </w:tc>
        <w:tc>
          <w:tcPr>
            <w:tcW w:w="1485" w:type="dxa"/>
            <w:tcBorders>
              <w:top w:val="nil"/>
              <w:left w:val="nil"/>
              <w:bottom w:val="single" w:sz="8" w:space="0" w:color="000000"/>
              <w:right w:val="single" w:sz="8" w:space="0" w:color="000000"/>
            </w:tcBorders>
            <w:shd w:val="clear" w:color="auto" w:fill="auto"/>
            <w:vAlign w:val="center"/>
            <w:hideMark/>
          </w:tcPr>
          <w:p w14:paraId="4FD5365F" w14:textId="77777777" w:rsidR="00696DD8" w:rsidRPr="009B3FE2" w:rsidRDefault="00696DD8" w:rsidP="00113FE4">
            <w:pPr>
              <w:rPr>
                <w:rFonts w:ascii="Times New Roman" w:hAnsi="Times New Roman" w:cs="Times New Roman"/>
                <w:color w:val="000000"/>
                <w:sz w:val="24"/>
                <w:szCs w:val="24"/>
              </w:rPr>
            </w:pPr>
            <w:r w:rsidRPr="009B3FE2">
              <w:rPr>
                <w:rFonts w:ascii="Times New Roman" w:hAnsi="Times New Roman" w:cs="Times New Roman"/>
                <w:color w:val="000000"/>
                <w:sz w:val="24"/>
                <w:szCs w:val="24"/>
              </w:rPr>
              <w:t>Analyse</w:t>
            </w:r>
          </w:p>
        </w:tc>
      </w:tr>
      <w:tr w:rsidR="00696DD8" w:rsidRPr="009B3FE2" w14:paraId="16567D60" w14:textId="77777777" w:rsidTr="007409E7">
        <w:trPr>
          <w:trHeight w:val="628"/>
        </w:trPr>
        <w:tc>
          <w:tcPr>
            <w:tcW w:w="841" w:type="dxa"/>
            <w:tcBorders>
              <w:top w:val="nil"/>
              <w:left w:val="single" w:sz="8" w:space="0" w:color="000000"/>
              <w:bottom w:val="single" w:sz="8" w:space="0" w:color="000000"/>
              <w:right w:val="single" w:sz="8" w:space="0" w:color="000000"/>
            </w:tcBorders>
            <w:shd w:val="clear" w:color="auto" w:fill="auto"/>
            <w:vAlign w:val="center"/>
            <w:hideMark/>
          </w:tcPr>
          <w:p w14:paraId="5B46C92F" w14:textId="77777777" w:rsidR="00696DD8" w:rsidRPr="009B3FE2" w:rsidRDefault="00696DD8" w:rsidP="00113FE4">
            <w:pPr>
              <w:rPr>
                <w:rFonts w:ascii="Times New Roman" w:hAnsi="Times New Roman" w:cs="Times New Roman"/>
                <w:b/>
                <w:bCs/>
                <w:color w:val="000000"/>
                <w:sz w:val="24"/>
                <w:szCs w:val="24"/>
              </w:rPr>
            </w:pPr>
            <w:r w:rsidRPr="009B3FE2">
              <w:rPr>
                <w:rFonts w:ascii="Times New Roman" w:hAnsi="Times New Roman" w:cs="Times New Roman"/>
                <w:b/>
                <w:bCs/>
                <w:color w:val="000000"/>
                <w:sz w:val="24"/>
                <w:szCs w:val="24"/>
              </w:rPr>
              <w:t>CO 4</w:t>
            </w:r>
          </w:p>
        </w:tc>
        <w:tc>
          <w:tcPr>
            <w:tcW w:w="6989" w:type="dxa"/>
            <w:tcBorders>
              <w:top w:val="nil"/>
              <w:left w:val="nil"/>
              <w:bottom w:val="single" w:sz="8" w:space="0" w:color="000000"/>
              <w:right w:val="single" w:sz="8" w:space="0" w:color="000000"/>
            </w:tcBorders>
            <w:shd w:val="clear" w:color="auto" w:fill="auto"/>
            <w:vAlign w:val="center"/>
            <w:hideMark/>
          </w:tcPr>
          <w:p w14:paraId="45A0F7C6" w14:textId="77777777" w:rsidR="00696DD8" w:rsidRPr="009B3FE2" w:rsidRDefault="00696DD8" w:rsidP="007409E7">
            <w:pPr>
              <w:adjustRightInd w:val="0"/>
              <w:spacing w:after="0" w:line="240" w:lineRule="auto"/>
              <w:contextualSpacing/>
              <w:jc w:val="both"/>
              <w:rPr>
                <w:rFonts w:ascii="Times New Roman" w:hAnsi="Times New Roman" w:cs="Times New Roman"/>
                <w:sz w:val="24"/>
                <w:szCs w:val="24"/>
              </w:rPr>
            </w:pPr>
            <w:r w:rsidRPr="009B3FE2">
              <w:rPr>
                <w:rFonts w:ascii="Times New Roman" w:hAnsi="Times New Roman" w:cs="Times New Roman"/>
                <w:sz w:val="24"/>
                <w:szCs w:val="24"/>
              </w:rPr>
              <w:t>Evaluate price and output determination across market structures and assess pricing strategies for optimal decision-making</w:t>
            </w:r>
          </w:p>
        </w:tc>
        <w:tc>
          <w:tcPr>
            <w:tcW w:w="1485" w:type="dxa"/>
            <w:tcBorders>
              <w:top w:val="nil"/>
              <w:left w:val="nil"/>
              <w:bottom w:val="single" w:sz="8" w:space="0" w:color="000000"/>
              <w:right w:val="single" w:sz="8" w:space="0" w:color="000000"/>
            </w:tcBorders>
            <w:shd w:val="clear" w:color="auto" w:fill="auto"/>
            <w:vAlign w:val="center"/>
            <w:hideMark/>
          </w:tcPr>
          <w:p w14:paraId="4B4E4FC1" w14:textId="77777777" w:rsidR="00696DD8" w:rsidRPr="009B3FE2" w:rsidRDefault="00696DD8" w:rsidP="00113FE4">
            <w:pPr>
              <w:rPr>
                <w:rFonts w:ascii="Times New Roman" w:hAnsi="Times New Roman" w:cs="Times New Roman"/>
                <w:color w:val="000000"/>
                <w:sz w:val="24"/>
                <w:szCs w:val="24"/>
              </w:rPr>
            </w:pPr>
            <w:r w:rsidRPr="009B3FE2">
              <w:rPr>
                <w:rFonts w:ascii="Times New Roman" w:hAnsi="Times New Roman" w:cs="Times New Roman"/>
                <w:color w:val="000000"/>
                <w:sz w:val="24"/>
                <w:szCs w:val="24"/>
              </w:rPr>
              <w:t>Evaluate</w:t>
            </w:r>
          </w:p>
        </w:tc>
      </w:tr>
      <w:tr w:rsidR="00696DD8" w:rsidRPr="009B3FE2" w14:paraId="2728DCAC" w14:textId="77777777" w:rsidTr="00696DD8">
        <w:trPr>
          <w:trHeight w:val="645"/>
        </w:trPr>
        <w:tc>
          <w:tcPr>
            <w:tcW w:w="841" w:type="dxa"/>
            <w:tcBorders>
              <w:top w:val="nil"/>
              <w:left w:val="single" w:sz="8" w:space="0" w:color="000000"/>
              <w:bottom w:val="single" w:sz="8" w:space="0" w:color="000000"/>
              <w:right w:val="single" w:sz="8" w:space="0" w:color="000000"/>
            </w:tcBorders>
            <w:shd w:val="clear" w:color="auto" w:fill="auto"/>
            <w:vAlign w:val="center"/>
            <w:hideMark/>
          </w:tcPr>
          <w:p w14:paraId="0F1492B0" w14:textId="77777777" w:rsidR="00696DD8" w:rsidRPr="009B3FE2" w:rsidRDefault="00696DD8" w:rsidP="00113FE4">
            <w:pPr>
              <w:rPr>
                <w:rFonts w:ascii="Times New Roman" w:hAnsi="Times New Roman" w:cs="Times New Roman"/>
                <w:b/>
                <w:bCs/>
                <w:color w:val="000000"/>
                <w:sz w:val="24"/>
                <w:szCs w:val="24"/>
              </w:rPr>
            </w:pPr>
            <w:r w:rsidRPr="009B3FE2">
              <w:rPr>
                <w:rFonts w:ascii="Times New Roman" w:hAnsi="Times New Roman" w:cs="Times New Roman"/>
                <w:b/>
                <w:bCs/>
                <w:color w:val="000000"/>
                <w:sz w:val="24"/>
                <w:szCs w:val="24"/>
              </w:rPr>
              <w:t>CO 5</w:t>
            </w:r>
          </w:p>
        </w:tc>
        <w:tc>
          <w:tcPr>
            <w:tcW w:w="6989" w:type="dxa"/>
            <w:tcBorders>
              <w:top w:val="nil"/>
              <w:left w:val="nil"/>
              <w:bottom w:val="single" w:sz="8" w:space="0" w:color="000000"/>
              <w:right w:val="single" w:sz="8" w:space="0" w:color="000000"/>
            </w:tcBorders>
            <w:shd w:val="clear" w:color="auto" w:fill="auto"/>
            <w:vAlign w:val="center"/>
            <w:hideMark/>
          </w:tcPr>
          <w:p w14:paraId="234C1001" w14:textId="77777777" w:rsidR="00696DD8" w:rsidRPr="009B3FE2" w:rsidRDefault="00696DD8" w:rsidP="007409E7">
            <w:pPr>
              <w:spacing w:after="0" w:line="240" w:lineRule="auto"/>
              <w:rPr>
                <w:rFonts w:ascii="Times New Roman" w:hAnsi="Times New Roman" w:cs="Times New Roman"/>
                <w:color w:val="000000"/>
                <w:sz w:val="24"/>
                <w:szCs w:val="24"/>
              </w:rPr>
            </w:pPr>
            <w:r w:rsidRPr="009B3FE2">
              <w:rPr>
                <w:rFonts w:ascii="Times New Roman" w:hAnsi="Times New Roman" w:cs="Times New Roman"/>
                <w:color w:val="000000"/>
                <w:sz w:val="24"/>
                <w:szCs w:val="24"/>
              </w:rPr>
              <w:t>Evaluate advanced pricing, auctions, market failures, and asymmetric information using game theory</w:t>
            </w:r>
          </w:p>
        </w:tc>
        <w:tc>
          <w:tcPr>
            <w:tcW w:w="1485" w:type="dxa"/>
            <w:tcBorders>
              <w:top w:val="nil"/>
              <w:left w:val="nil"/>
              <w:bottom w:val="single" w:sz="8" w:space="0" w:color="000000"/>
              <w:right w:val="single" w:sz="8" w:space="0" w:color="000000"/>
            </w:tcBorders>
            <w:shd w:val="clear" w:color="auto" w:fill="auto"/>
            <w:vAlign w:val="center"/>
            <w:hideMark/>
          </w:tcPr>
          <w:p w14:paraId="380EB454" w14:textId="77777777" w:rsidR="00696DD8" w:rsidRPr="009B3FE2" w:rsidRDefault="00696DD8" w:rsidP="00113FE4">
            <w:pPr>
              <w:rPr>
                <w:rFonts w:ascii="Times New Roman" w:hAnsi="Times New Roman" w:cs="Times New Roman"/>
                <w:color w:val="000000"/>
                <w:sz w:val="24"/>
                <w:szCs w:val="24"/>
              </w:rPr>
            </w:pPr>
            <w:r w:rsidRPr="009B3FE2">
              <w:rPr>
                <w:rFonts w:ascii="Times New Roman" w:hAnsi="Times New Roman" w:cs="Times New Roman"/>
                <w:color w:val="000000"/>
                <w:sz w:val="24"/>
                <w:szCs w:val="24"/>
              </w:rPr>
              <w:t>Evaluate</w:t>
            </w:r>
          </w:p>
        </w:tc>
      </w:tr>
    </w:tbl>
    <w:p w14:paraId="4EC5CAB2" w14:textId="77777777" w:rsidR="00696DD8" w:rsidRPr="009B3FE2" w:rsidRDefault="00696DD8" w:rsidP="002B38DA">
      <w:pPr>
        <w:spacing w:before="217"/>
        <w:jc w:val="both"/>
        <w:rPr>
          <w:rFonts w:ascii="Times New Roman" w:hAnsi="Times New Roman" w:cs="Times New Roman"/>
          <w:b/>
          <w:sz w:val="24"/>
          <w:szCs w:val="24"/>
        </w:rPr>
      </w:pPr>
    </w:p>
    <w:p w14:paraId="422BEA0F" w14:textId="039D90B9" w:rsidR="002B38DA" w:rsidRPr="009B3FE2" w:rsidRDefault="00696DD8" w:rsidP="002B38DA">
      <w:pPr>
        <w:spacing w:before="217"/>
        <w:jc w:val="both"/>
        <w:rPr>
          <w:rFonts w:ascii="Times New Roman" w:hAnsi="Times New Roman" w:cs="Times New Roman"/>
          <w:b/>
          <w:sz w:val="24"/>
          <w:szCs w:val="24"/>
        </w:rPr>
      </w:pPr>
      <w:r w:rsidRPr="009B3FE2">
        <w:rPr>
          <w:rFonts w:ascii="Times New Roman" w:hAnsi="Times New Roman" w:cs="Times New Roman"/>
          <w:b/>
          <w:sz w:val="24"/>
          <w:szCs w:val="24"/>
        </w:rPr>
        <w:t>Suggested Readings:</w:t>
      </w:r>
    </w:p>
    <w:p w14:paraId="408F4CAA" w14:textId="77777777" w:rsidR="00696DD8" w:rsidRPr="009B3FE2" w:rsidRDefault="00696DD8" w:rsidP="00DC395C">
      <w:pPr>
        <w:pStyle w:val="ListParagraph"/>
        <w:numPr>
          <w:ilvl w:val="0"/>
          <w:numId w:val="20"/>
        </w:numPr>
        <w:autoSpaceDE w:val="0"/>
        <w:autoSpaceDN w:val="0"/>
        <w:adjustRightInd w:val="0"/>
        <w:spacing w:before="31" w:after="200" w:line="276" w:lineRule="auto"/>
        <w:jc w:val="both"/>
        <w:rPr>
          <w:rFonts w:ascii="Times New Roman" w:hAnsi="Times New Roman" w:cs="Times New Roman"/>
          <w:sz w:val="24"/>
          <w:szCs w:val="24"/>
        </w:rPr>
      </w:pPr>
      <w:r w:rsidRPr="009B3FE2">
        <w:rPr>
          <w:rFonts w:ascii="Times New Roman" w:hAnsi="Times New Roman" w:cs="Times New Roman"/>
          <w:sz w:val="24"/>
          <w:szCs w:val="24"/>
        </w:rPr>
        <w:t>Dwivedi, D.N. Managerial Economics, Vikas Publishing House, New Delhi.</w:t>
      </w:r>
    </w:p>
    <w:p w14:paraId="2C5C6D46" w14:textId="24B4A0F3" w:rsidR="00696DD8" w:rsidRPr="009B3FE2" w:rsidRDefault="00696DD8" w:rsidP="00DC395C">
      <w:pPr>
        <w:pStyle w:val="ListParagraph"/>
        <w:numPr>
          <w:ilvl w:val="0"/>
          <w:numId w:val="20"/>
        </w:numPr>
        <w:autoSpaceDE w:val="0"/>
        <w:autoSpaceDN w:val="0"/>
        <w:adjustRightInd w:val="0"/>
        <w:spacing w:before="31" w:after="200" w:line="276" w:lineRule="auto"/>
        <w:jc w:val="both"/>
        <w:rPr>
          <w:rFonts w:ascii="Times New Roman" w:hAnsi="Times New Roman" w:cs="Times New Roman"/>
          <w:sz w:val="24"/>
          <w:szCs w:val="24"/>
        </w:rPr>
      </w:pPr>
      <w:r w:rsidRPr="009B3FE2">
        <w:rPr>
          <w:rFonts w:ascii="Times New Roman" w:hAnsi="Times New Roman" w:cs="Times New Roman"/>
          <w:sz w:val="24"/>
          <w:szCs w:val="24"/>
        </w:rPr>
        <w:t>Salvatore,</w:t>
      </w:r>
      <w:r w:rsidRPr="009B3FE2">
        <w:rPr>
          <w:rFonts w:ascii="Times New Roman" w:hAnsi="Times New Roman" w:cs="Times New Roman"/>
          <w:spacing w:val="-2"/>
          <w:sz w:val="24"/>
          <w:szCs w:val="24"/>
        </w:rPr>
        <w:t xml:space="preserve"> </w:t>
      </w:r>
      <w:r w:rsidRPr="009B3FE2">
        <w:rPr>
          <w:rFonts w:ascii="Times New Roman" w:hAnsi="Times New Roman" w:cs="Times New Roman"/>
          <w:sz w:val="24"/>
          <w:szCs w:val="24"/>
        </w:rPr>
        <w:t>D.</w:t>
      </w:r>
      <w:r w:rsidRPr="009B3FE2">
        <w:rPr>
          <w:rFonts w:ascii="Times New Roman" w:hAnsi="Times New Roman" w:cs="Times New Roman"/>
          <w:spacing w:val="-2"/>
          <w:sz w:val="24"/>
          <w:szCs w:val="24"/>
        </w:rPr>
        <w:t xml:space="preserve"> </w:t>
      </w:r>
      <w:r w:rsidRPr="009B3FE2">
        <w:rPr>
          <w:rFonts w:ascii="Times New Roman" w:hAnsi="Times New Roman" w:cs="Times New Roman"/>
          <w:sz w:val="24"/>
          <w:szCs w:val="24"/>
        </w:rPr>
        <w:t>Managerial</w:t>
      </w:r>
      <w:r w:rsidRPr="009B3FE2">
        <w:rPr>
          <w:rFonts w:ascii="Times New Roman" w:hAnsi="Times New Roman" w:cs="Times New Roman"/>
          <w:spacing w:val="-1"/>
          <w:sz w:val="24"/>
          <w:szCs w:val="24"/>
        </w:rPr>
        <w:t xml:space="preserve"> </w:t>
      </w:r>
      <w:r w:rsidRPr="009B3FE2">
        <w:rPr>
          <w:rFonts w:ascii="Times New Roman" w:hAnsi="Times New Roman" w:cs="Times New Roman"/>
          <w:sz w:val="24"/>
          <w:szCs w:val="24"/>
        </w:rPr>
        <w:t>Economics</w:t>
      </w:r>
      <w:r w:rsidRPr="009B3FE2">
        <w:rPr>
          <w:rFonts w:ascii="Times New Roman" w:hAnsi="Times New Roman" w:cs="Times New Roman"/>
          <w:spacing w:val="-2"/>
          <w:sz w:val="24"/>
          <w:szCs w:val="24"/>
        </w:rPr>
        <w:t>,</w:t>
      </w:r>
      <w:r w:rsidRPr="009B3FE2">
        <w:rPr>
          <w:rFonts w:ascii="Times New Roman" w:hAnsi="Times New Roman" w:cs="Times New Roman"/>
          <w:spacing w:val="-1"/>
          <w:sz w:val="24"/>
          <w:szCs w:val="24"/>
        </w:rPr>
        <w:t xml:space="preserve"> </w:t>
      </w:r>
      <w:r w:rsidRPr="009B3FE2">
        <w:rPr>
          <w:rFonts w:ascii="Times New Roman" w:hAnsi="Times New Roman" w:cs="Times New Roman"/>
          <w:sz w:val="24"/>
          <w:szCs w:val="24"/>
        </w:rPr>
        <w:t>Oxford</w:t>
      </w:r>
      <w:r w:rsidRPr="009B3FE2">
        <w:rPr>
          <w:rFonts w:ascii="Times New Roman" w:hAnsi="Times New Roman" w:cs="Times New Roman"/>
          <w:spacing w:val="-1"/>
          <w:sz w:val="24"/>
          <w:szCs w:val="24"/>
        </w:rPr>
        <w:t xml:space="preserve"> </w:t>
      </w:r>
      <w:r w:rsidRPr="009B3FE2">
        <w:rPr>
          <w:rFonts w:ascii="Times New Roman" w:hAnsi="Times New Roman" w:cs="Times New Roman"/>
          <w:sz w:val="24"/>
          <w:szCs w:val="24"/>
        </w:rPr>
        <w:t>University</w:t>
      </w:r>
      <w:r w:rsidRPr="009B3FE2">
        <w:rPr>
          <w:rFonts w:ascii="Times New Roman" w:hAnsi="Times New Roman" w:cs="Times New Roman"/>
          <w:spacing w:val="-7"/>
          <w:sz w:val="24"/>
          <w:szCs w:val="24"/>
        </w:rPr>
        <w:t xml:space="preserve"> </w:t>
      </w:r>
      <w:r w:rsidRPr="009B3FE2">
        <w:rPr>
          <w:rFonts w:ascii="Times New Roman" w:hAnsi="Times New Roman" w:cs="Times New Roman"/>
          <w:sz w:val="24"/>
          <w:szCs w:val="24"/>
        </w:rPr>
        <w:t>Press.</w:t>
      </w:r>
    </w:p>
    <w:p w14:paraId="5D856E22" w14:textId="38E10A7F" w:rsidR="00696DD8" w:rsidRPr="009B3FE2" w:rsidRDefault="00696DD8" w:rsidP="00E107B5">
      <w:pPr>
        <w:pStyle w:val="ListParagraph"/>
        <w:numPr>
          <w:ilvl w:val="0"/>
          <w:numId w:val="20"/>
        </w:numPr>
        <w:autoSpaceDE w:val="0"/>
        <w:autoSpaceDN w:val="0"/>
        <w:adjustRightInd w:val="0"/>
        <w:spacing w:before="31" w:after="200" w:line="276" w:lineRule="auto"/>
        <w:jc w:val="both"/>
        <w:rPr>
          <w:rFonts w:ascii="Times New Roman" w:hAnsi="Times New Roman" w:cs="Times New Roman"/>
          <w:sz w:val="24"/>
          <w:szCs w:val="24"/>
        </w:rPr>
      </w:pPr>
      <w:r w:rsidRPr="009B3FE2">
        <w:rPr>
          <w:rFonts w:ascii="Times New Roman" w:hAnsi="Times New Roman" w:cs="Times New Roman"/>
          <w:sz w:val="24"/>
          <w:szCs w:val="24"/>
        </w:rPr>
        <w:t>Geetika, Managerial Economics, McGraw hill Education</w:t>
      </w:r>
    </w:p>
    <w:p w14:paraId="75714612" w14:textId="4F7F30F1" w:rsidR="00696DD8" w:rsidRPr="009B3FE2" w:rsidRDefault="00696DD8" w:rsidP="00C4181A">
      <w:pPr>
        <w:pStyle w:val="ListParagraph"/>
        <w:numPr>
          <w:ilvl w:val="0"/>
          <w:numId w:val="20"/>
        </w:numPr>
        <w:autoSpaceDE w:val="0"/>
        <w:autoSpaceDN w:val="0"/>
        <w:adjustRightInd w:val="0"/>
        <w:spacing w:before="31" w:after="200" w:line="276" w:lineRule="auto"/>
        <w:jc w:val="both"/>
        <w:rPr>
          <w:rFonts w:ascii="Times New Roman" w:hAnsi="Times New Roman" w:cs="Times New Roman"/>
          <w:sz w:val="24"/>
          <w:szCs w:val="24"/>
        </w:rPr>
      </w:pPr>
      <w:r w:rsidRPr="009B3FE2">
        <w:rPr>
          <w:rFonts w:ascii="Times New Roman" w:hAnsi="Times New Roman" w:cs="Times New Roman"/>
          <w:sz w:val="24"/>
          <w:szCs w:val="24"/>
        </w:rPr>
        <w:t>H. Craig Petersen, Sudhir K. Jain and W. Cris Lewis Managerial Economics, Pearson Education</w:t>
      </w:r>
    </w:p>
    <w:p w14:paraId="5F5AA483" w14:textId="0EC9F965" w:rsidR="00696DD8" w:rsidRPr="009B3FE2" w:rsidRDefault="00696DD8" w:rsidP="003D76BF">
      <w:pPr>
        <w:pStyle w:val="ListParagraph"/>
        <w:numPr>
          <w:ilvl w:val="0"/>
          <w:numId w:val="20"/>
        </w:numPr>
        <w:autoSpaceDE w:val="0"/>
        <w:autoSpaceDN w:val="0"/>
        <w:adjustRightInd w:val="0"/>
        <w:spacing w:before="31" w:after="200" w:line="276" w:lineRule="auto"/>
        <w:jc w:val="both"/>
        <w:rPr>
          <w:rFonts w:ascii="Times New Roman" w:hAnsi="Times New Roman" w:cs="Times New Roman"/>
          <w:sz w:val="24"/>
          <w:szCs w:val="24"/>
        </w:rPr>
      </w:pPr>
      <w:proofErr w:type="spellStart"/>
      <w:r w:rsidRPr="009B3FE2">
        <w:rPr>
          <w:rFonts w:ascii="Times New Roman" w:hAnsi="Times New Roman" w:cs="Times New Roman"/>
          <w:sz w:val="24"/>
          <w:szCs w:val="24"/>
        </w:rPr>
        <w:t>Koutsoyiannis</w:t>
      </w:r>
      <w:proofErr w:type="spellEnd"/>
      <w:r w:rsidRPr="009B3FE2">
        <w:rPr>
          <w:rFonts w:ascii="Times New Roman" w:hAnsi="Times New Roman" w:cs="Times New Roman"/>
          <w:sz w:val="24"/>
          <w:szCs w:val="24"/>
        </w:rPr>
        <w:t>,</w:t>
      </w:r>
      <w:r w:rsidRPr="009B3FE2">
        <w:rPr>
          <w:rFonts w:ascii="Times New Roman" w:hAnsi="Times New Roman" w:cs="Times New Roman"/>
          <w:spacing w:val="-2"/>
          <w:sz w:val="24"/>
          <w:szCs w:val="24"/>
        </w:rPr>
        <w:t xml:space="preserve"> </w:t>
      </w:r>
      <w:r w:rsidRPr="009B3FE2">
        <w:rPr>
          <w:rFonts w:ascii="Times New Roman" w:hAnsi="Times New Roman" w:cs="Times New Roman"/>
          <w:sz w:val="24"/>
          <w:szCs w:val="24"/>
        </w:rPr>
        <w:t>A,</w:t>
      </w:r>
      <w:r w:rsidRPr="009B3FE2">
        <w:rPr>
          <w:rFonts w:ascii="Times New Roman" w:hAnsi="Times New Roman" w:cs="Times New Roman"/>
          <w:spacing w:val="-1"/>
          <w:sz w:val="24"/>
          <w:szCs w:val="24"/>
        </w:rPr>
        <w:t xml:space="preserve"> </w:t>
      </w:r>
      <w:r w:rsidRPr="009B3FE2">
        <w:rPr>
          <w:rFonts w:ascii="Times New Roman" w:hAnsi="Times New Roman" w:cs="Times New Roman"/>
          <w:sz w:val="24"/>
          <w:szCs w:val="24"/>
        </w:rPr>
        <w:t>Modern</w:t>
      </w:r>
      <w:r w:rsidRPr="009B3FE2">
        <w:rPr>
          <w:rFonts w:ascii="Times New Roman" w:hAnsi="Times New Roman" w:cs="Times New Roman"/>
          <w:spacing w:val="-1"/>
          <w:sz w:val="24"/>
          <w:szCs w:val="24"/>
        </w:rPr>
        <w:t xml:space="preserve"> </w:t>
      </w:r>
      <w:r w:rsidRPr="009B3FE2">
        <w:rPr>
          <w:rFonts w:ascii="Times New Roman" w:hAnsi="Times New Roman" w:cs="Times New Roman"/>
          <w:sz w:val="24"/>
          <w:szCs w:val="24"/>
        </w:rPr>
        <w:t>Microeconomics</w:t>
      </w:r>
      <w:r w:rsidRPr="009B3FE2">
        <w:rPr>
          <w:rFonts w:ascii="Times New Roman" w:hAnsi="Times New Roman" w:cs="Times New Roman"/>
          <w:spacing w:val="-1"/>
          <w:sz w:val="24"/>
          <w:szCs w:val="24"/>
        </w:rPr>
        <w:t xml:space="preserve">, </w:t>
      </w:r>
      <w:r w:rsidRPr="009B3FE2">
        <w:rPr>
          <w:rFonts w:ascii="Times New Roman" w:hAnsi="Times New Roman" w:cs="Times New Roman"/>
          <w:sz w:val="24"/>
          <w:szCs w:val="24"/>
        </w:rPr>
        <w:t>Palgrave,</w:t>
      </w:r>
      <w:r w:rsidRPr="009B3FE2">
        <w:rPr>
          <w:rFonts w:ascii="Times New Roman" w:hAnsi="Times New Roman" w:cs="Times New Roman"/>
          <w:spacing w:val="-1"/>
          <w:sz w:val="24"/>
          <w:szCs w:val="24"/>
        </w:rPr>
        <w:t xml:space="preserve"> </w:t>
      </w:r>
      <w:r w:rsidRPr="009B3FE2">
        <w:rPr>
          <w:rFonts w:ascii="Times New Roman" w:hAnsi="Times New Roman" w:cs="Times New Roman"/>
          <w:sz w:val="24"/>
          <w:szCs w:val="24"/>
        </w:rPr>
        <w:t>McMillan</w:t>
      </w:r>
    </w:p>
    <w:p w14:paraId="336622E9" w14:textId="77777777" w:rsidR="00696DD8" w:rsidRPr="009B3FE2" w:rsidRDefault="00696DD8" w:rsidP="00696DD8">
      <w:pPr>
        <w:pStyle w:val="ListParagraph"/>
        <w:numPr>
          <w:ilvl w:val="0"/>
          <w:numId w:val="20"/>
        </w:numPr>
        <w:autoSpaceDE w:val="0"/>
        <w:autoSpaceDN w:val="0"/>
        <w:adjustRightInd w:val="0"/>
        <w:spacing w:after="200" w:line="276" w:lineRule="auto"/>
        <w:jc w:val="both"/>
        <w:rPr>
          <w:rFonts w:ascii="Times New Roman" w:hAnsi="Times New Roman" w:cs="Times New Roman"/>
          <w:sz w:val="24"/>
          <w:szCs w:val="24"/>
        </w:rPr>
      </w:pPr>
      <w:r w:rsidRPr="009B3FE2">
        <w:rPr>
          <w:rFonts w:ascii="Times New Roman" w:hAnsi="Times New Roman" w:cs="Times New Roman"/>
          <w:sz w:val="24"/>
          <w:szCs w:val="24"/>
        </w:rPr>
        <w:t>Paul, K., Philip, K. Y., Steve, E., Dickinson, C., &amp; Banerjee S. Managerial Economics, Pearson.</w:t>
      </w:r>
    </w:p>
    <w:p w14:paraId="70561F01" w14:textId="77777777" w:rsidR="00696DD8" w:rsidRPr="009B3FE2" w:rsidRDefault="00696DD8" w:rsidP="00696DD8">
      <w:pPr>
        <w:pStyle w:val="ListParagraph"/>
        <w:numPr>
          <w:ilvl w:val="0"/>
          <w:numId w:val="20"/>
        </w:numPr>
        <w:autoSpaceDE w:val="0"/>
        <w:autoSpaceDN w:val="0"/>
        <w:adjustRightInd w:val="0"/>
        <w:spacing w:after="200" w:line="276" w:lineRule="auto"/>
        <w:jc w:val="both"/>
        <w:rPr>
          <w:rFonts w:ascii="Times New Roman" w:hAnsi="Times New Roman" w:cs="Times New Roman"/>
          <w:sz w:val="24"/>
          <w:szCs w:val="24"/>
        </w:rPr>
      </w:pPr>
      <w:r w:rsidRPr="009B3FE2">
        <w:rPr>
          <w:rFonts w:ascii="Times New Roman" w:hAnsi="Times New Roman" w:cs="Times New Roman"/>
          <w:sz w:val="24"/>
          <w:szCs w:val="24"/>
        </w:rPr>
        <w:t>Mehta, P.L. Managerial Economics, Sultan Chand, New Delhi.</w:t>
      </w:r>
    </w:p>
    <w:p w14:paraId="32F06BD1" w14:textId="77777777" w:rsidR="00696DD8" w:rsidRPr="009B3FE2" w:rsidRDefault="00696DD8" w:rsidP="00696DD8">
      <w:pPr>
        <w:pStyle w:val="ListParagraph"/>
        <w:numPr>
          <w:ilvl w:val="0"/>
          <w:numId w:val="20"/>
        </w:numPr>
        <w:autoSpaceDE w:val="0"/>
        <w:autoSpaceDN w:val="0"/>
        <w:adjustRightInd w:val="0"/>
        <w:spacing w:after="200" w:line="276" w:lineRule="auto"/>
        <w:jc w:val="both"/>
        <w:rPr>
          <w:rFonts w:ascii="Times New Roman" w:hAnsi="Times New Roman" w:cs="Times New Roman"/>
          <w:sz w:val="24"/>
          <w:szCs w:val="24"/>
        </w:rPr>
      </w:pPr>
      <w:r w:rsidRPr="009B3FE2">
        <w:rPr>
          <w:rFonts w:ascii="Times New Roman" w:hAnsi="Times New Roman" w:cs="Times New Roman"/>
          <w:sz w:val="24"/>
          <w:szCs w:val="24"/>
        </w:rPr>
        <w:t>Thomas &amp; Maurice, Managerial Economics: Concepts and Applications (SIE), McGraw Hill Education</w:t>
      </w:r>
    </w:p>
    <w:p w14:paraId="29BF0DBA" w14:textId="77777777" w:rsidR="002B38DA" w:rsidRPr="009B3FE2" w:rsidRDefault="002B38DA" w:rsidP="002B38DA">
      <w:pPr>
        <w:spacing w:before="217"/>
        <w:jc w:val="both"/>
        <w:rPr>
          <w:rFonts w:ascii="Times New Roman" w:hAnsi="Times New Roman" w:cs="Times New Roman"/>
          <w:b/>
          <w:sz w:val="24"/>
          <w:szCs w:val="24"/>
        </w:rPr>
      </w:pPr>
    </w:p>
    <w:p w14:paraId="54656A9C" w14:textId="77777777" w:rsidR="001F206D" w:rsidRPr="009B3FE2" w:rsidRDefault="001F206D">
      <w:pPr>
        <w:rPr>
          <w:rFonts w:ascii="Times New Roman" w:hAnsi="Times New Roman" w:cs="Times New Roman"/>
          <w:sz w:val="24"/>
          <w:szCs w:val="24"/>
        </w:rPr>
      </w:pPr>
    </w:p>
    <w:p w14:paraId="145F95E1" w14:textId="77777777" w:rsidR="001F206D" w:rsidRPr="009B3FE2" w:rsidRDefault="001F206D">
      <w:pPr>
        <w:rPr>
          <w:rFonts w:ascii="Times New Roman" w:hAnsi="Times New Roman" w:cs="Times New Roman"/>
          <w:sz w:val="24"/>
          <w:szCs w:val="24"/>
        </w:rPr>
      </w:pPr>
    </w:p>
    <w:p w14:paraId="5CADA987" w14:textId="77777777" w:rsidR="00F95F38" w:rsidRDefault="00F95F38">
      <w:pPr>
        <w:rPr>
          <w:rFonts w:ascii="Times New Roman" w:hAnsi="Times New Roman" w:cs="Times New Roman"/>
          <w:b/>
          <w:bCs/>
          <w:sz w:val="28"/>
          <w:szCs w:val="28"/>
        </w:rPr>
      </w:pPr>
      <w:r>
        <w:rPr>
          <w:rFonts w:ascii="Times New Roman" w:hAnsi="Times New Roman" w:cs="Times New Roman"/>
          <w:b/>
          <w:bCs/>
          <w:sz w:val="28"/>
          <w:szCs w:val="28"/>
        </w:rPr>
        <w:br w:type="page"/>
      </w:r>
    </w:p>
    <w:p w14:paraId="6894DCCF" w14:textId="482683FA" w:rsidR="00524233" w:rsidRPr="009B3FE2" w:rsidRDefault="004F5FF1" w:rsidP="009B3FE2">
      <w:pPr>
        <w:pStyle w:val="Heading2"/>
        <w:spacing w:before="73"/>
        <w:ind w:right="251"/>
        <w:jc w:val="center"/>
        <w:rPr>
          <w:rFonts w:ascii="Times New Roman" w:eastAsiaTheme="minorHAnsi" w:hAnsi="Times New Roman" w:cs="Times New Roman"/>
          <w:b/>
          <w:bCs/>
          <w:color w:val="auto"/>
          <w:sz w:val="28"/>
          <w:szCs w:val="28"/>
        </w:rPr>
      </w:pPr>
      <w:r>
        <w:rPr>
          <w:rFonts w:ascii="Times New Roman" w:eastAsiaTheme="minorHAnsi" w:hAnsi="Times New Roman" w:cs="Times New Roman"/>
          <w:b/>
          <w:bCs/>
          <w:color w:val="auto"/>
          <w:sz w:val="28"/>
          <w:szCs w:val="28"/>
        </w:rPr>
        <w:lastRenderedPageBreak/>
        <w:t>24-</w:t>
      </w:r>
      <w:r w:rsidR="00937F45" w:rsidRPr="009B3FE2">
        <w:rPr>
          <w:rFonts w:ascii="Times New Roman" w:eastAsiaTheme="minorHAnsi" w:hAnsi="Times New Roman" w:cs="Times New Roman"/>
          <w:b/>
          <w:bCs/>
          <w:color w:val="auto"/>
          <w:sz w:val="28"/>
          <w:szCs w:val="28"/>
        </w:rPr>
        <w:t>MBA</w:t>
      </w:r>
      <w:r w:rsidR="009B3FE2" w:rsidRPr="009B3FE2">
        <w:rPr>
          <w:rFonts w:ascii="Times New Roman" w:eastAsiaTheme="minorHAnsi" w:hAnsi="Times New Roman" w:cs="Times New Roman"/>
          <w:b/>
          <w:bCs/>
          <w:color w:val="auto"/>
          <w:sz w:val="28"/>
          <w:szCs w:val="28"/>
        </w:rPr>
        <w:t>-</w:t>
      </w:r>
      <w:r w:rsidR="00937F45" w:rsidRPr="009B3FE2">
        <w:rPr>
          <w:rFonts w:ascii="Times New Roman" w:eastAsiaTheme="minorHAnsi" w:hAnsi="Times New Roman" w:cs="Times New Roman"/>
          <w:b/>
          <w:bCs/>
          <w:color w:val="auto"/>
          <w:sz w:val="28"/>
          <w:szCs w:val="28"/>
        </w:rPr>
        <w:t>103</w:t>
      </w:r>
      <w:r w:rsidR="009B3FE2" w:rsidRPr="009B3FE2">
        <w:rPr>
          <w:rFonts w:ascii="Times New Roman" w:eastAsiaTheme="minorHAnsi" w:hAnsi="Times New Roman" w:cs="Times New Roman"/>
          <w:b/>
          <w:bCs/>
          <w:color w:val="auto"/>
          <w:sz w:val="28"/>
          <w:szCs w:val="28"/>
        </w:rPr>
        <w:t xml:space="preserve">, </w:t>
      </w:r>
      <w:r w:rsidR="00696DD8" w:rsidRPr="009B3FE2">
        <w:rPr>
          <w:rFonts w:ascii="Times New Roman" w:eastAsiaTheme="minorHAnsi" w:hAnsi="Times New Roman" w:cs="Times New Roman"/>
          <w:b/>
          <w:bCs/>
          <w:color w:val="auto"/>
          <w:sz w:val="28"/>
          <w:szCs w:val="28"/>
        </w:rPr>
        <w:t>Business Communication</w:t>
      </w:r>
    </w:p>
    <w:p w14:paraId="4FD0D200" w14:textId="77777777" w:rsidR="00472704" w:rsidRPr="009B3FE2" w:rsidRDefault="00472704" w:rsidP="00472704">
      <w:pPr>
        <w:pStyle w:val="Heading2"/>
        <w:spacing w:before="73"/>
        <w:ind w:right="251"/>
        <w:jc w:val="center"/>
        <w:rPr>
          <w:rFonts w:ascii="Times New Roman" w:eastAsiaTheme="minorHAnsi" w:hAnsi="Times New Roman" w:cs="Times New Roman"/>
          <w:b/>
          <w:bCs/>
          <w:color w:val="auto"/>
          <w:sz w:val="24"/>
          <w:szCs w:val="24"/>
        </w:rPr>
      </w:pPr>
      <w:r w:rsidRPr="009B3FE2">
        <w:rPr>
          <w:rFonts w:ascii="Times New Roman" w:eastAsiaTheme="minorHAnsi" w:hAnsi="Times New Roman" w:cs="Times New Roman"/>
          <w:b/>
          <w:bCs/>
          <w:color w:val="auto"/>
          <w:sz w:val="24"/>
          <w:szCs w:val="24"/>
        </w:rPr>
        <w:t>(Core Course)</w:t>
      </w:r>
    </w:p>
    <w:p w14:paraId="19152B8F" w14:textId="77777777" w:rsidR="00472704" w:rsidRPr="009B3FE2" w:rsidRDefault="00472704" w:rsidP="00472704">
      <w:pPr>
        <w:jc w:val="center"/>
        <w:rPr>
          <w:rFonts w:ascii="Times New Roman" w:hAnsi="Times New Roman" w:cs="Times New Roman"/>
          <w:b/>
          <w:bCs/>
          <w:sz w:val="24"/>
          <w:szCs w:val="24"/>
        </w:rPr>
      </w:pPr>
      <w:r w:rsidRPr="009B3FE2">
        <w:rPr>
          <w:rFonts w:ascii="Times New Roman" w:hAnsi="Times New Roman" w:cs="Times New Roman"/>
          <w:b/>
          <w:bCs/>
          <w:sz w:val="24"/>
          <w:szCs w:val="24"/>
        </w:rPr>
        <w:t>(Prerequisite: None)</w:t>
      </w:r>
    </w:p>
    <w:p w14:paraId="430D99CE" w14:textId="77777777" w:rsidR="00F95F38" w:rsidRPr="009B3FE2" w:rsidRDefault="00F95F38" w:rsidP="00F95F38">
      <w:pPr>
        <w:spacing w:after="0" w:line="240" w:lineRule="auto"/>
        <w:jc w:val="right"/>
        <w:rPr>
          <w:rFonts w:ascii="Times New Roman" w:eastAsia="Times New Roman" w:hAnsi="Times New Roman" w:cs="Times New Roman"/>
          <w:sz w:val="24"/>
          <w:szCs w:val="24"/>
        </w:rPr>
      </w:pPr>
      <w:r w:rsidRPr="009B3FE2">
        <w:rPr>
          <w:rFonts w:ascii="Times New Roman" w:eastAsia="Times New Roman" w:hAnsi="Times New Roman" w:cs="Times New Roman"/>
          <w:sz w:val="24"/>
          <w:szCs w:val="24"/>
        </w:rPr>
        <w:t>Max. Marks: 100</w:t>
      </w:r>
    </w:p>
    <w:p w14:paraId="7BD258E9" w14:textId="77777777" w:rsidR="00F95F38" w:rsidRPr="009B3FE2" w:rsidRDefault="00F95F38" w:rsidP="00F95F38">
      <w:pPr>
        <w:pStyle w:val="NormalWeb"/>
        <w:spacing w:beforeAutospacing="0" w:afterAutospacing="0"/>
        <w:ind w:left="6480" w:firstLine="720"/>
        <w:jc w:val="right"/>
      </w:pPr>
      <w:r w:rsidRPr="009B3FE2">
        <w:t xml:space="preserve">External: </w:t>
      </w:r>
      <w:r>
        <w:t>60</w:t>
      </w:r>
    </w:p>
    <w:p w14:paraId="4FA9E41F" w14:textId="77777777" w:rsidR="00F95F38" w:rsidRPr="009B3FE2" w:rsidRDefault="00F95F38" w:rsidP="00F95F38">
      <w:pPr>
        <w:pStyle w:val="NormalWeb"/>
        <w:spacing w:beforeAutospacing="0" w:afterAutospacing="0"/>
        <w:ind w:left="6480" w:firstLine="720"/>
        <w:jc w:val="right"/>
      </w:pPr>
      <w:r w:rsidRPr="009B3FE2">
        <w:t xml:space="preserve">Internal: </w:t>
      </w:r>
      <w:r>
        <w:t>40</w:t>
      </w:r>
    </w:p>
    <w:p w14:paraId="5518B94E" w14:textId="43A14E4E" w:rsidR="00472704" w:rsidRPr="009B3FE2" w:rsidRDefault="00F95F38" w:rsidP="00F95F38">
      <w:pPr>
        <w:pStyle w:val="NormalWeb"/>
        <w:spacing w:beforeAutospacing="0" w:afterAutospacing="0"/>
        <w:ind w:left="6480" w:firstLine="720"/>
        <w:jc w:val="right"/>
      </w:pPr>
      <w:r w:rsidRPr="009B3FE2">
        <w:t>Time 3 Hours</w:t>
      </w:r>
    </w:p>
    <w:p w14:paraId="50472044" w14:textId="2C170923" w:rsidR="00472704" w:rsidRPr="009B3FE2" w:rsidRDefault="00472704" w:rsidP="00472704">
      <w:pPr>
        <w:pStyle w:val="BodyText"/>
        <w:spacing w:before="5"/>
        <w:rPr>
          <w:rFonts w:ascii="Times New Roman" w:hAnsi="Times New Roman" w:cs="Times New Roman"/>
          <w:b/>
          <w:sz w:val="24"/>
          <w:szCs w:val="24"/>
        </w:rPr>
      </w:pPr>
    </w:p>
    <w:p w14:paraId="26C4EDFC" w14:textId="772F91CA" w:rsidR="00DC6B35" w:rsidRDefault="00696DD8" w:rsidP="00BF1873">
      <w:pPr>
        <w:jc w:val="both"/>
        <w:rPr>
          <w:rFonts w:ascii="Times New Roman" w:hAnsi="Times New Roman" w:cs="Times New Roman"/>
          <w:sz w:val="24"/>
          <w:szCs w:val="24"/>
        </w:rPr>
      </w:pPr>
      <w:r w:rsidRPr="009B3FE2">
        <w:rPr>
          <w:rFonts w:ascii="Times New Roman" w:hAnsi="Times New Roman" w:cs="Times New Roman"/>
          <w:b/>
          <w:bCs/>
          <w:sz w:val="24"/>
          <w:szCs w:val="24"/>
        </w:rPr>
        <w:t xml:space="preserve">Course Objective: </w:t>
      </w:r>
      <w:r w:rsidRPr="009B3FE2">
        <w:rPr>
          <w:rFonts w:ascii="Times New Roman" w:hAnsi="Times New Roman" w:cs="Times New Roman"/>
          <w:sz w:val="24"/>
          <w:szCs w:val="24"/>
        </w:rPr>
        <w:t xml:space="preserve">To equip MBA students with essential business communication skills, including effective written, oral, and interpersonal communication, while fostering professionalism, networking abilities, and confidence in public speaking for diverse business scenarios.  </w:t>
      </w:r>
    </w:p>
    <w:p w14:paraId="1888950B" w14:textId="77777777" w:rsidR="00DB0539" w:rsidRPr="009B3FE2" w:rsidRDefault="00DB0539" w:rsidP="00DB0539">
      <w:pPr>
        <w:widowControl w:val="0"/>
        <w:autoSpaceDE w:val="0"/>
        <w:autoSpaceDN w:val="0"/>
        <w:spacing w:after="0" w:line="240" w:lineRule="auto"/>
        <w:jc w:val="both"/>
        <w:rPr>
          <w:rFonts w:ascii="Times New Roman" w:eastAsia="Times New Roman" w:hAnsi="Times New Roman" w:cs="Times New Roman"/>
          <w:b/>
          <w:bCs/>
          <w:color w:val="0D0D0D"/>
          <w:kern w:val="0"/>
          <w:sz w:val="24"/>
          <w:szCs w:val="24"/>
          <w:lang w:val="en-US"/>
          <w14:ligatures w14:val="none"/>
        </w:rPr>
      </w:pPr>
      <w:r w:rsidRPr="009B3FE2">
        <w:rPr>
          <w:rFonts w:ascii="Times New Roman" w:eastAsia="Times New Roman" w:hAnsi="Times New Roman" w:cs="Times New Roman"/>
          <w:b/>
          <w:bCs/>
          <w:color w:val="0D0D0D"/>
          <w:kern w:val="0"/>
          <w:sz w:val="24"/>
          <w:szCs w:val="24"/>
          <w:lang w:val="en-US"/>
          <w14:ligatures w14:val="none"/>
        </w:rPr>
        <w:t>Instructions for Paper Setter:</w:t>
      </w:r>
    </w:p>
    <w:p w14:paraId="4ACA85C9" w14:textId="77777777" w:rsidR="00DB0539" w:rsidRPr="009B3FE2" w:rsidRDefault="00DB0539" w:rsidP="00DB0539">
      <w:pPr>
        <w:widowControl w:val="0"/>
        <w:autoSpaceDE w:val="0"/>
        <w:autoSpaceDN w:val="0"/>
        <w:spacing w:after="0" w:line="240" w:lineRule="auto"/>
        <w:jc w:val="both"/>
        <w:rPr>
          <w:rFonts w:ascii="Times New Roman" w:hAnsi="Times New Roman" w:cs="Times New Roman"/>
          <w:b/>
          <w:bCs/>
          <w:sz w:val="24"/>
          <w:szCs w:val="24"/>
        </w:rPr>
      </w:pPr>
      <w:r w:rsidRPr="00DB0539">
        <w:rPr>
          <w:rFonts w:ascii="Times New Roman" w:eastAsia="Times New Roman" w:hAnsi="Times New Roman" w:cs="Times New Roman"/>
          <w:color w:val="0D0D0D"/>
          <w:kern w:val="0"/>
          <w:sz w:val="24"/>
          <w:szCs w:val="24"/>
          <w:lang w:val="en-US"/>
          <w14:ligatures w14:val="none"/>
        </w:rPr>
        <w:t>The examiner will set question Paper into 4 parts such as A, B, C, D (All parts will be compulsory for students):</w:t>
      </w:r>
      <w:r w:rsidRPr="009B3FE2">
        <w:rPr>
          <w:rFonts w:ascii="Times New Roman" w:eastAsia="Times New Roman" w:hAnsi="Times New Roman" w:cs="Times New Roman"/>
          <w:b/>
          <w:bCs/>
          <w:color w:val="0D0D0D"/>
          <w:kern w:val="0"/>
          <w:sz w:val="24"/>
          <w:szCs w:val="24"/>
          <w:lang w:val="en-US"/>
          <w14:ligatures w14:val="none"/>
        </w:rPr>
        <w:t xml:space="preserve"> Part A </w:t>
      </w:r>
      <w:r w:rsidRPr="009B3FE2">
        <w:rPr>
          <w:rFonts w:ascii="Times New Roman" w:eastAsia="Times New Roman" w:hAnsi="Times New Roman" w:cs="Times New Roman"/>
          <w:color w:val="0D0D0D"/>
          <w:kern w:val="0"/>
          <w:sz w:val="24"/>
          <w:szCs w:val="24"/>
          <w:lang w:val="en-US"/>
          <w14:ligatures w14:val="none"/>
        </w:rPr>
        <w:t xml:space="preserve">will have 10 Multiple Choice Questions (MCQs) each having one Mark, </w:t>
      </w:r>
      <w:r w:rsidRPr="009B3FE2">
        <w:rPr>
          <w:rFonts w:ascii="Times New Roman" w:eastAsia="Times New Roman" w:hAnsi="Times New Roman" w:cs="Times New Roman"/>
          <w:b/>
          <w:bCs/>
          <w:color w:val="0D0D0D"/>
          <w:kern w:val="0"/>
          <w:sz w:val="24"/>
          <w:szCs w:val="24"/>
          <w:lang w:val="en-US"/>
          <w14:ligatures w14:val="none"/>
        </w:rPr>
        <w:t xml:space="preserve">Part B </w:t>
      </w:r>
      <w:r w:rsidRPr="009B3FE2">
        <w:rPr>
          <w:rFonts w:ascii="Times New Roman" w:eastAsia="Times New Roman" w:hAnsi="Times New Roman" w:cs="Times New Roman"/>
          <w:color w:val="0D0D0D"/>
          <w:kern w:val="0"/>
          <w:sz w:val="24"/>
          <w:szCs w:val="24"/>
          <w:lang w:val="en-US"/>
          <w14:ligatures w14:val="none"/>
        </w:rPr>
        <w:t xml:space="preserve">will have 5 Short Answer Type Questions each having 5 Marks out of which students need to answer any 3, </w:t>
      </w:r>
      <w:r w:rsidRPr="009B3FE2">
        <w:rPr>
          <w:rFonts w:ascii="Times New Roman" w:eastAsia="Times New Roman" w:hAnsi="Times New Roman" w:cs="Times New Roman"/>
          <w:b/>
          <w:bCs/>
          <w:color w:val="0D0D0D"/>
          <w:kern w:val="0"/>
          <w:sz w:val="24"/>
          <w:szCs w:val="24"/>
          <w:lang w:val="en-US"/>
          <w14:ligatures w14:val="none"/>
        </w:rPr>
        <w:t xml:space="preserve">Part C </w:t>
      </w:r>
      <w:r w:rsidRPr="009B3FE2">
        <w:rPr>
          <w:rFonts w:ascii="Times New Roman" w:eastAsia="Times New Roman" w:hAnsi="Times New Roman" w:cs="Times New Roman"/>
          <w:color w:val="0D0D0D"/>
          <w:kern w:val="0"/>
          <w:sz w:val="24"/>
          <w:szCs w:val="24"/>
          <w:lang w:val="en-US"/>
          <w14:ligatures w14:val="none"/>
        </w:rPr>
        <w:t xml:space="preserve">will have 3 Long Answer Type Questions each having 10 Marks out of which students need to answer any 2, </w:t>
      </w:r>
      <w:r w:rsidRPr="009B3FE2">
        <w:rPr>
          <w:rFonts w:ascii="Times New Roman" w:eastAsia="Times New Roman" w:hAnsi="Times New Roman" w:cs="Times New Roman"/>
          <w:b/>
          <w:bCs/>
          <w:color w:val="0D0D0D"/>
          <w:kern w:val="0"/>
          <w:sz w:val="24"/>
          <w:szCs w:val="24"/>
          <w:lang w:val="en-US"/>
          <w14:ligatures w14:val="none"/>
        </w:rPr>
        <w:t xml:space="preserve">Part D </w:t>
      </w:r>
      <w:r w:rsidRPr="009B3FE2">
        <w:rPr>
          <w:rFonts w:ascii="Times New Roman" w:eastAsia="Times New Roman" w:hAnsi="Times New Roman" w:cs="Times New Roman"/>
          <w:color w:val="0D0D0D"/>
          <w:kern w:val="0"/>
          <w:sz w:val="24"/>
          <w:szCs w:val="24"/>
          <w:lang w:val="en-US"/>
          <w14:ligatures w14:val="none"/>
        </w:rPr>
        <w:t>will have case-based question</w:t>
      </w:r>
      <w:r w:rsidRPr="009B3FE2">
        <w:rPr>
          <w:rFonts w:ascii="Times New Roman" w:eastAsia="Times New Roman" w:hAnsi="Times New Roman" w:cs="Times New Roman"/>
          <w:color w:val="0D0D0D"/>
          <w:sz w:val="24"/>
          <w:szCs w:val="24"/>
        </w:rPr>
        <w:t>s</w:t>
      </w:r>
      <w:r w:rsidRPr="009B3FE2">
        <w:rPr>
          <w:rFonts w:ascii="Times New Roman" w:eastAsia="Times New Roman" w:hAnsi="Times New Roman" w:cs="Times New Roman"/>
          <w:color w:val="0D0D0D"/>
          <w:kern w:val="0"/>
          <w:sz w:val="24"/>
          <w:szCs w:val="24"/>
          <w:lang w:val="en-US"/>
          <w14:ligatures w14:val="none"/>
        </w:rPr>
        <w:t xml:space="preserve"> having 15 marks</w:t>
      </w:r>
    </w:p>
    <w:p w14:paraId="2F70E186" w14:textId="77777777" w:rsidR="00DB0539" w:rsidRPr="009B3FE2" w:rsidRDefault="00DB0539" w:rsidP="00BF1873">
      <w:pPr>
        <w:jc w:val="both"/>
        <w:rPr>
          <w:rFonts w:ascii="Times New Roman" w:hAnsi="Times New Roman" w:cs="Times New Roman"/>
          <w:sz w:val="24"/>
          <w:szCs w:val="24"/>
        </w:rPr>
      </w:pPr>
    </w:p>
    <w:tbl>
      <w:tblPr>
        <w:tblW w:w="52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541"/>
      </w:tblGrid>
      <w:tr w:rsidR="001F206D" w:rsidRPr="009B3FE2" w14:paraId="7D1838A4" w14:textId="77777777" w:rsidTr="00113FE4">
        <w:trPr>
          <w:trHeight w:val="304"/>
          <w:jc w:val="center"/>
        </w:trPr>
        <w:tc>
          <w:tcPr>
            <w:tcW w:w="5000" w:type="pct"/>
            <w:tcMar>
              <w:top w:w="28" w:type="dxa"/>
              <w:left w:w="28" w:type="dxa"/>
              <w:bottom w:w="28" w:type="dxa"/>
              <w:right w:w="28" w:type="dxa"/>
            </w:tcMar>
          </w:tcPr>
          <w:p w14:paraId="212755ED" w14:textId="77777777" w:rsidR="001F206D" w:rsidRPr="009B3FE2" w:rsidRDefault="001F206D" w:rsidP="00113FE4">
            <w:pPr>
              <w:pStyle w:val="TableParagraph"/>
              <w:ind w:left="3655" w:right="3650"/>
              <w:jc w:val="center"/>
              <w:rPr>
                <w:rFonts w:ascii="Times New Roman" w:hAnsi="Times New Roman" w:cs="Times New Roman"/>
                <w:b/>
                <w:sz w:val="24"/>
                <w:szCs w:val="24"/>
              </w:rPr>
            </w:pPr>
            <w:r w:rsidRPr="009B3FE2">
              <w:rPr>
                <w:rFonts w:ascii="Times New Roman" w:hAnsi="Times New Roman" w:cs="Times New Roman"/>
                <w:b/>
                <w:sz w:val="24"/>
                <w:szCs w:val="24"/>
              </w:rPr>
              <w:t>Contents</w:t>
            </w:r>
          </w:p>
        </w:tc>
      </w:tr>
      <w:tr w:rsidR="001F206D" w:rsidRPr="009B3FE2" w14:paraId="439D64FF" w14:textId="77777777" w:rsidTr="00113FE4">
        <w:trPr>
          <w:trHeight w:val="457"/>
          <w:jc w:val="center"/>
        </w:trPr>
        <w:tc>
          <w:tcPr>
            <w:tcW w:w="5000" w:type="pct"/>
            <w:tcMar>
              <w:top w:w="28" w:type="dxa"/>
              <w:left w:w="28" w:type="dxa"/>
              <w:bottom w:w="28" w:type="dxa"/>
              <w:right w:w="28" w:type="dxa"/>
            </w:tcMar>
          </w:tcPr>
          <w:p w14:paraId="2541D9BA" w14:textId="4BE9C0B4" w:rsidR="001F206D" w:rsidRPr="009B3FE2" w:rsidRDefault="001F206D" w:rsidP="00113FE4">
            <w:pPr>
              <w:pStyle w:val="TableParagraph"/>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Unit-1:</w:t>
            </w:r>
            <w:r w:rsidRPr="009B3FE2">
              <w:rPr>
                <w:rFonts w:ascii="Times New Roman" w:hAnsi="Times New Roman" w:cs="Times New Roman"/>
                <w:b/>
                <w:spacing w:val="-11"/>
                <w:w w:val="105"/>
                <w:sz w:val="24"/>
                <w:szCs w:val="24"/>
              </w:rPr>
              <w:t xml:space="preserve"> </w:t>
            </w:r>
            <w:r w:rsidR="00696DD8" w:rsidRPr="009B3FE2">
              <w:rPr>
                <w:rFonts w:ascii="Times New Roman" w:hAnsi="Times New Roman" w:cs="Times New Roman"/>
                <w:b/>
                <w:bCs/>
                <w:sz w:val="24"/>
                <w:szCs w:val="24"/>
              </w:rPr>
              <w:t>Foundations of Business Communication</w:t>
            </w:r>
          </w:p>
          <w:p w14:paraId="6A4A68A5" w14:textId="6E9CB408" w:rsidR="001F206D" w:rsidRPr="009B3FE2" w:rsidRDefault="001F206D" w:rsidP="00113FE4">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 xml:space="preserve">                                                                (Contact Hours: 1</w:t>
            </w:r>
            <w:r w:rsidR="00696DD8" w:rsidRPr="009B3FE2">
              <w:rPr>
                <w:rFonts w:ascii="Times New Roman" w:hAnsi="Times New Roman" w:cs="Times New Roman"/>
                <w:b/>
                <w:spacing w:val="-1"/>
                <w:w w:val="105"/>
                <w:sz w:val="24"/>
                <w:szCs w:val="24"/>
              </w:rPr>
              <w:t>0</w:t>
            </w:r>
            <w:r w:rsidRPr="009B3FE2">
              <w:rPr>
                <w:rFonts w:ascii="Times New Roman" w:hAnsi="Times New Roman" w:cs="Times New Roman"/>
                <w:b/>
                <w:spacing w:val="-1"/>
                <w:w w:val="105"/>
                <w:sz w:val="24"/>
                <w:szCs w:val="24"/>
              </w:rPr>
              <w:t>)</w:t>
            </w:r>
          </w:p>
        </w:tc>
      </w:tr>
      <w:tr w:rsidR="001F206D" w:rsidRPr="009B3FE2" w14:paraId="77312574" w14:textId="77777777" w:rsidTr="00113FE4">
        <w:trPr>
          <w:trHeight w:val="64"/>
          <w:jc w:val="center"/>
        </w:trPr>
        <w:tc>
          <w:tcPr>
            <w:tcW w:w="5000" w:type="pct"/>
            <w:tcMar>
              <w:top w:w="28" w:type="dxa"/>
              <w:left w:w="28" w:type="dxa"/>
              <w:bottom w:w="28" w:type="dxa"/>
              <w:right w:w="28" w:type="dxa"/>
            </w:tcMar>
          </w:tcPr>
          <w:p w14:paraId="0838696D" w14:textId="2A10156A" w:rsidR="001F206D" w:rsidRPr="009B3FE2" w:rsidRDefault="00696DD8" w:rsidP="00113FE4">
            <w:pPr>
              <w:pStyle w:val="Default"/>
              <w:jc w:val="both"/>
              <w:rPr>
                <w:color w:val="auto"/>
              </w:rPr>
            </w:pPr>
            <w:r w:rsidRPr="009B3FE2">
              <w:t>Introduction to Business Communication: Definition, Importance, Forms, Communication Process, and Barriers, Effective Listening Skills: Importance in Business, Types, and Techniques to Improve Listening Skills, Interpersonal Communication: Developing Skills, Role of Emotional Intelligence, and the 7 Cs of Effective Communication</w:t>
            </w:r>
          </w:p>
        </w:tc>
      </w:tr>
      <w:tr w:rsidR="001F206D" w:rsidRPr="009B3FE2" w14:paraId="7885D285" w14:textId="77777777" w:rsidTr="00113FE4">
        <w:trPr>
          <w:trHeight w:val="64"/>
          <w:jc w:val="center"/>
        </w:trPr>
        <w:tc>
          <w:tcPr>
            <w:tcW w:w="5000" w:type="pct"/>
            <w:tcMar>
              <w:top w:w="28" w:type="dxa"/>
              <w:left w:w="28" w:type="dxa"/>
              <w:bottom w:w="28" w:type="dxa"/>
              <w:right w:w="28" w:type="dxa"/>
            </w:tcMar>
          </w:tcPr>
          <w:p w14:paraId="3376CF73" w14:textId="4E59D7DB" w:rsidR="001F206D" w:rsidRPr="009B3FE2" w:rsidRDefault="001F206D" w:rsidP="00113FE4">
            <w:pPr>
              <w:pStyle w:val="TableParagraph"/>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Unit-2:</w:t>
            </w:r>
            <w:r w:rsidRPr="009B3FE2">
              <w:rPr>
                <w:rFonts w:ascii="Times New Roman" w:hAnsi="Times New Roman" w:cs="Times New Roman"/>
                <w:b/>
                <w:spacing w:val="-11"/>
                <w:w w:val="105"/>
                <w:sz w:val="24"/>
                <w:szCs w:val="24"/>
              </w:rPr>
              <w:t xml:space="preserve"> </w:t>
            </w:r>
            <w:r w:rsidR="00696DD8" w:rsidRPr="009B3FE2">
              <w:rPr>
                <w:rFonts w:ascii="Times New Roman" w:hAnsi="Times New Roman" w:cs="Times New Roman"/>
                <w:b/>
                <w:bCs/>
                <w:sz w:val="24"/>
                <w:szCs w:val="24"/>
              </w:rPr>
              <w:t>Written Business Communication</w:t>
            </w:r>
          </w:p>
          <w:p w14:paraId="70012F70" w14:textId="58B2D05A" w:rsidR="001F206D" w:rsidRPr="009B3FE2" w:rsidRDefault="001F206D" w:rsidP="00113FE4">
            <w:pPr>
              <w:pStyle w:val="Default"/>
              <w:jc w:val="right"/>
              <w:rPr>
                <w:color w:val="auto"/>
              </w:rPr>
            </w:pPr>
            <w:r w:rsidRPr="009B3FE2">
              <w:rPr>
                <w:b/>
                <w:spacing w:val="-1"/>
                <w:w w:val="105"/>
              </w:rPr>
              <w:t xml:space="preserve">                                                                                                                     (Contact Hours: </w:t>
            </w:r>
            <w:r w:rsidR="00696DD8" w:rsidRPr="009B3FE2">
              <w:rPr>
                <w:b/>
                <w:spacing w:val="-1"/>
                <w:w w:val="105"/>
              </w:rPr>
              <w:t>12</w:t>
            </w:r>
            <w:r w:rsidRPr="009B3FE2">
              <w:rPr>
                <w:b/>
                <w:spacing w:val="-1"/>
                <w:w w:val="105"/>
              </w:rPr>
              <w:t>)</w:t>
            </w:r>
          </w:p>
        </w:tc>
      </w:tr>
      <w:tr w:rsidR="001F206D" w:rsidRPr="009B3FE2" w14:paraId="7505925F" w14:textId="77777777" w:rsidTr="00113FE4">
        <w:trPr>
          <w:trHeight w:val="64"/>
          <w:jc w:val="center"/>
        </w:trPr>
        <w:tc>
          <w:tcPr>
            <w:tcW w:w="5000" w:type="pct"/>
            <w:tcMar>
              <w:top w:w="28" w:type="dxa"/>
              <w:left w:w="28" w:type="dxa"/>
              <w:bottom w:w="28" w:type="dxa"/>
              <w:right w:w="28" w:type="dxa"/>
            </w:tcMar>
          </w:tcPr>
          <w:p w14:paraId="40EA3BD1" w14:textId="69139CC8" w:rsidR="001F206D" w:rsidRPr="009B3FE2" w:rsidRDefault="001F206D" w:rsidP="00113FE4">
            <w:pPr>
              <w:pStyle w:val="Default"/>
              <w:jc w:val="both"/>
              <w:rPr>
                <w:color w:val="auto"/>
              </w:rPr>
            </w:pPr>
            <w:r w:rsidRPr="009B3FE2">
              <w:rPr>
                <w:color w:val="auto"/>
              </w:rPr>
              <w:t xml:space="preserve"> </w:t>
            </w:r>
            <w:r w:rsidR="00696DD8" w:rsidRPr="009B3FE2">
              <w:t>Business Writing Fundamentals: Principles of Effective Writing, Tone, and Style, Business Correspondence: Types of Business Letters (Inquiry, Complaint, Response, etc.), Email Etiquette and Professionalism, Report Writing, Notices, Memo, and Proposal Writing, Resume/CV Writing, Cover Letter Writing</w:t>
            </w:r>
          </w:p>
        </w:tc>
      </w:tr>
      <w:tr w:rsidR="001F206D" w:rsidRPr="009B3FE2" w14:paraId="4E610A89" w14:textId="77777777" w:rsidTr="00113FE4">
        <w:trPr>
          <w:trHeight w:val="457"/>
          <w:jc w:val="center"/>
        </w:trPr>
        <w:tc>
          <w:tcPr>
            <w:tcW w:w="5000" w:type="pct"/>
            <w:tcMar>
              <w:top w:w="28" w:type="dxa"/>
              <w:left w:w="28" w:type="dxa"/>
              <w:bottom w:w="28" w:type="dxa"/>
              <w:right w:w="28" w:type="dxa"/>
            </w:tcMar>
          </w:tcPr>
          <w:p w14:paraId="71CD315B" w14:textId="31776411" w:rsidR="001F206D" w:rsidRPr="009B3FE2" w:rsidRDefault="001F206D" w:rsidP="00113FE4">
            <w:pPr>
              <w:pStyle w:val="TableParagraph"/>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Unit-3:</w:t>
            </w:r>
            <w:r w:rsidRPr="009B3FE2">
              <w:rPr>
                <w:rFonts w:ascii="Times New Roman" w:hAnsi="Times New Roman" w:cs="Times New Roman"/>
                <w:b/>
                <w:spacing w:val="-11"/>
                <w:w w:val="105"/>
                <w:sz w:val="24"/>
                <w:szCs w:val="24"/>
              </w:rPr>
              <w:t xml:space="preserve"> </w:t>
            </w:r>
            <w:r w:rsidR="00696DD8" w:rsidRPr="009B3FE2">
              <w:rPr>
                <w:rFonts w:ascii="Times New Roman" w:hAnsi="Times New Roman" w:cs="Times New Roman"/>
                <w:b/>
                <w:bCs/>
                <w:sz w:val="24"/>
                <w:szCs w:val="24"/>
              </w:rPr>
              <w:t>Oral Business Communication</w:t>
            </w:r>
          </w:p>
          <w:p w14:paraId="67EB7128" w14:textId="36770FE8" w:rsidR="001F206D" w:rsidRPr="009B3FE2" w:rsidRDefault="001F206D" w:rsidP="00113FE4">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(Contact Hours: 1</w:t>
            </w:r>
            <w:r w:rsidR="00696DD8" w:rsidRPr="009B3FE2">
              <w:rPr>
                <w:rFonts w:ascii="Times New Roman" w:hAnsi="Times New Roman" w:cs="Times New Roman"/>
                <w:b/>
                <w:spacing w:val="-1"/>
                <w:w w:val="105"/>
                <w:sz w:val="24"/>
                <w:szCs w:val="24"/>
              </w:rPr>
              <w:t>0</w:t>
            </w:r>
            <w:r w:rsidRPr="009B3FE2">
              <w:rPr>
                <w:rFonts w:ascii="Times New Roman" w:hAnsi="Times New Roman" w:cs="Times New Roman"/>
                <w:b/>
                <w:spacing w:val="-1"/>
                <w:w w:val="105"/>
                <w:sz w:val="24"/>
                <w:szCs w:val="24"/>
              </w:rPr>
              <w:t>)</w:t>
            </w:r>
          </w:p>
        </w:tc>
      </w:tr>
      <w:tr w:rsidR="001F206D" w:rsidRPr="009B3FE2" w14:paraId="0E8DF13C" w14:textId="77777777" w:rsidTr="00113FE4">
        <w:trPr>
          <w:trHeight w:val="64"/>
          <w:jc w:val="center"/>
        </w:trPr>
        <w:tc>
          <w:tcPr>
            <w:tcW w:w="5000" w:type="pct"/>
            <w:tcMar>
              <w:top w:w="28" w:type="dxa"/>
              <w:left w:w="28" w:type="dxa"/>
              <w:bottom w:w="28" w:type="dxa"/>
              <w:right w:w="28" w:type="dxa"/>
            </w:tcMar>
          </w:tcPr>
          <w:p w14:paraId="7BDDFF09" w14:textId="2B4C4E76" w:rsidR="001F206D" w:rsidRPr="009B3FE2" w:rsidRDefault="00696DD8" w:rsidP="00113FE4">
            <w:pPr>
              <w:pStyle w:val="Default"/>
              <w:jc w:val="both"/>
              <w:rPr>
                <w:color w:val="auto"/>
              </w:rPr>
            </w:pPr>
            <w:r w:rsidRPr="009B3FE2">
              <w:t>Effective Business Presentations: Planning and Structuring, Use of Visual Aids and Technology, Public Speaking Techniques, Meetings and Conferences, Effective Meeting Management, Minutes of Meeting, Interviews and Negotiations: Preparing for Business Interviews, Techniques of Negotiation, Conflict Resolution Strategies</w:t>
            </w:r>
          </w:p>
        </w:tc>
      </w:tr>
      <w:tr w:rsidR="001F206D" w:rsidRPr="009B3FE2" w14:paraId="4F7C1D70" w14:textId="77777777" w:rsidTr="00113FE4">
        <w:trPr>
          <w:trHeight w:val="460"/>
          <w:jc w:val="center"/>
        </w:trPr>
        <w:tc>
          <w:tcPr>
            <w:tcW w:w="5000" w:type="pct"/>
            <w:tcMar>
              <w:top w:w="28" w:type="dxa"/>
              <w:left w:w="28" w:type="dxa"/>
              <w:bottom w:w="28" w:type="dxa"/>
              <w:right w:w="28" w:type="dxa"/>
            </w:tcMar>
          </w:tcPr>
          <w:p w14:paraId="766C531A" w14:textId="6A8375E3" w:rsidR="001F206D" w:rsidRPr="009B3FE2" w:rsidRDefault="001F206D" w:rsidP="00113FE4">
            <w:pPr>
              <w:pStyle w:val="TableParagraph"/>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Unit-4:</w:t>
            </w:r>
            <w:r w:rsidRPr="009B3FE2">
              <w:rPr>
                <w:rFonts w:ascii="Times New Roman" w:hAnsi="Times New Roman" w:cs="Times New Roman"/>
                <w:b/>
                <w:spacing w:val="-11"/>
                <w:w w:val="105"/>
                <w:sz w:val="24"/>
                <w:szCs w:val="24"/>
              </w:rPr>
              <w:t xml:space="preserve"> </w:t>
            </w:r>
            <w:r w:rsidR="00696DD8" w:rsidRPr="009B3FE2">
              <w:rPr>
                <w:rFonts w:ascii="Times New Roman" w:hAnsi="Times New Roman" w:cs="Times New Roman"/>
                <w:b/>
                <w:bCs/>
                <w:sz w:val="24"/>
                <w:szCs w:val="24"/>
              </w:rPr>
              <w:t>Networking and Professional Communication</w:t>
            </w:r>
          </w:p>
          <w:p w14:paraId="34BCF126" w14:textId="77777777" w:rsidR="001F206D" w:rsidRPr="009B3FE2" w:rsidRDefault="001F206D" w:rsidP="00113FE4">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(Contact Hours: 10)</w:t>
            </w:r>
          </w:p>
        </w:tc>
      </w:tr>
      <w:tr w:rsidR="001F206D" w:rsidRPr="009B3FE2" w14:paraId="0A2B306E" w14:textId="77777777" w:rsidTr="00113FE4">
        <w:trPr>
          <w:trHeight w:val="84"/>
          <w:jc w:val="center"/>
        </w:trPr>
        <w:tc>
          <w:tcPr>
            <w:tcW w:w="5000" w:type="pct"/>
            <w:tcMar>
              <w:top w:w="28" w:type="dxa"/>
              <w:left w:w="28" w:type="dxa"/>
              <w:bottom w:w="28" w:type="dxa"/>
              <w:right w:w="28" w:type="dxa"/>
            </w:tcMar>
          </w:tcPr>
          <w:p w14:paraId="67823B56" w14:textId="26410405" w:rsidR="001F206D" w:rsidRPr="009B3FE2" w:rsidRDefault="00696DD8" w:rsidP="00113FE4">
            <w:pPr>
              <w:pStyle w:val="Default"/>
              <w:jc w:val="both"/>
              <w:rPr>
                <w:color w:val="auto"/>
              </w:rPr>
            </w:pPr>
            <w:r w:rsidRPr="009B3FE2">
              <w:t xml:space="preserve">Networking and Professional Communication: Building a Professional Network, Use of Digital Platforms for Business Communication, Communication at Business Events, social media, and Online Professionalism, </w:t>
            </w:r>
            <w:proofErr w:type="gramStart"/>
            <w:r w:rsidRPr="009B3FE2">
              <w:t>Just</w:t>
            </w:r>
            <w:proofErr w:type="gramEnd"/>
            <w:r w:rsidRPr="009B3FE2">
              <w:t xml:space="preserve"> a Minute (JAM) Sessions: Importance of Impromptu Speaking, </w:t>
            </w:r>
            <w:r w:rsidRPr="009B3FE2">
              <w:lastRenderedPageBreak/>
              <w:t>Techniques to Improve Quick Thinking and Speaking Skills, Overcoming Glossophobia (Fear of Public Speaking)</w:t>
            </w:r>
          </w:p>
        </w:tc>
      </w:tr>
    </w:tbl>
    <w:p w14:paraId="53598630" w14:textId="77777777" w:rsidR="005C594E" w:rsidRPr="009B3FE2" w:rsidRDefault="005C594E">
      <w:pPr>
        <w:rPr>
          <w:rFonts w:ascii="Times New Roman" w:hAnsi="Times New Roman" w:cs="Times New Roman"/>
          <w:b/>
          <w:w w:val="12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6D97A8" w14:textId="77777777" w:rsidR="005C594E" w:rsidRPr="009B3FE2" w:rsidRDefault="005C594E" w:rsidP="005C594E">
      <w:pPr>
        <w:jc w:val="both"/>
        <w:rPr>
          <w:rFonts w:ascii="Times New Roman" w:hAnsi="Times New Roman" w:cs="Times New Roman"/>
          <w:sz w:val="24"/>
          <w:szCs w:val="2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6636"/>
        <w:gridCol w:w="1701"/>
      </w:tblGrid>
      <w:tr w:rsidR="005C594E" w:rsidRPr="009B3FE2" w14:paraId="6CD02FB0" w14:textId="77777777" w:rsidTr="00113FE4">
        <w:trPr>
          <w:trHeight w:hRule="exact" w:val="307"/>
          <w:jc w:val="center"/>
        </w:trPr>
        <w:tc>
          <w:tcPr>
            <w:tcW w:w="7650" w:type="dxa"/>
            <w:gridSpan w:val="2"/>
            <w:shd w:val="clear" w:color="auto" w:fill="auto"/>
          </w:tcPr>
          <w:p w14:paraId="065FB0B9" w14:textId="77777777" w:rsidR="005C594E" w:rsidRPr="009B3FE2" w:rsidRDefault="005C594E" w:rsidP="005C594E">
            <w:pPr>
              <w:spacing w:after="0" w:line="240" w:lineRule="auto"/>
              <w:jc w:val="both"/>
              <w:rPr>
                <w:rFonts w:ascii="Times New Roman" w:hAnsi="Times New Roman" w:cs="Times New Roman"/>
                <w:b/>
                <w:sz w:val="24"/>
                <w:szCs w:val="24"/>
                <w:lang w:eastAsia="en-IN"/>
              </w:rPr>
            </w:pPr>
            <w:r w:rsidRPr="009B3FE2">
              <w:rPr>
                <w:rFonts w:ascii="Times New Roman" w:hAnsi="Times New Roman" w:cs="Times New Roman"/>
                <w:b/>
                <w:sz w:val="24"/>
                <w:szCs w:val="24"/>
                <w:lang w:eastAsia="en-IN"/>
              </w:rPr>
              <w:t>Course Outcomes: After completion of this course students would be able to</w:t>
            </w:r>
          </w:p>
        </w:tc>
        <w:tc>
          <w:tcPr>
            <w:tcW w:w="1701" w:type="dxa"/>
          </w:tcPr>
          <w:p w14:paraId="200B4E86" w14:textId="77777777" w:rsidR="005C594E" w:rsidRPr="009B3FE2" w:rsidRDefault="005C594E" w:rsidP="005C594E">
            <w:pPr>
              <w:spacing w:after="0" w:line="240" w:lineRule="auto"/>
              <w:jc w:val="both"/>
              <w:rPr>
                <w:rFonts w:ascii="Times New Roman" w:hAnsi="Times New Roman" w:cs="Times New Roman"/>
                <w:b/>
                <w:sz w:val="24"/>
                <w:szCs w:val="24"/>
                <w:lang w:eastAsia="en-IN"/>
              </w:rPr>
            </w:pPr>
            <w:r w:rsidRPr="009B3FE2">
              <w:rPr>
                <w:rFonts w:ascii="Times New Roman" w:hAnsi="Times New Roman" w:cs="Times New Roman"/>
                <w:b/>
                <w:sz w:val="24"/>
                <w:szCs w:val="24"/>
                <w:lang w:eastAsia="en-IN"/>
              </w:rPr>
              <w:t>Bloom’s Level</w:t>
            </w:r>
          </w:p>
        </w:tc>
      </w:tr>
      <w:tr w:rsidR="005C594E" w:rsidRPr="009B3FE2" w14:paraId="5A63E1D9" w14:textId="77777777" w:rsidTr="005C594E">
        <w:trPr>
          <w:trHeight w:hRule="exact" w:val="613"/>
          <w:jc w:val="center"/>
        </w:trPr>
        <w:tc>
          <w:tcPr>
            <w:tcW w:w="1014" w:type="dxa"/>
            <w:shd w:val="clear" w:color="auto" w:fill="auto"/>
            <w:vAlign w:val="center"/>
          </w:tcPr>
          <w:p w14:paraId="09C257F2" w14:textId="77777777" w:rsidR="005C594E" w:rsidRPr="009B3FE2" w:rsidRDefault="005C594E" w:rsidP="005C594E">
            <w:pPr>
              <w:spacing w:after="0" w:line="240" w:lineRule="auto"/>
              <w:rPr>
                <w:rFonts w:ascii="Times New Roman" w:hAnsi="Times New Roman" w:cs="Times New Roman"/>
                <w:b/>
                <w:sz w:val="24"/>
                <w:szCs w:val="24"/>
                <w:lang w:eastAsia="en-IN"/>
              </w:rPr>
            </w:pPr>
            <w:r w:rsidRPr="009B3FE2">
              <w:rPr>
                <w:rFonts w:ascii="Times New Roman" w:hAnsi="Times New Roman" w:cs="Times New Roman"/>
                <w:b/>
                <w:sz w:val="24"/>
                <w:szCs w:val="24"/>
                <w:lang w:eastAsia="en-IN"/>
              </w:rPr>
              <w:t>CO 1</w:t>
            </w:r>
          </w:p>
        </w:tc>
        <w:tc>
          <w:tcPr>
            <w:tcW w:w="6636" w:type="dxa"/>
            <w:shd w:val="clear" w:color="auto" w:fill="auto"/>
            <w:vAlign w:val="center"/>
          </w:tcPr>
          <w:p w14:paraId="7FB48CB1" w14:textId="77777777" w:rsidR="005C594E" w:rsidRPr="009B3FE2" w:rsidRDefault="005C594E" w:rsidP="005C594E">
            <w:pPr>
              <w:spacing w:after="0" w:line="240" w:lineRule="auto"/>
              <w:rPr>
                <w:rFonts w:ascii="Times New Roman" w:hAnsi="Times New Roman" w:cs="Times New Roman"/>
                <w:sz w:val="24"/>
                <w:szCs w:val="24"/>
              </w:rPr>
            </w:pPr>
            <w:r w:rsidRPr="009B3FE2">
              <w:rPr>
                <w:rFonts w:ascii="Times New Roman" w:hAnsi="Times New Roman" w:cs="Times New Roman"/>
                <w:sz w:val="24"/>
                <w:szCs w:val="24"/>
              </w:rPr>
              <w:t>Discuss the concept of Business communication, Interpersonal skills and effective listening skills.</w:t>
            </w:r>
          </w:p>
        </w:tc>
        <w:tc>
          <w:tcPr>
            <w:tcW w:w="1701" w:type="dxa"/>
            <w:vAlign w:val="center"/>
          </w:tcPr>
          <w:p w14:paraId="4C8661D4" w14:textId="05FB541B" w:rsidR="005C594E" w:rsidRPr="009B3FE2" w:rsidRDefault="005C594E" w:rsidP="005C594E">
            <w:pPr>
              <w:spacing w:after="0" w:line="240" w:lineRule="auto"/>
              <w:rPr>
                <w:rFonts w:ascii="Times New Roman" w:hAnsi="Times New Roman" w:cs="Times New Roman"/>
                <w:sz w:val="24"/>
                <w:szCs w:val="24"/>
              </w:rPr>
            </w:pPr>
            <w:r w:rsidRPr="009B3FE2">
              <w:rPr>
                <w:rFonts w:ascii="Times New Roman" w:hAnsi="Times New Roman" w:cs="Times New Roman"/>
                <w:sz w:val="24"/>
                <w:szCs w:val="24"/>
              </w:rPr>
              <w:t>Understand</w:t>
            </w:r>
          </w:p>
        </w:tc>
      </w:tr>
      <w:tr w:rsidR="005C594E" w:rsidRPr="009B3FE2" w14:paraId="1C733703" w14:textId="77777777" w:rsidTr="005C594E">
        <w:trPr>
          <w:trHeight w:hRule="exact" w:val="352"/>
          <w:jc w:val="center"/>
        </w:trPr>
        <w:tc>
          <w:tcPr>
            <w:tcW w:w="1014" w:type="dxa"/>
            <w:shd w:val="clear" w:color="auto" w:fill="auto"/>
            <w:vAlign w:val="center"/>
          </w:tcPr>
          <w:p w14:paraId="44DC27E2" w14:textId="77777777" w:rsidR="005C594E" w:rsidRPr="009B3FE2" w:rsidRDefault="005C594E" w:rsidP="005C594E">
            <w:pPr>
              <w:spacing w:after="0" w:line="240" w:lineRule="auto"/>
              <w:rPr>
                <w:rFonts w:ascii="Times New Roman" w:hAnsi="Times New Roman" w:cs="Times New Roman"/>
                <w:b/>
                <w:sz w:val="24"/>
                <w:szCs w:val="24"/>
                <w:lang w:eastAsia="en-IN"/>
              </w:rPr>
            </w:pPr>
            <w:r w:rsidRPr="009B3FE2">
              <w:rPr>
                <w:rFonts w:ascii="Times New Roman" w:hAnsi="Times New Roman" w:cs="Times New Roman"/>
                <w:b/>
                <w:sz w:val="24"/>
                <w:szCs w:val="24"/>
                <w:lang w:eastAsia="en-IN"/>
              </w:rPr>
              <w:t>CO 2</w:t>
            </w:r>
          </w:p>
        </w:tc>
        <w:tc>
          <w:tcPr>
            <w:tcW w:w="6636" w:type="dxa"/>
            <w:shd w:val="clear" w:color="auto" w:fill="auto"/>
            <w:vAlign w:val="center"/>
          </w:tcPr>
          <w:p w14:paraId="4CF2F213" w14:textId="77777777" w:rsidR="005C594E" w:rsidRPr="009B3FE2" w:rsidRDefault="005C594E" w:rsidP="005C594E">
            <w:pPr>
              <w:spacing w:after="0" w:line="240" w:lineRule="auto"/>
              <w:rPr>
                <w:rFonts w:ascii="Times New Roman" w:hAnsi="Times New Roman" w:cs="Times New Roman"/>
                <w:sz w:val="24"/>
                <w:szCs w:val="24"/>
              </w:rPr>
            </w:pPr>
            <w:r w:rsidRPr="009B3FE2">
              <w:rPr>
                <w:rFonts w:ascii="Times New Roman" w:hAnsi="Times New Roman" w:cs="Times New Roman"/>
                <w:sz w:val="24"/>
                <w:szCs w:val="24"/>
              </w:rPr>
              <w:t>Understand various forms of formal communication.</w:t>
            </w:r>
          </w:p>
        </w:tc>
        <w:tc>
          <w:tcPr>
            <w:tcW w:w="1701" w:type="dxa"/>
            <w:vAlign w:val="center"/>
          </w:tcPr>
          <w:p w14:paraId="1F3DAF1A" w14:textId="4A5A51A7" w:rsidR="005C594E" w:rsidRPr="009B3FE2" w:rsidRDefault="005C594E" w:rsidP="005C594E">
            <w:pPr>
              <w:spacing w:after="0" w:line="240" w:lineRule="auto"/>
              <w:rPr>
                <w:rFonts w:ascii="Times New Roman" w:hAnsi="Times New Roman" w:cs="Times New Roman"/>
                <w:sz w:val="24"/>
                <w:szCs w:val="24"/>
              </w:rPr>
            </w:pPr>
            <w:r w:rsidRPr="009B3FE2">
              <w:rPr>
                <w:rFonts w:ascii="Times New Roman" w:hAnsi="Times New Roman" w:cs="Times New Roman"/>
                <w:sz w:val="24"/>
                <w:szCs w:val="24"/>
              </w:rPr>
              <w:t>Understan</w:t>
            </w:r>
            <w:r w:rsidR="000141ED">
              <w:rPr>
                <w:rFonts w:ascii="Times New Roman" w:hAnsi="Times New Roman" w:cs="Times New Roman"/>
                <w:sz w:val="24"/>
                <w:szCs w:val="24"/>
              </w:rPr>
              <w:t>d</w:t>
            </w:r>
          </w:p>
        </w:tc>
      </w:tr>
      <w:tr w:rsidR="005C594E" w:rsidRPr="009B3FE2" w14:paraId="1983A0FC" w14:textId="77777777" w:rsidTr="005C594E">
        <w:trPr>
          <w:trHeight w:hRule="exact" w:val="352"/>
          <w:jc w:val="center"/>
        </w:trPr>
        <w:tc>
          <w:tcPr>
            <w:tcW w:w="1014" w:type="dxa"/>
            <w:shd w:val="clear" w:color="auto" w:fill="auto"/>
            <w:vAlign w:val="center"/>
          </w:tcPr>
          <w:p w14:paraId="0B123B45" w14:textId="77777777" w:rsidR="005C594E" w:rsidRPr="009B3FE2" w:rsidRDefault="005C594E" w:rsidP="005C594E">
            <w:pPr>
              <w:spacing w:after="0" w:line="240" w:lineRule="auto"/>
              <w:rPr>
                <w:rFonts w:ascii="Times New Roman" w:hAnsi="Times New Roman" w:cs="Times New Roman"/>
                <w:b/>
                <w:sz w:val="24"/>
                <w:szCs w:val="24"/>
                <w:lang w:eastAsia="en-IN"/>
              </w:rPr>
            </w:pPr>
            <w:r w:rsidRPr="009B3FE2">
              <w:rPr>
                <w:rFonts w:ascii="Times New Roman" w:hAnsi="Times New Roman" w:cs="Times New Roman"/>
                <w:b/>
                <w:sz w:val="24"/>
                <w:szCs w:val="24"/>
                <w:lang w:eastAsia="en-IN"/>
              </w:rPr>
              <w:t>CO 3</w:t>
            </w:r>
          </w:p>
        </w:tc>
        <w:tc>
          <w:tcPr>
            <w:tcW w:w="6636" w:type="dxa"/>
            <w:shd w:val="clear" w:color="auto" w:fill="auto"/>
            <w:vAlign w:val="center"/>
          </w:tcPr>
          <w:p w14:paraId="55787CFD" w14:textId="77777777" w:rsidR="005C594E" w:rsidRPr="009B3FE2" w:rsidRDefault="005C594E" w:rsidP="005C594E">
            <w:pPr>
              <w:spacing w:after="0" w:line="240" w:lineRule="auto"/>
              <w:rPr>
                <w:rFonts w:ascii="Times New Roman" w:hAnsi="Times New Roman" w:cs="Times New Roman"/>
                <w:sz w:val="24"/>
                <w:szCs w:val="24"/>
              </w:rPr>
            </w:pPr>
            <w:r w:rsidRPr="009B3FE2">
              <w:rPr>
                <w:rFonts w:ascii="Times New Roman" w:hAnsi="Times New Roman" w:cs="Times New Roman"/>
                <w:sz w:val="24"/>
                <w:szCs w:val="24"/>
              </w:rPr>
              <w:t>Develop effective oral communication tools</w:t>
            </w:r>
          </w:p>
        </w:tc>
        <w:tc>
          <w:tcPr>
            <w:tcW w:w="1701" w:type="dxa"/>
            <w:vAlign w:val="center"/>
          </w:tcPr>
          <w:p w14:paraId="0A5FD539" w14:textId="17051080" w:rsidR="005C594E" w:rsidRPr="009B3FE2" w:rsidRDefault="005C594E" w:rsidP="005C594E">
            <w:pPr>
              <w:spacing w:after="0" w:line="240" w:lineRule="auto"/>
              <w:rPr>
                <w:rFonts w:ascii="Times New Roman" w:hAnsi="Times New Roman" w:cs="Times New Roman"/>
                <w:sz w:val="24"/>
                <w:szCs w:val="24"/>
              </w:rPr>
            </w:pPr>
            <w:r w:rsidRPr="009B3FE2">
              <w:rPr>
                <w:rFonts w:ascii="Times New Roman" w:hAnsi="Times New Roman" w:cs="Times New Roman"/>
                <w:sz w:val="24"/>
                <w:szCs w:val="24"/>
              </w:rPr>
              <w:t>Apply</w:t>
            </w:r>
          </w:p>
        </w:tc>
      </w:tr>
      <w:tr w:rsidR="005C594E" w:rsidRPr="009B3FE2" w14:paraId="6E495DEC" w14:textId="77777777" w:rsidTr="005C594E">
        <w:trPr>
          <w:trHeight w:hRule="exact" w:val="370"/>
          <w:jc w:val="center"/>
        </w:trPr>
        <w:tc>
          <w:tcPr>
            <w:tcW w:w="1014" w:type="dxa"/>
            <w:shd w:val="clear" w:color="auto" w:fill="auto"/>
            <w:vAlign w:val="center"/>
          </w:tcPr>
          <w:p w14:paraId="69C39CA4" w14:textId="77777777" w:rsidR="005C594E" w:rsidRPr="009B3FE2" w:rsidRDefault="005C594E" w:rsidP="005C594E">
            <w:pPr>
              <w:spacing w:after="0" w:line="240" w:lineRule="auto"/>
              <w:rPr>
                <w:rFonts w:ascii="Times New Roman" w:hAnsi="Times New Roman" w:cs="Times New Roman"/>
                <w:b/>
                <w:sz w:val="24"/>
                <w:szCs w:val="24"/>
                <w:lang w:eastAsia="en-IN"/>
              </w:rPr>
            </w:pPr>
            <w:r w:rsidRPr="009B3FE2">
              <w:rPr>
                <w:rFonts w:ascii="Times New Roman" w:hAnsi="Times New Roman" w:cs="Times New Roman"/>
                <w:b/>
                <w:sz w:val="24"/>
                <w:szCs w:val="24"/>
                <w:lang w:eastAsia="en-IN"/>
              </w:rPr>
              <w:t>CO 4</w:t>
            </w:r>
          </w:p>
        </w:tc>
        <w:tc>
          <w:tcPr>
            <w:tcW w:w="6636" w:type="dxa"/>
            <w:shd w:val="clear" w:color="auto" w:fill="auto"/>
            <w:vAlign w:val="center"/>
          </w:tcPr>
          <w:p w14:paraId="105D2928" w14:textId="77777777" w:rsidR="005C594E" w:rsidRPr="009B3FE2" w:rsidRDefault="005C594E" w:rsidP="005C594E">
            <w:pPr>
              <w:spacing w:after="0" w:line="240" w:lineRule="auto"/>
              <w:rPr>
                <w:rFonts w:ascii="Times New Roman" w:hAnsi="Times New Roman" w:cs="Times New Roman"/>
                <w:sz w:val="24"/>
                <w:szCs w:val="24"/>
              </w:rPr>
            </w:pPr>
            <w:r w:rsidRPr="009B3FE2">
              <w:rPr>
                <w:rFonts w:ascii="Times New Roman" w:hAnsi="Times New Roman" w:cs="Times New Roman"/>
                <w:sz w:val="24"/>
                <w:szCs w:val="24"/>
              </w:rPr>
              <w:t>Built the professional and networking communication</w:t>
            </w:r>
          </w:p>
        </w:tc>
        <w:tc>
          <w:tcPr>
            <w:tcW w:w="1701" w:type="dxa"/>
            <w:vAlign w:val="center"/>
          </w:tcPr>
          <w:p w14:paraId="61009462" w14:textId="2769E17C" w:rsidR="005C594E" w:rsidRPr="009B3FE2" w:rsidRDefault="005C594E" w:rsidP="005C594E">
            <w:pPr>
              <w:spacing w:after="0" w:line="240" w:lineRule="auto"/>
              <w:rPr>
                <w:rFonts w:ascii="Times New Roman" w:hAnsi="Times New Roman" w:cs="Times New Roman"/>
                <w:sz w:val="24"/>
                <w:szCs w:val="24"/>
              </w:rPr>
            </w:pPr>
            <w:r w:rsidRPr="009B3FE2">
              <w:rPr>
                <w:rFonts w:ascii="Times New Roman" w:hAnsi="Times New Roman" w:cs="Times New Roman"/>
                <w:sz w:val="24"/>
                <w:szCs w:val="24"/>
              </w:rPr>
              <w:t>Apply</w:t>
            </w:r>
          </w:p>
        </w:tc>
      </w:tr>
    </w:tbl>
    <w:p w14:paraId="0FA51D46" w14:textId="77777777" w:rsidR="005C594E" w:rsidRPr="009B3FE2" w:rsidRDefault="005C594E" w:rsidP="005C594E">
      <w:pPr>
        <w:jc w:val="both"/>
        <w:rPr>
          <w:rFonts w:ascii="Times New Roman" w:hAnsi="Times New Roman" w:cs="Times New Roman"/>
          <w:i/>
          <w:iCs/>
          <w:sz w:val="24"/>
          <w:szCs w:val="24"/>
        </w:rPr>
      </w:pPr>
    </w:p>
    <w:p w14:paraId="2FB861BC" w14:textId="77777777" w:rsidR="007409E7" w:rsidRPr="009B3FE2" w:rsidRDefault="007409E7" w:rsidP="007409E7">
      <w:pPr>
        <w:jc w:val="both"/>
        <w:rPr>
          <w:rFonts w:ascii="Times New Roman" w:hAnsi="Times New Roman" w:cs="Times New Roman"/>
          <w:b/>
          <w:bCs/>
          <w:sz w:val="24"/>
          <w:szCs w:val="24"/>
        </w:rPr>
      </w:pPr>
      <w:r w:rsidRPr="009B3FE2">
        <w:rPr>
          <w:rFonts w:ascii="Times New Roman" w:hAnsi="Times New Roman" w:cs="Times New Roman"/>
          <w:b/>
          <w:bCs/>
          <w:sz w:val="24"/>
          <w:szCs w:val="24"/>
        </w:rPr>
        <w:t xml:space="preserve">Suggested Readings: </w:t>
      </w:r>
    </w:p>
    <w:p w14:paraId="4F8A4934" w14:textId="58E355E3" w:rsidR="007409E7" w:rsidRPr="009B3FE2" w:rsidRDefault="007409E7" w:rsidP="007409E7">
      <w:pPr>
        <w:pStyle w:val="ListParagraph"/>
        <w:numPr>
          <w:ilvl w:val="0"/>
          <w:numId w:val="43"/>
        </w:numPr>
        <w:jc w:val="both"/>
        <w:rPr>
          <w:rFonts w:ascii="Times New Roman" w:hAnsi="Times New Roman" w:cs="Times New Roman"/>
          <w:sz w:val="24"/>
          <w:szCs w:val="24"/>
        </w:rPr>
      </w:pPr>
      <w:r w:rsidRPr="009B3FE2">
        <w:rPr>
          <w:rFonts w:ascii="Times New Roman" w:hAnsi="Times New Roman" w:cs="Times New Roman"/>
          <w:sz w:val="24"/>
          <w:szCs w:val="24"/>
        </w:rPr>
        <w:t>Bovee, C. L., &amp; Thill, J. V. Business Communication Today. Pearson.</w:t>
      </w:r>
    </w:p>
    <w:p w14:paraId="07273CEA" w14:textId="516C103F" w:rsidR="007409E7" w:rsidRPr="009B3FE2" w:rsidRDefault="007409E7" w:rsidP="007409E7">
      <w:pPr>
        <w:pStyle w:val="ListParagraph"/>
        <w:numPr>
          <w:ilvl w:val="0"/>
          <w:numId w:val="43"/>
        </w:numPr>
        <w:jc w:val="both"/>
        <w:rPr>
          <w:rFonts w:ascii="Times New Roman" w:hAnsi="Times New Roman" w:cs="Times New Roman"/>
          <w:sz w:val="24"/>
          <w:szCs w:val="24"/>
        </w:rPr>
      </w:pPr>
      <w:r w:rsidRPr="009B3FE2">
        <w:rPr>
          <w:rFonts w:ascii="Times New Roman" w:hAnsi="Times New Roman" w:cs="Times New Roman"/>
          <w:sz w:val="24"/>
          <w:szCs w:val="24"/>
        </w:rPr>
        <w:t>Guffey, M. E., &amp; Loewy, D. Business Communication: Process &amp; Product, Cengage Learning.</w:t>
      </w:r>
    </w:p>
    <w:p w14:paraId="07589B80" w14:textId="77777777" w:rsidR="007409E7" w:rsidRPr="009B3FE2" w:rsidRDefault="007409E7" w:rsidP="007409E7">
      <w:pPr>
        <w:pStyle w:val="ListParagraph"/>
        <w:numPr>
          <w:ilvl w:val="0"/>
          <w:numId w:val="43"/>
        </w:numPr>
        <w:jc w:val="both"/>
        <w:rPr>
          <w:rFonts w:ascii="Times New Roman" w:hAnsi="Times New Roman" w:cs="Times New Roman"/>
          <w:sz w:val="24"/>
          <w:szCs w:val="24"/>
        </w:rPr>
      </w:pPr>
      <w:proofErr w:type="spellStart"/>
      <w:proofErr w:type="gramStart"/>
      <w:r w:rsidRPr="009B3FE2">
        <w:rPr>
          <w:rFonts w:ascii="Times New Roman" w:hAnsi="Times New Roman" w:cs="Times New Roman"/>
          <w:sz w:val="24"/>
          <w:szCs w:val="24"/>
        </w:rPr>
        <w:t>Pradhan,Homai</w:t>
      </w:r>
      <w:proofErr w:type="spellEnd"/>
      <w:proofErr w:type="gramEnd"/>
      <w:r w:rsidRPr="009B3FE2">
        <w:rPr>
          <w:rFonts w:ascii="Times New Roman" w:hAnsi="Times New Roman" w:cs="Times New Roman"/>
          <w:sz w:val="24"/>
          <w:szCs w:val="24"/>
        </w:rPr>
        <w:t>, et al, Business Communication, Himalaya Publishing House</w:t>
      </w:r>
    </w:p>
    <w:p w14:paraId="6D5243B5" w14:textId="77777777" w:rsidR="007409E7" w:rsidRPr="009B3FE2" w:rsidRDefault="007409E7" w:rsidP="007409E7">
      <w:pPr>
        <w:pStyle w:val="ListParagraph"/>
        <w:numPr>
          <w:ilvl w:val="0"/>
          <w:numId w:val="43"/>
        </w:numPr>
        <w:jc w:val="both"/>
        <w:rPr>
          <w:rFonts w:ascii="Times New Roman" w:hAnsi="Times New Roman" w:cs="Times New Roman"/>
          <w:sz w:val="24"/>
          <w:szCs w:val="24"/>
        </w:rPr>
      </w:pPr>
      <w:proofErr w:type="spellStart"/>
      <w:proofErr w:type="gramStart"/>
      <w:r w:rsidRPr="009B3FE2">
        <w:rPr>
          <w:rFonts w:ascii="Times New Roman" w:hAnsi="Times New Roman" w:cs="Times New Roman"/>
          <w:sz w:val="24"/>
          <w:szCs w:val="24"/>
        </w:rPr>
        <w:t>Sinha,K</w:t>
      </w:r>
      <w:proofErr w:type="gramEnd"/>
      <w:r w:rsidRPr="009B3FE2">
        <w:rPr>
          <w:rFonts w:ascii="Times New Roman" w:hAnsi="Times New Roman" w:cs="Times New Roman"/>
          <w:sz w:val="24"/>
          <w:szCs w:val="24"/>
        </w:rPr>
        <w:t>.K</w:t>
      </w:r>
      <w:proofErr w:type="spellEnd"/>
      <w:r w:rsidRPr="009B3FE2">
        <w:rPr>
          <w:rFonts w:ascii="Times New Roman" w:hAnsi="Times New Roman" w:cs="Times New Roman"/>
          <w:sz w:val="24"/>
          <w:szCs w:val="24"/>
        </w:rPr>
        <w:t xml:space="preserve">, Business Communication , </w:t>
      </w:r>
      <w:proofErr w:type="spellStart"/>
      <w:r w:rsidRPr="009B3FE2">
        <w:rPr>
          <w:rFonts w:ascii="Times New Roman" w:hAnsi="Times New Roman" w:cs="Times New Roman"/>
          <w:sz w:val="24"/>
          <w:szCs w:val="24"/>
        </w:rPr>
        <w:t>Galgotia</w:t>
      </w:r>
      <w:proofErr w:type="spellEnd"/>
      <w:r w:rsidRPr="009B3FE2">
        <w:rPr>
          <w:rFonts w:ascii="Times New Roman" w:hAnsi="Times New Roman" w:cs="Times New Roman"/>
          <w:sz w:val="24"/>
          <w:szCs w:val="24"/>
        </w:rPr>
        <w:t xml:space="preserve"> Publishing company.</w:t>
      </w:r>
    </w:p>
    <w:p w14:paraId="07FC582A" w14:textId="77777777" w:rsidR="007409E7" w:rsidRPr="009B3FE2" w:rsidRDefault="007409E7" w:rsidP="007409E7">
      <w:pPr>
        <w:pStyle w:val="ListParagraph"/>
        <w:numPr>
          <w:ilvl w:val="0"/>
          <w:numId w:val="43"/>
        </w:numPr>
        <w:jc w:val="both"/>
        <w:rPr>
          <w:rFonts w:ascii="Times New Roman" w:hAnsi="Times New Roman" w:cs="Times New Roman"/>
          <w:sz w:val="24"/>
          <w:szCs w:val="24"/>
        </w:rPr>
      </w:pPr>
      <w:r w:rsidRPr="009B3FE2">
        <w:rPr>
          <w:rFonts w:ascii="Times New Roman" w:hAnsi="Times New Roman" w:cs="Times New Roman"/>
          <w:sz w:val="24"/>
          <w:szCs w:val="24"/>
        </w:rPr>
        <w:t xml:space="preserve">Paul, Rajendra and </w:t>
      </w:r>
      <w:proofErr w:type="spellStart"/>
      <w:r w:rsidRPr="009B3FE2">
        <w:rPr>
          <w:rFonts w:ascii="Times New Roman" w:hAnsi="Times New Roman" w:cs="Times New Roman"/>
          <w:sz w:val="24"/>
          <w:szCs w:val="24"/>
        </w:rPr>
        <w:t>Korthalli</w:t>
      </w:r>
      <w:proofErr w:type="spellEnd"/>
      <w:r w:rsidRPr="009B3FE2">
        <w:rPr>
          <w:rFonts w:ascii="Times New Roman" w:hAnsi="Times New Roman" w:cs="Times New Roman"/>
          <w:sz w:val="24"/>
          <w:szCs w:val="24"/>
        </w:rPr>
        <w:t xml:space="preserve">, Business Communication, Sultan Chand and Sons  </w:t>
      </w:r>
      <w:r w:rsidRPr="009B3FE2">
        <w:rPr>
          <w:rFonts w:ascii="Times New Roman" w:hAnsi="Times New Roman" w:cs="Times New Roman"/>
          <w:sz w:val="24"/>
          <w:szCs w:val="24"/>
        </w:rPr>
        <w:tab/>
      </w:r>
    </w:p>
    <w:p w14:paraId="61D0D74F" w14:textId="76CEFBD3" w:rsidR="00C91DB0" w:rsidRPr="009B3FE2" w:rsidRDefault="00C91DB0">
      <w:pPr>
        <w:rPr>
          <w:rFonts w:ascii="Times New Roman" w:eastAsiaTheme="majorEastAsia" w:hAnsi="Times New Roman" w:cs="Times New Roman"/>
          <w:b/>
          <w:w w:val="12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753332" w14:textId="77777777" w:rsidR="007409E7" w:rsidRPr="009B3FE2" w:rsidRDefault="007409E7">
      <w:pPr>
        <w:rPr>
          <w:rFonts w:ascii="Times New Roman" w:eastAsiaTheme="majorEastAsia" w:hAnsi="Times New Roman" w:cs="Times New Roman"/>
          <w:b/>
          <w:w w:val="12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BF13F1" w14:textId="77777777" w:rsidR="00F95F38" w:rsidRDefault="00F95F38">
      <w:pPr>
        <w:rPr>
          <w:rFonts w:ascii="Times New Roman" w:hAnsi="Times New Roman" w:cs="Times New Roman"/>
          <w:b/>
          <w:bCs/>
          <w:sz w:val="28"/>
          <w:szCs w:val="28"/>
        </w:rPr>
      </w:pPr>
      <w:r>
        <w:rPr>
          <w:rFonts w:ascii="Times New Roman" w:hAnsi="Times New Roman" w:cs="Times New Roman"/>
          <w:b/>
          <w:bCs/>
          <w:sz w:val="28"/>
          <w:szCs w:val="28"/>
        </w:rPr>
        <w:br w:type="page"/>
      </w:r>
    </w:p>
    <w:p w14:paraId="758D1FF4" w14:textId="5AC2B54C" w:rsidR="005C594E" w:rsidRPr="009B3FE2" w:rsidRDefault="004F5FF1" w:rsidP="009B3FE2">
      <w:pPr>
        <w:pStyle w:val="Heading2"/>
        <w:spacing w:before="73"/>
        <w:ind w:right="251"/>
        <w:jc w:val="center"/>
        <w:rPr>
          <w:rFonts w:ascii="Times New Roman" w:eastAsiaTheme="minorHAnsi" w:hAnsi="Times New Roman" w:cs="Times New Roman"/>
          <w:b/>
          <w:bCs/>
          <w:color w:val="auto"/>
          <w:sz w:val="28"/>
          <w:szCs w:val="28"/>
        </w:rPr>
      </w:pPr>
      <w:r>
        <w:rPr>
          <w:rFonts w:ascii="Times New Roman" w:eastAsiaTheme="minorHAnsi" w:hAnsi="Times New Roman" w:cs="Times New Roman"/>
          <w:b/>
          <w:bCs/>
          <w:color w:val="auto"/>
          <w:sz w:val="28"/>
          <w:szCs w:val="28"/>
        </w:rPr>
        <w:lastRenderedPageBreak/>
        <w:t>24-</w:t>
      </w:r>
      <w:r w:rsidR="006D5A13" w:rsidRPr="009B3FE2">
        <w:rPr>
          <w:rFonts w:ascii="Times New Roman" w:eastAsiaTheme="minorHAnsi" w:hAnsi="Times New Roman" w:cs="Times New Roman"/>
          <w:b/>
          <w:bCs/>
          <w:color w:val="auto"/>
          <w:sz w:val="28"/>
          <w:szCs w:val="28"/>
        </w:rPr>
        <w:t>MBA-104</w:t>
      </w:r>
      <w:r>
        <w:rPr>
          <w:rFonts w:ascii="Times New Roman" w:eastAsiaTheme="minorHAnsi" w:hAnsi="Times New Roman" w:cs="Times New Roman"/>
          <w:b/>
          <w:bCs/>
          <w:color w:val="auto"/>
          <w:sz w:val="28"/>
          <w:szCs w:val="28"/>
        </w:rPr>
        <w:t>,</w:t>
      </w:r>
      <w:r w:rsidR="006D5A13" w:rsidRPr="009B3FE2">
        <w:rPr>
          <w:rFonts w:ascii="Times New Roman" w:eastAsiaTheme="minorHAnsi" w:hAnsi="Times New Roman" w:cs="Times New Roman"/>
          <w:b/>
          <w:bCs/>
          <w:color w:val="auto"/>
          <w:sz w:val="28"/>
          <w:szCs w:val="28"/>
        </w:rPr>
        <w:t xml:space="preserve"> Business Environment </w:t>
      </w:r>
    </w:p>
    <w:p w14:paraId="11DF0990" w14:textId="77777777" w:rsidR="001C3384" w:rsidRPr="009B3FE2" w:rsidRDefault="001C3384" w:rsidP="001C3384">
      <w:pPr>
        <w:pStyle w:val="Heading2"/>
        <w:spacing w:before="73"/>
        <w:ind w:right="251"/>
        <w:jc w:val="center"/>
        <w:rPr>
          <w:rFonts w:ascii="Times New Roman" w:eastAsiaTheme="minorHAnsi" w:hAnsi="Times New Roman" w:cs="Times New Roman"/>
          <w:b/>
          <w:bCs/>
          <w:color w:val="auto"/>
          <w:sz w:val="24"/>
          <w:szCs w:val="24"/>
        </w:rPr>
      </w:pPr>
      <w:r w:rsidRPr="009B3FE2">
        <w:rPr>
          <w:rFonts w:ascii="Times New Roman" w:eastAsiaTheme="minorHAnsi" w:hAnsi="Times New Roman" w:cs="Times New Roman"/>
          <w:b/>
          <w:bCs/>
          <w:color w:val="auto"/>
          <w:sz w:val="24"/>
          <w:szCs w:val="24"/>
        </w:rPr>
        <w:t>(Core Course)</w:t>
      </w:r>
    </w:p>
    <w:p w14:paraId="347E8A51" w14:textId="77777777" w:rsidR="001C3384" w:rsidRPr="009B3FE2" w:rsidRDefault="001C3384" w:rsidP="001C3384">
      <w:pPr>
        <w:jc w:val="center"/>
        <w:rPr>
          <w:rFonts w:ascii="Times New Roman" w:hAnsi="Times New Roman" w:cs="Times New Roman"/>
          <w:b/>
          <w:bCs/>
          <w:sz w:val="24"/>
          <w:szCs w:val="24"/>
        </w:rPr>
      </w:pPr>
      <w:r w:rsidRPr="009B3FE2">
        <w:rPr>
          <w:rFonts w:ascii="Times New Roman" w:hAnsi="Times New Roman" w:cs="Times New Roman"/>
          <w:b/>
          <w:bCs/>
          <w:sz w:val="24"/>
          <w:szCs w:val="24"/>
        </w:rPr>
        <w:t>(Prerequisite: None)</w:t>
      </w:r>
    </w:p>
    <w:p w14:paraId="7AA48548" w14:textId="77777777" w:rsidR="00F95F38" w:rsidRPr="009B3FE2" w:rsidRDefault="00F95F38" w:rsidP="00F95F38">
      <w:pPr>
        <w:spacing w:after="0" w:line="240" w:lineRule="auto"/>
        <w:jc w:val="right"/>
        <w:rPr>
          <w:rFonts w:ascii="Times New Roman" w:eastAsia="Times New Roman" w:hAnsi="Times New Roman" w:cs="Times New Roman"/>
          <w:sz w:val="24"/>
          <w:szCs w:val="24"/>
        </w:rPr>
      </w:pPr>
      <w:r w:rsidRPr="009B3FE2">
        <w:rPr>
          <w:rFonts w:ascii="Times New Roman" w:eastAsia="Times New Roman" w:hAnsi="Times New Roman" w:cs="Times New Roman"/>
          <w:sz w:val="24"/>
          <w:szCs w:val="24"/>
        </w:rPr>
        <w:t>Max. Marks: 100</w:t>
      </w:r>
    </w:p>
    <w:p w14:paraId="149A1E22" w14:textId="77777777" w:rsidR="00F95F38" w:rsidRPr="009B3FE2" w:rsidRDefault="00F95F38" w:rsidP="00F95F38">
      <w:pPr>
        <w:pStyle w:val="NormalWeb"/>
        <w:spacing w:beforeAutospacing="0" w:afterAutospacing="0"/>
        <w:ind w:left="6480" w:firstLine="720"/>
        <w:jc w:val="right"/>
      </w:pPr>
      <w:r w:rsidRPr="009B3FE2">
        <w:t xml:space="preserve">External: </w:t>
      </w:r>
      <w:r>
        <w:t>60</w:t>
      </w:r>
    </w:p>
    <w:p w14:paraId="7782C54E" w14:textId="77777777" w:rsidR="00F95F38" w:rsidRPr="009B3FE2" w:rsidRDefault="00F95F38" w:rsidP="00F95F38">
      <w:pPr>
        <w:pStyle w:val="NormalWeb"/>
        <w:spacing w:beforeAutospacing="0" w:afterAutospacing="0"/>
        <w:ind w:left="6480" w:firstLine="720"/>
        <w:jc w:val="right"/>
      </w:pPr>
      <w:r w:rsidRPr="009B3FE2">
        <w:t xml:space="preserve">Internal: </w:t>
      </w:r>
      <w:r>
        <w:t>40</w:t>
      </w:r>
    </w:p>
    <w:p w14:paraId="79CEC26F" w14:textId="6ED8420F" w:rsidR="001C3384" w:rsidRPr="009B3FE2" w:rsidRDefault="00F95F38" w:rsidP="00F95F38">
      <w:pPr>
        <w:pStyle w:val="NormalWeb"/>
        <w:spacing w:beforeAutospacing="0" w:afterAutospacing="0"/>
        <w:ind w:left="6480" w:firstLine="720"/>
        <w:jc w:val="right"/>
      </w:pPr>
      <w:r w:rsidRPr="009B3FE2">
        <w:t>Time 3 Hours</w:t>
      </w:r>
    </w:p>
    <w:p w14:paraId="72C396D6" w14:textId="77777777" w:rsidR="00FE03FB" w:rsidRDefault="00FE03FB" w:rsidP="001C3384">
      <w:pPr>
        <w:jc w:val="both"/>
        <w:rPr>
          <w:rFonts w:ascii="Times New Roman" w:hAnsi="Times New Roman" w:cs="Times New Roman"/>
          <w:b/>
          <w:bCs/>
          <w:sz w:val="24"/>
          <w:szCs w:val="24"/>
        </w:rPr>
      </w:pPr>
    </w:p>
    <w:p w14:paraId="06FBCCF5" w14:textId="3D9AB2A1" w:rsidR="006D5A13" w:rsidRPr="00FE03FB" w:rsidRDefault="001C3384" w:rsidP="001C3384">
      <w:pPr>
        <w:jc w:val="both"/>
        <w:rPr>
          <w:rFonts w:ascii="Times New Roman" w:hAnsi="Times New Roman" w:cs="Times New Roman"/>
          <w:sz w:val="24"/>
          <w:szCs w:val="24"/>
        </w:rPr>
      </w:pPr>
      <w:r w:rsidRPr="009B3FE2">
        <w:rPr>
          <w:rFonts w:ascii="Times New Roman" w:hAnsi="Times New Roman" w:cs="Times New Roman"/>
          <w:b/>
          <w:bCs/>
          <w:sz w:val="24"/>
          <w:szCs w:val="24"/>
        </w:rPr>
        <w:t>Course Objective:</w:t>
      </w:r>
      <w:r w:rsidR="00FE03FB">
        <w:rPr>
          <w:rFonts w:ascii="Times New Roman" w:hAnsi="Times New Roman" w:cs="Times New Roman"/>
          <w:b/>
          <w:bCs/>
          <w:sz w:val="24"/>
          <w:szCs w:val="24"/>
        </w:rPr>
        <w:t xml:space="preserve"> </w:t>
      </w:r>
      <w:r w:rsidR="00FE03FB" w:rsidRPr="00FE03FB">
        <w:rPr>
          <w:rFonts w:ascii="Times New Roman" w:hAnsi="Times New Roman" w:cs="Times New Roman"/>
          <w:sz w:val="24"/>
          <w:szCs w:val="24"/>
        </w:rPr>
        <w:t xml:space="preserve">To </w:t>
      </w:r>
      <w:proofErr w:type="spellStart"/>
      <w:r w:rsidR="00FE03FB" w:rsidRPr="00FE03FB">
        <w:rPr>
          <w:rFonts w:ascii="Times New Roman" w:hAnsi="Times New Roman" w:cs="Times New Roman"/>
          <w:sz w:val="24"/>
          <w:szCs w:val="24"/>
        </w:rPr>
        <w:t>analyze</w:t>
      </w:r>
      <w:proofErr w:type="spellEnd"/>
      <w:r w:rsidR="00FE03FB" w:rsidRPr="00FE03FB">
        <w:rPr>
          <w:rFonts w:ascii="Times New Roman" w:hAnsi="Times New Roman" w:cs="Times New Roman"/>
          <w:sz w:val="24"/>
          <w:szCs w:val="24"/>
        </w:rPr>
        <w:t xml:space="preserve"> the dynamic interplay between economic, political, social, and technological factors in shaping the business environment and develop strategies for organizations to adapt and thrive in a globalized economy.</w:t>
      </w:r>
    </w:p>
    <w:p w14:paraId="0B8E7696" w14:textId="77777777" w:rsidR="00DB0539" w:rsidRPr="009B3FE2" w:rsidRDefault="00DB0539" w:rsidP="00DB0539">
      <w:pPr>
        <w:widowControl w:val="0"/>
        <w:autoSpaceDE w:val="0"/>
        <w:autoSpaceDN w:val="0"/>
        <w:spacing w:after="0" w:line="240" w:lineRule="auto"/>
        <w:jc w:val="both"/>
        <w:rPr>
          <w:rFonts w:ascii="Times New Roman" w:eastAsia="Times New Roman" w:hAnsi="Times New Roman" w:cs="Times New Roman"/>
          <w:b/>
          <w:bCs/>
          <w:color w:val="0D0D0D"/>
          <w:kern w:val="0"/>
          <w:sz w:val="24"/>
          <w:szCs w:val="24"/>
          <w:lang w:val="en-US"/>
          <w14:ligatures w14:val="none"/>
        </w:rPr>
      </w:pPr>
      <w:r w:rsidRPr="009B3FE2">
        <w:rPr>
          <w:rFonts w:ascii="Times New Roman" w:eastAsia="Times New Roman" w:hAnsi="Times New Roman" w:cs="Times New Roman"/>
          <w:b/>
          <w:bCs/>
          <w:color w:val="0D0D0D"/>
          <w:kern w:val="0"/>
          <w:sz w:val="24"/>
          <w:szCs w:val="24"/>
          <w:lang w:val="en-US"/>
          <w14:ligatures w14:val="none"/>
        </w:rPr>
        <w:t>Instructions for Paper Setter:</w:t>
      </w:r>
    </w:p>
    <w:p w14:paraId="73680333" w14:textId="77777777" w:rsidR="00DB0539" w:rsidRPr="009B3FE2" w:rsidRDefault="00DB0539" w:rsidP="00DB0539">
      <w:pPr>
        <w:widowControl w:val="0"/>
        <w:autoSpaceDE w:val="0"/>
        <w:autoSpaceDN w:val="0"/>
        <w:spacing w:after="0" w:line="240" w:lineRule="auto"/>
        <w:jc w:val="both"/>
        <w:rPr>
          <w:rFonts w:ascii="Times New Roman" w:hAnsi="Times New Roman" w:cs="Times New Roman"/>
          <w:b/>
          <w:bCs/>
          <w:sz w:val="24"/>
          <w:szCs w:val="24"/>
        </w:rPr>
      </w:pPr>
      <w:r w:rsidRPr="00DB0539">
        <w:rPr>
          <w:rFonts w:ascii="Times New Roman" w:eastAsia="Times New Roman" w:hAnsi="Times New Roman" w:cs="Times New Roman"/>
          <w:color w:val="0D0D0D"/>
          <w:kern w:val="0"/>
          <w:sz w:val="24"/>
          <w:szCs w:val="24"/>
          <w:lang w:val="en-US"/>
          <w14:ligatures w14:val="none"/>
        </w:rPr>
        <w:t>The examiner will set question Paper into 4 parts such as A, B, C, D (All parts will be compulsory for students):</w:t>
      </w:r>
      <w:r w:rsidRPr="009B3FE2">
        <w:rPr>
          <w:rFonts w:ascii="Times New Roman" w:eastAsia="Times New Roman" w:hAnsi="Times New Roman" w:cs="Times New Roman"/>
          <w:b/>
          <w:bCs/>
          <w:color w:val="0D0D0D"/>
          <w:kern w:val="0"/>
          <w:sz w:val="24"/>
          <w:szCs w:val="24"/>
          <w:lang w:val="en-US"/>
          <w14:ligatures w14:val="none"/>
        </w:rPr>
        <w:t xml:space="preserve"> Part A </w:t>
      </w:r>
      <w:r w:rsidRPr="009B3FE2">
        <w:rPr>
          <w:rFonts w:ascii="Times New Roman" w:eastAsia="Times New Roman" w:hAnsi="Times New Roman" w:cs="Times New Roman"/>
          <w:color w:val="0D0D0D"/>
          <w:kern w:val="0"/>
          <w:sz w:val="24"/>
          <w:szCs w:val="24"/>
          <w:lang w:val="en-US"/>
          <w14:ligatures w14:val="none"/>
        </w:rPr>
        <w:t xml:space="preserve">will have 10 Multiple Choice Questions (MCQs) each having one Mark, </w:t>
      </w:r>
      <w:r w:rsidRPr="009B3FE2">
        <w:rPr>
          <w:rFonts w:ascii="Times New Roman" w:eastAsia="Times New Roman" w:hAnsi="Times New Roman" w:cs="Times New Roman"/>
          <w:b/>
          <w:bCs/>
          <w:color w:val="0D0D0D"/>
          <w:kern w:val="0"/>
          <w:sz w:val="24"/>
          <w:szCs w:val="24"/>
          <w:lang w:val="en-US"/>
          <w14:ligatures w14:val="none"/>
        </w:rPr>
        <w:t xml:space="preserve">Part B </w:t>
      </w:r>
      <w:r w:rsidRPr="009B3FE2">
        <w:rPr>
          <w:rFonts w:ascii="Times New Roman" w:eastAsia="Times New Roman" w:hAnsi="Times New Roman" w:cs="Times New Roman"/>
          <w:color w:val="0D0D0D"/>
          <w:kern w:val="0"/>
          <w:sz w:val="24"/>
          <w:szCs w:val="24"/>
          <w:lang w:val="en-US"/>
          <w14:ligatures w14:val="none"/>
        </w:rPr>
        <w:t xml:space="preserve">will have 5 Short Answer Type Questions each having 5 Marks out of which students need to answer any 3, </w:t>
      </w:r>
      <w:r w:rsidRPr="009B3FE2">
        <w:rPr>
          <w:rFonts w:ascii="Times New Roman" w:eastAsia="Times New Roman" w:hAnsi="Times New Roman" w:cs="Times New Roman"/>
          <w:b/>
          <w:bCs/>
          <w:color w:val="0D0D0D"/>
          <w:kern w:val="0"/>
          <w:sz w:val="24"/>
          <w:szCs w:val="24"/>
          <w:lang w:val="en-US"/>
          <w14:ligatures w14:val="none"/>
        </w:rPr>
        <w:t xml:space="preserve">Part C </w:t>
      </w:r>
      <w:r w:rsidRPr="009B3FE2">
        <w:rPr>
          <w:rFonts w:ascii="Times New Roman" w:eastAsia="Times New Roman" w:hAnsi="Times New Roman" w:cs="Times New Roman"/>
          <w:color w:val="0D0D0D"/>
          <w:kern w:val="0"/>
          <w:sz w:val="24"/>
          <w:szCs w:val="24"/>
          <w:lang w:val="en-US"/>
          <w14:ligatures w14:val="none"/>
        </w:rPr>
        <w:t xml:space="preserve">will have 3 Long Answer Type Questions each having 10 Marks out of which students need to answer any 2, </w:t>
      </w:r>
      <w:r w:rsidRPr="009B3FE2">
        <w:rPr>
          <w:rFonts w:ascii="Times New Roman" w:eastAsia="Times New Roman" w:hAnsi="Times New Roman" w:cs="Times New Roman"/>
          <w:b/>
          <w:bCs/>
          <w:color w:val="0D0D0D"/>
          <w:kern w:val="0"/>
          <w:sz w:val="24"/>
          <w:szCs w:val="24"/>
          <w:lang w:val="en-US"/>
          <w14:ligatures w14:val="none"/>
        </w:rPr>
        <w:t xml:space="preserve">Part D </w:t>
      </w:r>
      <w:r w:rsidRPr="009B3FE2">
        <w:rPr>
          <w:rFonts w:ascii="Times New Roman" w:eastAsia="Times New Roman" w:hAnsi="Times New Roman" w:cs="Times New Roman"/>
          <w:color w:val="0D0D0D"/>
          <w:kern w:val="0"/>
          <w:sz w:val="24"/>
          <w:szCs w:val="24"/>
          <w:lang w:val="en-US"/>
          <w14:ligatures w14:val="none"/>
        </w:rPr>
        <w:t>will have case-based question</w:t>
      </w:r>
      <w:r w:rsidRPr="009B3FE2">
        <w:rPr>
          <w:rFonts w:ascii="Times New Roman" w:eastAsia="Times New Roman" w:hAnsi="Times New Roman" w:cs="Times New Roman"/>
          <w:color w:val="0D0D0D"/>
          <w:sz w:val="24"/>
          <w:szCs w:val="24"/>
        </w:rPr>
        <w:t>s</w:t>
      </w:r>
      <w:r w:rsidRPr="009B3FE2">
        <w:rPr>
          <w:rFonts w:ascii="Times New Roman" w:eastAsia="Times New Roman" w:hAnsi="Times New Roman" w:cs="Times New Roman"/>
          <w:color w:val="0D0D0D"/>
          <w:kern w:val="0"/>
          <w:sz w:val="24"/>
          <w:szCs w:val="24"/>
          <w:lang w:val="en-US"/>
          <w14:ligatures w14:val="none"/>
        </w:rPr>
        <w:t xml:space="preserve"> having 15 marks</w:t>
      </w:r>
    </w:p>
    <w:p w14:paraId="5409805E" w14:textId="77777777" w:rsidR="00DB0539" w:rsidRPr="009B3FE2" w:rsidRDefault="00DB0539" w:rsidP="001C3384">
      <w:pPr>
        <w:jc w:val="both"/>
        <w:rPr>
          <w:rFonts w:ascii="Times New Roman" w:hAnsi="Times New Roman" w:cs="Times New Roman"/>
          <w:sz w:val="24"/>
          <w:szCs w:val="24"/>
        </w:rPr>
      </w:pPr>
    </w:p>
    <w:tbl>
      <w:tblPr>
        <w:tblW w:w="52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541"/>
      </w:tblGrid>
      <w:tr w:rsidR="001F206D" w:rsidRPr="009B3FE2" w14:paraId="79E4A804" w14:textId="77777777" w:rsidTr="00113FE4">
        <w:trPr>
          <w:trHeight w:val="304"/>
          <w:jc w:val="center"/>
        </w:trPr>
        <w:tc>
          <w:tcPr>
            <w:tcW w:w="5000" w:type="pct"/>
            <w:tcMar>
              <w:top w:w="28" w:type="dxa"/>
              <w:left w:w="28" w:type="dxa"/>
              <w:bottom w:w="28" w:type="dxa"/>
              <w:right w:w="28" w:type="dxa"/>
            </w:tcMar>
          </w:tcPr>
          <w:p w14:paraId="35EDABCD" w14:textId="77777777" w:rsidR="001F206D" w:rsidRPr="009B3FE2" w:rsidRDefault="001F206D" w:rsidP="00113FE4">
            <w:pPr>
              <w:pStyle w:val="TableParagraph"/>
              <w:ind w:left="3655" w:right="3650"/>
              <w:jc w:val="center"/>
              <w:rPr>
                <w:rFonts w:ascii="Times New Roman" w:hAnsi="Times New Roman" w:cs="Times New Roman"/>
                <w:b/>
                <w:sz w:val="24"/>
                <w:szCs w:val="24"/>
              </w:rPr>
            </w:pPr>
            <w:r w:rsidRPr="009B3FE2">
              <w:rPr>
                <w:rFonts w:ascii="Times New Roman" w:hAnsi="Times New Roman" w:cs="Times New Roman"/>
                <w:b/>
                <w:sz w:val="24"/>
                <w:szCs w:val="24"/>
              </w:rPr>
              <w:t>Contents</w:t>
            </w:r>
          </w:p>
        </w:tc>
      </w:tr>
      <w:tr w:rsidR="001F206D" w:rsidRPr="009B3FE2" w14:paraId="2E2A18C3" w14:textId="77777777" w:rsidTr="00113FE4">
        <w:trPr>
          <w:trHeight w:val="457"/>
          <w:jc w:val="center"/>
        </w:trPr>
        <w:tc>
          <w:tcPr>
            <w:tcW w:w="5000" w:type="pct"/>
            <w:tcMar>
              <w:top w:w="28" w:type="dxa"/>
              <w:left w:w="28" w:type="dxa"/>
              <w:bottom w:w="28" w:type="dxa"/>
              <w:right w:w="28" w:type="dxa"/>
            </w:tcMar>
          </w:tcPr>
          <w:p w14:paraId="540EABC5" w14:textId="280B7993" w:rsidR="001F206D" w:rsidRPr="009B3FE2" w:rsidRDefault="001F206D" w:rsidP="00113FE4">
            <w:pPr>
              <w:pStyle w:val="TableParagraph"/>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Unit-1:</w:t>
            </w:r>
            <w:r w:rsidRPr="009B3FE2">
              <w:rPr>
                <w:rFonts w:ascii="Times New Roman" w:hAnsi="Times New Roman" w:cs="Times New Roman"/>
                <w:b/>
                <w:spacing w:val="-11"/>
                <w:w w:val="105"/>
                <w:sz w:val="24"/>
                <w:szCs w:val="24"/>
              </w:rPr>
              <w:t xml:space="preserve"> </w:t>
            </w:r>
            <w:r w:rsidR="00FB5A47" w:rsidRPr="009B3FE2">
              <w:rPr>
                <w:rFonts w:ascii="Times New Roman" w:hAnsi="Times New Roman" w:cs="Times New Roman"/>
                <w:b/>
                <w:bCs/>
                <w:spacing w:val="-1"/>
                <w:w w:val="105"/>
                <w:sz w:val="24"/>
                <w:szCs w:val="24"/>
              </w:rPr>
              <w:t xml:space="preserve">Overview of Business Environment </w:t>
            </w:r>
            <w:r w:rsidR="00FB5A47" w:rsidRPr="009B3FE2">
              <w:rPr>
                <w:rFonts w:ascii="Times New Roman" w:hAnsi="Times New Roman" w:cs="Times New Roman"/>
                <w:b/>
                <w:spacing w:val="-1"/>
                <w:w w:val="105"/>
                <w:sz w:val="24"/>
                <w:szCs w:val="24"/>
              </w:rPr>
              <w:t xml:space="preserve">                                                                                                                        </w:t>
            </w:r>
          </w:p>
          <w:p w14:paraId="51E08A65" w14:textId="2E2536A4" w:rsidR="001F206D" w:rsidRPr="009B3FE2" w:rsidRDefault="001F206D" w:rsidP="00113FE4">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 xml:space="preserve">                                                                (Contact Hours: 1</w:t>
            </w:r>
            <w:r w:rsidR="00FB5A47" w:rsidRPr="009B3FE2">
              <w:rPr>
                <w:rFonts w:ascii="Times New Roman" w:hAnsi="Times New Roman" w:cs="Times New Roman"/>
                <w:b/>
                <w:spacing w:val="-1"/>
                <w:w w:val="105"/>
                <w:sz w:val="24"/>
                <w:szCs w:val="24"/>
              </w:rPr>
              <w:t>0</w:t>
            </w:r>
            <w:r w:rsidRPr="009B3FE2">
              <w:rPr>
                <w:rFonts w:ascii="Times New Roman" w:hAnsi="Times New Roman" w:cs="Times New Roman"/>
                <w:b/>
                <w:spacing w:val="-1"/>
                <w:w w:val="105"/>
                <w:sz w:val="24"/>
                <w:szCs w:val="24"/>
              </w:rPr>
              <w:t>)</w:t>
            </w:r>
          </w:p>
        </w:tc>
      </w:tr>
      <w:tr w:rsidR="00FB5A47" w:rsidRPr="009B3FE2" w14:paraId="71BB1412" w14:textId="77777777" w:rsidTr="00113FE4">
        <w:trPr>
          <w:trHeight w:val="64"/>
          <w:jc w:val="center"/>
        </w:trPr>
        <w:tc>
          <w:tcPr>
            <w:tcW w:w="5000" w:type="pct"/>
            <w:tcMar>
              <w:top w:w="28" w:type="dxa"/>
              <w:left w:w="28" w:type="dxa"/>
              <w:bottom w:w="28" w:type="dxa"/>
              <w:right w:w="28" w:type="dxa"/>
            </w:tcMar>
          </w:tcPr>
          <w:p w14:paraId="2004C30A" w14:textId="20C95364" w:rsidR="00FB5A47" w:rsidRPr="009B3FE2" w:rsidRDefault="00FB5A47" w:rsidP="00FB5A47">
            <w:pPr>
              <w:pStyle w:val="Default"/>
              <w:jc w:val="both"/>
              <w:rPr>
                <w:color w:val="auto"/>
              </w:rPr>
            </w:pPr>
            <w:r w:rsidRPr="009B3FE2">
              <w:rPr>
                <w:color w:val="auto"/>
              </w:rPr>
              <w:t>Micro and Macro Dimensions of Business Environment - Environmental Analysis, Demographic and Consumption Pattern, Purchasing Power and Distribution of Wealth, Assessing Business Risk</w:t>
            </w:r>
          </w:p>
        </w:tc>
      </w:tr>
      <w:tr w:rsidR="00FB5A47" w:rsidRPr="009B3FE2" w14:paraId="0A76D8FD" w14:textId="77777777" w:rsidTr="00113FE4">
        <w:trPr>
          <w:trHeight w:val="64"/>
          <w:jc w:val="center"/>
        </w:trPr>
        <w:tc>
          <w:tcPr>
            <w:tcW w:w="5000" w:type="pct"/>
            <w:tcMar>
              <w:top w:w="28" w:type="dxa"/>
              <w:left w:w="28" w:type="dxa"/>
              <w:bottom w:w="28" w:type="dxa"/>
              <w:right w:w="28" w:type="dxa"/>
            </w:tcMar>
          </w:tcPr>
          <w:p w14:paraId="30FDF4A5" w14:textId="06F44950" w:rsidR="00FB5A47" w:rsidRPr="009B3FE2" w:rsidRDefault="00FB5A47" w:rsidP="00FB5A47">
            <w:pPr>
              <w:pStyle w:val="TableParagraph"/>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Unit-2:</w:t>
            </w:r>
            <w:r w:rsidRPr="009B3FE2">
              <w:rPr>
                <w:rFonts w:ascii="Times New Roman" w:hAnsi="Times New Roman" w:cs="Times New Roman"/>
                <w:b/>
                <w:spacing w:val="-11"/>
                <w:w w:val="105"/>
                <w:sz w:val="24"/>
                <w:szCs w:val="24"/>
              </w:rPr>
              <w:t xml:space="preserve"> </w:t>
            </w:r>
            <w:r w:rsidRPr="009B3FE2">
              <w:rPr>
                <w:rFonts w:ascii="Times New Roman" w:hAnsi="Times New Roman" w:cs="Times New Roman"/>
                <w:b/>
                <w:bCs/>
                <w:spacing w:val="-11"/>
                <w:w w:val="105"/>
                <w:sz w:val="24"/>
                <w:szCs w:val="24"/>
              </w:rPr>
              <w:t>Economic Environment</w:t>
            </w:r>
          </w:p>
          <w:p w14:paraId="199F2C65" w14:textId="1D7A35C6" w:rsidR="00FB5A47" w:rsidRPr="009B3FE2" w:rsidRDefault="00FB5A47" w:rsidP="00FB5A47">
            <w:pPr>
              <w:pStyle w:val="Default"/>
              <w:jc w:val="right"/>
              <w:rPr>
                <w:color w:val="auto"/>
              </w:rPr>
            </w:pPr>
            <w:r w:rsidRPr="009B3FE2">
              <w:rPr>
                <w:b/>
                <w:spacing w:val="-1"/>
                <w:w w:val="105"/>
              </w:rPr>
              <w:t xml:space="preserve">                                                                                                                     (Contact Hours: 10)</w:t>
            </w:r>
          </w:p>
        </w:tc>
      </w:tr>
      <w:tr w:rsidR="00FB5A47" w:rsidRPr="009B3FE2" w14:paraId="1E65F3B0" w14:textId="77777777" w:rsidTr="00113FE4">
        <w:trPr>
          <w:trHeight w:val="64"/>
          <w:jc w:val="center"/>
        </w:trPr>
        <w:tc>
          <w:tcPr>
            <w:tcW w:w="5000" w:type="pct"/>
            <w:tcMar>
              <w:top w:w="28" w:type="dxa"/>
              <w:left w:w="28" w:type="dxa"/>
              <w:bottom w:w="28" w:type="dxa"/>
              <w:right w:w="28" w:type="dxa"/>
            </w:tcMar>
          </w:tcPr>
          <w:p w14:paraId="0C6F2187" w14:textId="60F18773" w:rsidR="00FB5A47" w:rsidRPr="009B3FE2" w:rsidRDefault="00FB5A47" w:rsidP="00FB5A47">
            <w:pPr>
              <w:pStyle w:val="Default"/>
              <w:jc w:val="both"/>
              <w:rPr>
                <w:color w:val="auto"/>
              </w:rPr>
            </w:pPr>
            <w:r w:rsidRPr="009B3FE2">
              <w:rPr>
                <w:color w:val="auto"/>
              </w:rPr>
              <w:t xml:space="preserve"> Nature and Structure of an Economy –Monetary and Fiscal Policies, Balance of Payments, Foreign Capital in India, Foreign Trade Policy, Ease of Doing Business</w:t>
            </w:r>
          </w:p>
        </w:tc>
      </w:tr>
      <w:tr w:rsidR="00FB5A47" w:rsidRPr="009B3FE2" w14:paraId="5047E34C" w14:textId="77777777" w:rsidTr="00113FE4">
        <w:trPr>
          <w:trHeight w:val="457"/>
          <w:jc w:val="center"/>
        </w:trPr>
        <w:tc>
          <w:tcPr>
            <w:tcW w:w="5000" w:type="pct"/>
            <w:tcMar>
              <w:top w:w="28" w:type="dxa"/>
              <w:left w:w="28" w:type="dxa"/>
              <w:bottom w:w="28" w:type="dxa"/>
              <w:right w:w="28" w:type="dxa"/>
            </w:tcMar>
          </w:tcPr>
          <w:p w14:paraId="484270E4" w14:textId="60F270E4" w:rsidR="00FB5A47" w:rsidRPr="009B3FE2" w:rsidRDefault="00FB5A47" w:rsidP="00FB5A47">
            <w:pPr>
              <w:pStyle w:val="TableParagraph"/>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Unit-3:</w:t>
            </w:r>
            <w:r w:rsidRPr="009B3FE2">
              <w:rPr>
                <w:rFonts w:ascii="Times New Roman" w:hAnsi="Times New Roman" w:cs="Times New Roman"/>
                <w:b/>
                <w:spacing w:val="-11"/>
                <w:w w:val="105"/>
                <w:sz w:val="24"/>
                <w:szCs w:val="24"/>
              </w:rPr>
              <w:t xml:space="preserve"> </w:t>
            </w:r>
            <w:r w:rsidRPr="009B3FE2">
              <w:rPr>
                <w:rFonts w:ascii="Times New Roman" w:hAnsi="Times New Roman" w:cs="Times New Roman"/>
                <w:b/>
                <w:bCs/>
                <w:sz w:val="24"/>
                <w:szCs w:val="24"/>
              </w:rPr>
              <w:t>Economic Reforms and Recent Govt initiatives/policies</w:t>
            </w:r>
          </w:p>
          <w:p w14:paraId="37F1BF62" w14:textId="6EE519A9" w:rsidR="00FB5A47" w:rsidRPr="009B3FE2" w:rsidRDefault="00FB5A47" w:rsidP="00FB5A47">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(Contact Hours: 12)</w:t>
            </w:r>
          </w:p>
        </w:tc>
      </w:tr>
      <w:tr w:rsidR="00FB5A47" w:rsidRPr="009B3FE2" w14:paraId="079D27F0" w14:textId="77777777" w:rsidTr="00113FE4">
        <w:trPr>
          <w:trHeight w:val="64"/>
          <w:jc w:val="center"/>
        </w:trPr>
        <w:tc>
          <w:tcPr>
            <w:tcW w:w="5000" w:type="pct"/>
            <w:tcMar>
              <w:top w:w="28" w:type="dxa"/>
              <w:left w:w="28" w:type="dxa"/>
              <w:bottom w:w="28" w:type="dxa"/>
              <w:right w:w="28" w:type="dxa"/>
            </w:tcMar>
          </w:tcPr>
          <w:p w14:paraId="70E7CC7F" w14:textId="2D04F425" w:rsidR="00FB5A47" w:rsidRPr="009B3FE2" w:rsidRDefault="00FB5A47" w:rsidP="00FB5A47">
            <w:pPr>
              <w:pStyle w:val="Default"/>
              <w:jc w:val="both"/>
              <w:rPr>
                <w:color w:val="auto"/>
              </w:rPr>
            </w:pPr>
            <w:r w:rsidRPr="009B3FE2">
              <w:rPr>
                <w:color w:val="auto"/>
              </w:rPr>
              <w:t xml:space="preserve">LPG Reforms, New Industrial Policy, Banking Reforms, Business Implication of Make in India, </w:t>
            </w:r>
            <w:proofErr w:type="spellStart"/>
            <w:r w:rsidRPr="009B3FE2">
              <w:rPr>
                <w:color w:val="auto"/>
              </w:rPr>
              <w:t>Atamnirbhar</w:t>
            </w:r>
            <w:proofErr w:type="spellEnd"/>
            <w:r w:rsidRPr="009B3FE2">
              <w:rPr>
                <w:color w:val="auto"/>
              </w:rPr>
              <w:t xml:space="preserve"> Bharat Initiatives, Public and Private sector in India, MSME Issues and Challenges</w:t>
            </w:r>
          </w:p>
        </w:tc>
      </w:tr>
      <w:tr w:rsidR="00FB5A47" w:rsidRPr="009B3FE2" w14:paraId="54ED5CEC" w14:textId="77777777" w:rsidTr="00113FE4">
        <w:trPr>
          <w:trHeight w:val="460"/>
          <w:jc w:val="center"/>
        </w:trPr>
        <w:tc>
          <w:tcPr>
            <w:tcW w:w="5000" w:type="pct"/>
            <w:tcMar>
              <w:top w:w="28" w:type="dxa"/>
              <w:left w:w="28" w:type="dxa"/>
              <w:bottom w:w="28" w:type="dxa"/>
              <w:right w:w="28" w:type="dxa"/>
            </w:tcMar>
          </w:tcPr>
          <w:p w14:paraId="3311E925" w14:textId="2958AF14" w:rsidR="00FB5A47" w:rsidRPr="009B3FE2" w:rsidRDefault="00FB5A47" w:rsidP="00FB5A47">
            <w:pPr>
              <w:pStyle w:val="TableParagraph"/>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Unit-4:</w:t>
            </w:r>
            <w:r w:rsidRPr="009B3FE2">
              <w:rPr>
                <w:rFonts w:ascii="Times New Roman" w:hAnsi="Times New Roman" w:cs="Times New Roman"/>
                <w:b/>
                <w:spacing w:val="-11"/>
                <w:w w:val="105"/>
                <w:sz w:val="24"/>
                <w:szCs w:val="24"/>
              </w:rPr>
              <w:t xml:space="preserve"> Geo-</w:t>
            </w:r>
            <w:r w:rsidRPr="009B3FE2">
              <w:rPr>
                <w:rFonts w:ascii="Times New Roman" w:eastAsia="Aptos" w:hAnsi="Times New Roman" w:cs="Times New Roman"/>
                <w:b/>
                <w:bCs/>
                <w:kern w:val="2"/>
                <w:sz w:val="24"/>
                <w:szCs w:val="24"/>
                <w14:ligatures w14:val="standardContextual"/>
              </w:rPr>
              <w:t>Political and Legal Environment</w:t>
            </w:r>
          </w:p>
          <w:p w14:paraId="512A0ACE" w14:textId="1F91E964" w:rsidR="00FB5A47" w:rsidRPr="009B3FE2" w:rsidRDefault="00FB5A47" w:rsidP="00FB5A47">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(Contact Hours: 13)</w:t>
            </w:r>
          </w:p>
        </w:tc>
      </w:tr>
      <w:tr w:rsidR="00FB5A47" w:rsidRPr="009B3FE2" w14:paraId="3475E06D" w14:textId="77777777" w:rsidTr="00113FE4">
        <w:trPr>
          <w:trHeight w:val="84"/>
          <w:jc w:val="center"/>
        </w:trPr>
        <w:tc>
          <w:tcPr>
            <w:tcW w:w="5000" w:type="pct"/>
            <w:tcMar>
              <w:top w:w="28" w:type="dxa"/>
              <w:left w:w="28" w:type="dxa"/>
              <w:bottom w:w="28" w:type="dxa"/>
              <w:right w:w="28" w:type="dxa"/>
            </w:tcMar>
          </w:tcPr>
          <w:p w14:paraId="3112ACA4" w14:textId="7DE6D5D2" w:rsidR="00FB5A47" w:rsidRPr="009B3FE2" w:rsidRDefault="00FB5A47" w:rsidP="00FB5A47">
            <w:pPr>
              <w:pStyle w:val="Default"/>
              <w:jc w:val="both"/>
              <w:rPr>
                <w:color w:val="auto"/>
              </w:rPr>
            </w:pPr>
            <w:r w:rsidRPr="009B3FE2">
              <w:t>Introduction to Competition Act, Insolvency and Bankruptcy code, IT Act, IPR Act, DPDP Act, Introduction to International Business Environment: Major trade blocs like BRICS, ASEAN, EU, Role of WTO, World Bank and IMF.</w:t>
            </w:r>
          </w:p>
        </w:tc>
      </w:tr>
    </w:tbl>
    <w:p w14:paraId="66185A1F" w14:textId="77777777" w:rsidR="006D5A13" w:rsidRPr="009B3FE2" w:rsidRDefault="006D5A13" w:rsidP="00BF1873">
      <w:pPr>
        <w:jc w:val="both"/>
        <w:rPr>
          <w:rFonts w:ascii="Times New Roman" w:hAnsi="Times New Roman" w:cs="Times New Roman"/>
          <w:sz w:val="24"/>
          <w:szCs w:val="24"/>
        </w:rPr>
      </w:pPr>
    </w:p>
    <w:p w14:paraId="29877387" w14:textId="77777777" w:rsidR="00FB5A47" w:rsidRDefault="00FB5A47" w:rsidP="00FB5A47">
      <w:pPr>
        <w:pStyle w:val="Bodytext20"/>
        <w:widowControl w:val="0"/>
        <w:shd w:val="clear" w:color="auto" w:fill="auto"/>
        <w:tabs>
          <w:tab w:val="left" w:pos="515"/>
        </w:tabs>
        <w:spacing w:after="0" w:line="274" w:lineRule="exact"/>
        <w:ind w:right="-540"/>
        <w:jc w:val="left"/>
        <w:rPr>
          <w:rFonts w:ascii="Times New Roman" w:hAnsi="Times New Roman" w:cs="Times New Roman"/>
          <w:sz w:val="24"/>
          <w:szCs w:val="24"/>
        </w:rPr>
      </w:pPr>
    </w:p>
    <w:p w14:paraId="2CFB5896" w14:textId="77777777" w:rsidR="000141ED" w:rsidRDefault="000141ED" w:rsidP="00FB5A47">
      <w:pPr>
        <w:pStyle w:val="Bodytext20"/>
        <w:widowControl w:val="0"/>
        <w:shd w:val="clear" w:color="auto" w:fill="auto"/>
        <w:tabs>
          <w:tab w:val="left" w:pos="515"/>
        </w:tabs>
        <w:spacing w:after="0" w:line="274" w:lineRule="exact"/>
        <w:ind w:right="-540"/>
        <w:jc w:val="left"/>
        <w:rPr>
          <w:rFonts w:ascii="Times New Roman" w:hAnsi="Times New Roman" w:cs="Times New Roman"/>
          <w:sz w:val="24"/>
          <w:szCs w:val="24"/>
        </w:rPr>
      </w:pPr>
    </w:p>
    <w:p w14:paraId="3EF0A7F7" w14:textId="77777777" w:rsidR="000141ED" w:rsidRPr="009B3FE2" w:rsidRDefault="000141ED" w:rsidP="00FB5A47">
      <w:pPr>
        <w:pStyle w:val="Bodytext20"/>
        <w:widowControl w:val="0"/>
        <w:shd w:val="clear" w:color="auto" w:fill="auto"/>
        <w:tabs>
          <w:tab w:val="left" w:pos="515"/>
        </w:tabs>
        <w:spacing w:after="0" w:line="274" w:lineRule="exact"/>
        <w:ind w:right="-540"/>
        <w:jc w:val="left"/>
        <w:rPr>
          <w:rFonts w:ascii="Times New Roman" w:hAnsi="Times New Roman" w:cs="Times New Roman"/>
          <w:sz w:val="24"/>
          <w:szCs w:val="24"/>
        </w:rPr>
      </w:pPr>
    </w:p>
    <w:p w14:paraId="4C67BBD0" w14:textId="77777777" w:rsidR="00FB5A47" w:rsidRPr="009B3FE2" w:rsidRDefault="00FB5A47" w:rsidP="00FB5A47">
      <w:pPr>
        <w:pStyle w:val="ListParagraph"/>
        <w:autoSpaceDE w:val="0"/>
        <w:autoSpaceDN w:val="0"/>
        <w:adjustRightInd w:val="0"/>
        <w:spacing w:after="0" w:line="240" w:lineRule="auto"/>
        <w:jc w:val="both"/>
        <w:rPr>
          <w:rFonts w:ascii="Times New Roman" w:eastAsiaTheme="minorEastAsia" w:hAnsi="Times New Roman" w:cs="Times New Roman"/>
          <w:bCs/>
          <w:sz w:val="24"/>
          <w:szCs w:val="24"/>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105"/>
        <w:gridCol w:w="1440"/>
      </w:tblGrid>
      <w:tr w:rsidR="00FB5A47" w:rsidRPr="009B3FE2" w14:paraId="47AD003B" w14:textId="77777777" w:rsidTr="000141ED">
        <w:trPr>
          <w:trHeight w:hRule="exact" w:val="640"/>
          <w:jc w:val="center"/>
        </w:trPr>
        <w:tc>
          <w:tcPr>
            <w:tcW w:w="7825" w:type="dxa"/>
            <w:gridSpan w:val="2"/>
            <w:shd w:val="clear" w:color="auto" w:fill="auto"/>
          </w:tcPr>
          <w:p w14:paraId="429CF620" w14:textId="77777777" w:rsidR="00FB5A47" w:rsidRPr="009B3FE2" w:rsidRDefault="00FB5A47" w:rsidP="00FB5A47">
            <w:pPr>
              <w:spacing w:after="0" w:line="240" w:lineRule="auto"/>
              <w:jc w:val="both"/>
              <w:rPr>
                <w:rFonts w:ascii="Times New Roman" w:hAnsi="Times New Roman" w:cs="Times New Roman"/>
                <w:b/>
                <w:sz w:val="24"/>
                <w:szCs w:val="24"/>
                <w:lang w:eastAsia="en-IN"/>
              </w:rPr>
            </w:pPr>
            <w:r w:rsidRPr="009B3FE2">
              <w:rPr>
                <w:rFonts w:ascii="Times New Roman" w:hAnsi="Times New Roman" w:cs="Times New Roman"/>
                <w:b/>
                <w:sz w:val="24"/>
                <w:szCs w:val="24"/>
                <w:lang w:eastAsia="en-IN"/>
              </w:rPr>
              <w:lastRenderedPageBreak/>
              <w:t>Course Outcomes: After completion of this course students would be able to</w:t>
            </w:r>
          </w:p>
        </w:tc>
        <w:tc>
          <w:tcPr>
            <w:tcW w:w="1440" w:type="dxa"/>
          </w:tcPr>
          <w:p w14:paraId="1A9B021E" w14:textId="77777777" w:rsidR="00FB5A47" w:rsidRPr="009B3FE2" w:rsidRDefault="00FB5A47" w:rsidP="00FB5A47">
            <w:pPr>
              <w:spacing w:after="0" w:line="240" w:lineRule="auto"/>
              <w:jc w:val="both"/>
              <w:rPr>
                <w:rFonts w:ascii="Times New Roman" w:hAnsi="Times New Roman" w:cs="Times New Roman"/>
                <w:b/>
                <w:sz w:val="24"/>
                <w:szCs w:val="24"/>
                <w:lang w:eastAsia="en-IN"/>
              </w:rPr>
            </w:pPr>
            <w:r w:rsidRPr="009B3FE2">
              <w:rPr>
                <w:rFonts w:ascii="Times New Roman" w:hAnsi="Times New Roman" w:cs="Times New Roman"/>
                <w:b/>
                <w:sz w:val="24"/>
                <w:szCs w:val="24"/>
                <w:lang w:eastAsia="en-IN"/>
              </w:rPr>
              <w:t>Bloom’s Level</w:t>
            </w:r>
          </w:p>
        </w:tc>
      </w:tr>
      <w:tr w:rsidR="00FB5A47" w:rsidRPr="009B3FE2" w14:paraId="501AD9DB" w14:textId="77777777" w:rsidTr="000141ED">
        <w:trPr>
          <w:trHeight w:hRule="exact" w:val="613"/>
          <w:jc w:val="center"/>
        </w:trPr>
        <w:tc>
          <w:tcPr>
            <w:tcW w:w="720" w:type="dxa"/>
            <w:shd w:val="clear" w:color="auto" w:fill="auto"/>
          </w:tcPr>
          <w:p w14:paraId="52EEAE46" w14:textId="77777777" w:rsidR="00FB5A47" w:rsidRPr="009B3FE2" w:rsidRDefault="00FB5A47" w:rsidP="00FB5A47">
            <w:pPr>
              <w:spacing w:after="0" w:line="240" w:lineRule="auto"/>
              <w:jc w:val="both"/>
              <w:rPr>
                <w:rFonts w:ascii="Times New Roman" w:hAnsi="Times New Roman" w:cs="Times New Roman"/>
                <w:b/>
                <w:sz w:val="24"/>
                <w:szCs w:val="24"/>
                <w:lang w:eastAsia="en-IN"/>
              </w:rPr>
            </w:pPr>
            <w:r w:rsidRPr="009B3FE2">
              <w:rPr>
                <w:rFonts w:ascii="Times New Roman" w:hAnsi="Times New Roman" w:cs="Times New Roman"/>
                <w:sz w:val="24"/>
                <w:szCs w:val="24"/>
              </w:rPr>
              <w:t>CO 1</w:t>
            </w:r>
          </w:p>
        </w:tc>
        <w:tc>
          <w:tcPr>
            <w:tcW w:w="7105" w:type="dxa"/>
            <w:shd w:val="clear" w:color="auto" w:fill="auto"/>
          </w:tcPr>
          <w:p w14:paraId="29A0A147" w14:textId="77777777" w:rsidR="00FB5A47" w:rsidRPr="009B3FE2" w:rsidRDefault="00FB5A47" w:rsidP="00FB5A47">
            <w:pPr>
              <w:spacing w:after="0" w:line="240" w:lineRule="auto"/>
              <w:rPr>
                <w:rFonts w:ascii="Times New Roman" w:hAnsi="Times New Roman" w:cs="Times New Roman"/>
                <w:sz w:val="24"/>
                <w:szCs w:val="24"/>
              </w:rPr>
            </w:pPr>
            <w:r w:rsidRPr="009B3FE2">
              <w:rPr>
                <w:rFonts w:ascii="Times New Roman" w:hAnsi="Times New Roman" w:cs="Times New Roman"/>
                <w:sz w:val="24"/>
                <w:szCs w:val="24"/>
              </w:rPr>
              <w:t>Understand the micro and macro indicators and current state for the Indian Economy</w:t>
            </w:r>
          </w:p>
        </w:tc>
        <w:tc>
          <w:tcPr>
            <w:tcW w:w="1440" w:type="dxa"/>
            <w:vAlign w:val="center"/>
          </w:tcPr>
          <w:p w14:paraId="1257DF36" w14:textId="62E9323B" w:rsidR="00FB5A47" w:rsidRPr="009B3FE2" w:rsidRDefault="00FB5A47" w:rsidP="00FB5A47">
            <w:pPr>
              <w:spacing w:after="0" w:line="240" w:lineRule="auto"/>
              <w:rPr>
                <w:rFonts w:ascii="Times New Roman" w:hAnsi="Times New Roman" w:cs="Times New Roman"/>
                <w:sz w:val="24"/>
                <w:szCs w:val="24"/>
              </w:rPr>
            </w:pPr>
            <w:r w:rsidRPr="009B3FE2">
              <w:rPr>
                <w:rFonts w:ascii="Times New Roman" w:hAnsi="Times New Roman" w:cs="Times New Roman"/>
                <w:sz w:val="24"/>
                <w:szCs w:val="24"/>
              </w:rPr>
              <w:t>Understand</w:t>
            </w:r>
          </w:p>
        </w:tc>
      </w:tr>
      <w:tr w:rsidR="00FB5A47" w:rsidRPr="009B3FE2" w14:paraId="6EC64D39" w14:textId="77777777" w:rsidTr="000141ED">
        <w:trPr>
          <w:trHeight w:hRule="exact" w:val="622"/>
          <w:jc w:val="center"/>
        </w:trPr>
        <w:tc>
          <w:tcPr>
            <w:tcW w:w="720" w:type="dxa"/>
            <w:shd w:val="clear" w:color="auto" w:fill="auto"/>
          </w:tcPr>
          <w:p w14:paraId="31248C16" w14:textId="77777777" w:rsidR="00FB5A47" w:rsidRPr="009B3FE2" w:rsidRDefault="00FB5A47" w:rsidP="00FB5A47">
            <w:pPr>
              <w:spacing w:after="0" w:line="240" w:lineRule="auto"/>
              <w:jc w:val="both"/>
              <w:rPr>
                <w:rFonts w:ascii="Times New Roman" w:hAnsi="Times New Roman" w:cs="Times New Roman"/>
                <w:b/>
                <w:sz w:val="24"/>
                <w:szCs w:val="24"/>
                <w:lang w:eastAsia="en-IN"/>
              </w:rPr>
            </w:pPr>
            <w:r w:rsidRPr="009B3FE2">
              <w:rPr>
                <w:rFonts w:ascii="Times New Roman" w:hAnsi="Times New Roman" w:cs="Times New Roman"/>
                <w:sz w:val="24"/>
                <w:szCs w:val="24"/>
              </w:rPr>
              <w:t>CO 2</w:t>
            </w:r>
          </w:p>
        </w:tc>
        <w:tc>
          <w:tcPr>
            <w:tcW w:w="7105" w:type="dxa"/>
            <w:shd w:val="clear" w:color="auto" w:fill="auto"/>
          </w:tcPr>
          <w:p w14:paraId="621F068D" w14:textId="77777777" w:rsidR="00FB5A47" w:rsidRPr="009B3FE2" w:rsidRDefault="00FB5A47" w:rsidP="00FB5A47">
            <w:pPr>
              <w:spacing w:after="0" w:line="240" w:lineRule="auto"/>
              <w:rPr>
                <w:rFonts w:ascii="Times New Roman" w:hAnsi="Times New Roman" w:cs="Times New Roman"/>
                <w:sz w:val="24"/>
                <w:szCs w:val="24"/>
              </w:rPr>
            </w:pPr>
            <w:r w:rsidRPr="009B3FE2">
              <w:rPr>
                <w:rFonts w:ascii="Times New Roman" w:hAnsi="Times New Roman" w:cs="Times New Roman"/>
                <w:sz w:val="24"/>
                <w:szCs w:val="24"/>
              </w:rPr>
              <w:t>Examine the impact of monetary and fiscal policies and pertinent legislation for industries.</w:t>
            </w:r>
          </w:p>
        </w:tc>
        <w:tc>
          <w:tcPr>
            <w:tcW w:w="1440" w:type="dxa"/>
            <w:vAlign w:val="center"/>
          </w:tcPr>
          <w:p w14:paraId="5B4B31E7" w14:textId="77777777" w:rsidR="00FB5A47" w:rsidRPr="009B3FE2" w:rsidRDefault="00FB5A47" w:rsidP="00FB5A47">
            <w:pPr>
              <w:spacing w:after="0" w:line="240" w:lineRule="auto"/>
              <w:rPr>
                <w:rFonts w:ascii="Times New Roman" w:hAnsi="Times New Roman" w:cs="Times New Roman"/>
                <w:sz w:val="24"/>
                <w:szCs w:val="24"/>
              </w:rPr>
            </w:pPr>
            <w:r w:rsidRPr="009B3FE2">
              <w:rPr>
                <w:rFonts w:ascii="Times New Roman" w:hAnsi="Times New Roman" w:cs="Times New Roman"/>
                <w:sz w:val="24"/>
                <w:szCs w:val="24"/>
              </w:rPr>
              <w:t>Apply</w:t>
            </w:r>
          </w:p>
        </w:tc>
      </w:tr>
      <w:tr w:rsidR="00FB5A47" w:rsidRPr="009B3FE2" w14:paraId="5A61F9D1" w14:textId="77777777" w:rsidTr="000141ED">
        <w:trPr>
          <w:trHeight w:hRule="exact" w:val="576"/>
          <w:jc w:val="center"/>
        </w:trPr>
        <w:tc>
          <w:tcPr>
            <w:tcW w:w="720" w:type="dxa"/>
            <w:shd w:val="clear" w:color="auto" w:fill="auto"/>
          </w:tcPr>
          <w:p w14:paraId="488D6989" w14:textId="77777777" w:rsidR="00FB5A47" w:rsidRPr="009B3FE2" w:rsidRDefault="00FB5A47" w:rsidP="00FB5A47">
            <w:pPr>
              <w:spacing w:after="0" w:line="240" w:lineRule="auto"/>
              <w:jc w:val="both"/>
              <w:rPr>
                <w:rFonts w:ascii="Times New Roman" w:hAnsi="Times New Roman" w:cs="Times New Roman"/>
                <w:b/>
                <w:sz w:val="24"/>
                <w:szCs w:val="24"/>
                <w:lang w:eastAsia="en-IN"/>
              </w:rPr>
            </w:pPr>
            <w:r w:rsidRPr="009B3FE2">
              <w:rPr>
                <w:rFonts w:ascii="Times New Roman" w:hAnsi="Times New Roman" w:cs="Times New Roman"/>
                <w:sz w:val="24"/>
                <w:szCs w:val="24"/>
              </w:rPr>
              <w:t>CO 3</w:t>
            </w:r>
          </w:p>
        </w:tc>
        <w:tc>
          <w:tcPr>
            <w:tcW w:w="7105" w:type="dxa"/>
            <w:shd w:val="clear" w:color="auto" w:fill="auto"/>
          </w:tcPr>
          <w:p w14:paraId="741680E9" w14:textId="77777777" w:rsidR="00FB5A47" w:rsidRPr="009B3FE2" w:rsidRDefault="00FB5A47" w:rsidP="00FB5A47">
            <w:pPr>
              <w:spacing w:after="0" w:line="240" w:lineRule="auto"/>
              <w:rPr>
                <w:rFonts w:ascii="Times New Roman" w:hAnsi="Times New Roman" w:cs="Times New Roman"/>
                <w:sz w:val="24"/>
                <w:szCs w:val="24"/>
              </w:rPr>
            </w:pPr>
            <w:proofErr w:type="spellStart"/>
            <w:r w:rsidRPr="009B3FE2">
              <w:rPr>
                <w:rFonts w:ascii="Times New Roman" w:hAnsi="Times New Roman" w:cs="Times New Roman"/>
                <w:sz w:val="24"/>
                <w:szCs w:val="24"/>
              </w:rPr>
              <w:t>Analyze</w:t>
            </w:r>
            <w:proofErr w:type="spellEnd"/>
            <w:r w:rsidRPr="009B3FE2">
              <w:rPr>
                <w:rFonts w:ascii="Times New Roman" w:hAnsi="Times New Roman" w:cs="Times New Roman"/>
                <w:sz w:val="24"/>
                <w:szCs w:val="24"/>
              </w:rPr>
              <w:t xml:space="preserve"> the impact of economic reforms on the health of Indian Economy</w:t>
            </w:r>
          </w:p>
        </w:tc>
        <w:tc>
          <w:tcPr>
            <w:tcW w:w="1440" w:type="dxa"/>
            <w:vAlign w:val="center"/>
          </w:tcPr>
          <w:p w14:paraId="1E5C6A2D" w14:textId="4BC51827" w:rsidR="00FB5A47" w:rsidRPr="009B3FE2" w:rsidRDefault="00FB5A47" w:rsidP="00FB5A47">
            <w:pPr>
              <w:spacing w:after="0" w:line="240" w:lineRule="auto"/>
              <w:rPr>
                <w:rFonts w:ascii="Times New Roman" w:hAnsi="Times New Roman" w:cs="Times New Roman"/>
                <w:sz w:val="24"/>
                <w:szCs w:val="24"/>
              </w:rPr>
            </w:pPr>
            <w:proofErr w:type="spellStart"/>
            <w:r w:rsidRPr="009B3FE2">
              <w:rPr>
                <w:rFonts w:ascii="Times New Roman" w:hAnsi="Times New Roman" w:cs="Times New Roman"/>
                <w:sz w:val="24"/>
                <w:szCs w:val="24"/>
              </w:rPr>
              <w:t>Analyze</w:t>
            </w:r>
            <w:proofErr w:type="spellEnd"/>
          </w:p>
        </w:tc>
      </w:tr>
      <w:tr w:rsidR="00FB5A47" w:rsidRPr="009B3FE2" w14:paraId="118C705A" w14:textId="77777777" w:rsidTr="000141ED">
        <w:trPr>
          <w:trHeight w:hRule="exact" w:val="576"/>
          <w:jc w:val="center"/>
        </w:trPr>
        <w:tc>
          <w:tcPr>
            <w:tcW w:w="720" w:type="dxa"/>
            <w:shd w:val="clear" w:color="auto" w:fill="auto"/>
          </w:tcPr>
          <w:p w14:paraId="7BB9ACFA" w14:textId="77777777" w:rsidR="00FB5A47" w:rsidRPr="009B3FE2" w:rsidRDefault="00FB5A47" w:rsidP="00FB5A47">
            <w:pPr>
              <w:spacing w:after="0" w:line="240" w:lineRule="auto"/>
              <w:jc w:val="both"/>
              <w:rPr>
                <w:rFonts w:ascii="Times New Roman" w:hAnsi="Times New Roman" w:cs="Times New Roman"/>
                <w:b/>
                <w:sz w:val="24"/>
                <w:szCs w:val="24"/>
                <w:lang w:eastAsia="en-IN"/>
              </w:rPr>
            </w:pPr>
            <w:r w:rsidRPr="009B3FE2">
              <w:rPr>
                <w:rFonts w:ascii="Times New Roman" w:hAnsi="Times New Roman" w:cs="Times New Roman"/>
                <w:sz w:val="24"/>
                <w:szCs w:val="24"/>
              </w:rPr>
              <w:t>CO 4</w:t>
            </w:r>
          </w:p>
        </w:tc>
        <w:tc>
          <w:tcPr>
            <w:tcW w:w="7105" w:type="dxa"/>
            <w:shd w:val="clear" w:color="auto" w:fill="auto"/>
          </w:tcPr>
          <w:p w14:paraId="1D2DDBCC" w14:textId="77777777" w:rsidR="00FB5A47" w:rsidRPr="009B3FE2" w:rsidRDefault="00FB5A47" w:rsidP="00FB5A47">
            <w:pPr>
              <w:spacing w:after="0" w:line="240" w:lineRule="auto"/>
              <w:rPr>
                <w:rFonts w:ascii="Times New Roman" w:hAnsi="Times New Roman" w:cs="Times New Roman"/>
                <w:sz w:val="24"/>
                <w:szCs w:val="24"/>
              </w:rPr>
            </w:pPr>
            <w:r w:rsidRPr="009B3FE2">
              <w:rPr>
                <w:rFonts w:ascii="Times New Roman" w:hAnsi="Times New Roman" w:cs="Times New Roman"/>
                <w:sz w:val="24"/>
                <w:szCs w:val="24"/>
              </w:rPr>
              <w:t>Understand the legal aspects of the Business</w:t>
            </w:r>
          </w:p>
        </w:tc>
        <w:tc>
          <w:tcPr>
            <w:tcW w:w="1440" w:type="dxa"/>
            <w:vAlign w:val="center"/>
          </w:tcPr>
          <w:p w14:paraId="0355E706" w14:textId="20009D4C" w:rsidR="00FB5A47" w:rsidRPr="009B3FE2" w:rsidRDefault="00FB5A47" w:rsidP="00FB5A47">
            <w:pPr>
              <w:spacing w:after="0" w:line="240" w:lineRule="auto"/>
              <w:rPr>
                <w:rFonts w:ascii="Times New Roman" w:hAnsi="Times New Roman" w:cs="Times New Roman"/>
                <w:sz w:val="24"/>
                <w:szCs w:val="24"/>
              </w:rPr>
            </w:pPr>
            <w:r w:rsidRPr="009B3FE2">
              <w:rPr>
                <w:rFonts w:ascii="Times New Roman" w:hAnsi="Times New Roman" w:cs="Times New Roman"/>
                <w:sz w:val="24"/>
                <w:szCs w:val="24"/>
              </w:rPr>
              <w:t>Understand</w:t>
            </w:r>
          </w:p>
        </w:tc>
      </w:tr>
      <w:tr w:rsidR="00FB5A47" w:rsidRPr="009B3FE2" w14:paraId="222836DC" w14:textId="77777777" w:rsidTr="000141ED">
        <w:trPr>
          <w:trHeight w:hRule="exact" w:val="576"/>
          <w:jc w:val="center"/>
        </w:trPr>
        <w:tc>
          <w:tcPr>
            <w:tcW w:w="720" w:type="dxa"/>
            <w:shd w:val="clear" w:color="auto" w:fill="auto"/>
          </w:tcPr>
          <w:p w14:paraId="53BEF5C0" w14:textId="77777777" w:rsidR="00FB5A47" w:rsidRPr="009B3FE2" w:rsidRDefault="00FB5A47" w:rsidP="00FB5A47">
            <w:pPr>
              <w:spacing w:after="0" w:line="240" w:lineRule="auto"/>
              <w:jc w:val="both"/>
              <w:rPr>
                <w:rFonts w:ascii="Times New Roman" w:hAnsi="Times New Roman" w:cs="Times New Roman"/>
                <w:b/>
                <w:sz w:val="24"/>
                <w:szCs w:val="24"/>
                <w:lang w:eastAsia="en-IN"/>
              </w:rPr>
            </w:pPr>
            <w:r w:rsidRPr="009B3FE2">
              <w:rPr>
                <w:rFonts w:ascii="Times New Roman" w:hAnsi="Times New Roman" w:cs="Times New Roman"/>
                <w:sz w:val="24"/>
                <w:szCs w:val="24"/>
              </w:rPr>
              <w:t>CO 5</w:t>
            </w:r>
          </w:p>
        </w:tc>
        <w:tc>
          <w:tcPr>
            <w:tcW w:w="7105" w:type="dxa"/>
            <w:shd w:val="clear" w:color="auto" w:fill="auto"/>
          </w:tcPr>
          <w:p w14:paraId="5FE6A469" w14:textId="77777777" w:rsidR="00FB5A47" w:rsidRPr="009B3FE2" w:rsidRDefault="00FB5A47" w:rsidP="00FB5A47">
            <w:pPr>
              <w:spacing w:after="0" w:line="240" w:lineRule="auto"/>
              <w:rPr>
                <w:rFonts w:ascii="Times New Roman" w:hAnsi="Times New Roman" w:cs="Times New Roman"/>
                <w:sz w:val="24"/>
                <w:szCs w:val="24"/>
              </w:rPr>
            </w:pPr>
            <w:r w:rsidRPr="009B3FE2">
              <w:rPr>
                <w:rFonts w:ascii="Times New Roman" w:hAnsi="Times New Roman" w:cs="Times New Roman"/>
                <w:sz w:val="24"/>
                <w:szCs w:val="24"/>
              </w:rPr>
              <w:t>Analyse different aspects related to Globalization and trade blocs.</w:t>
            </w:r>
          </w:p>
        </w:tc>
        <w:tc>
          <w:tcPr>
            <w:tcW w:w="1440" w:type="dxa"/>
            <w:vAlign w:val="center"/>
          </w:tcPr>
          <w:p w14:paraId="2E3E2BEF" w14:textId="77777777" w:rsidR="00FB5A47" w:rsidRPr="009B3FE2" w:rsidRDefault="00FB5A47" w:rsidP="00FB5A47">
            <w:pPr>
              <w:spacing w:after="0" w:line="240" w:lineRule="auto"/>
              <w:rPr>
                <w:rFonts w:ascii="Times New Roman" w:hAnsi="Times New Roman" w:cs="Times New Roman"/>
                <w:sz w:val="24"/>
                <w:szCs w:val="24"/>
              </w:rPr>
            </w:pPr>
            <w:r w:rsidRPr="009B3FE2">
              <w:rPr>
                <w:rFonts w:ascii="Times New Roman" w:hAnsi="Times New Roman" w:cs="Times New Roman"/>
                <w:sz w:val="24"/>
                <w:szCs w:val="24"/>
              </w:rPr>
              <w:t>Analyse</w:t>
            </w:r>
          </w:p>
        </w:tc>
      </w:tr>
    </w:tbl>
    <w:p w14:paraId="5F60B524" w14:textId="77777777" w:rsidR="00F95F38" w:rsidRDefault="00F95F38" w:rsidP="00F95F38">
      <w:pPr>
        <w:autoSpaceDE w:val="0"/>
        <w:autoSpaceDN w:val="0"/>
        <w:adjustRightInd w:val="0"/>
        <w:spacing w:after="0" w:line="240" w:lineRule="auto"/>
        <w:jc w:val="both"/>
        <w:rPr>
          <w:rFonts w:ascii="Times New Roman" w:eastAsiaTheme="minorEastAsia" w:hAnsi="Times New Roman" w:cs="Times New Roman"/>
          <w:bCs/>
          <w:sz w:val="24"/>
          <w:szCs w:val="24"/>
        </w:rPr>
      </w:pPr>
    </w:p>
    <w:p w14:paraId="474DC8DA" w14:textId="77777777" w:rsidR="00F95F38" w:rsidRDefault="00F95F38" w:rsidP="00F95F38">
      <w:pPr>
        <w:autoSpaceDE w:val="0"/>
        <w:autoSpaceDN w:val="0"/>
        <w:adjustRightInd w:val="0"/>
        <w:spacing w:after="0" w:line="240" w:lineRule="auto"/>
        <w:jc w:val="both"/>
        <w:rPr>
          <w:rFonts w:ascii="Times New Roman" w:eastAsiaTheme="minorEastAsia" w:hAnsi="Times New Roman" w:cs="Times New Roman"/>
          <w:bCs/>
          <w:sz w:val="24"/>
          <w:szCs w:val="24"/>
        </w:rPr>
      </w:pPr>
    </w:p>
    <w:p w14:paraId="3B32732D" w14:textId="77777777" w:rsidR="00F95F38" w:rsidRPr="009B3FE2" w:rsidRDefault="00F95F38" w:rsidP="00F95F38">
      <w:pPr>
        <w:spacing w:before="31" w:after="0"/>
        <w:rPr>
          <w:rFonts w:ascii="Times New Roman" w:hAnsi="Times New Roman" w:cs="Times New Roman"/>
          <w:b/>
          <w:sz w:val="24"/>
          <w:szCs w:val="24"/>
        </w:rPr>
      </w:pPr>
      <w:r w:rsidRPr="009B3FE2">
        <w:rPr>
          <w:rFonts w:ascii="Times New Roman" w:hAnsi="Times New Roman" w:cs="Times New Roman"/>
          <w:b/>
          <w:sz w:val="24"/>
          <w:szCs w:val="24"/>
        </w:rPr>
        <w:t xml:space="preserve">Suggested Readings: </w:t>
      </w:r>
    </w:p>
    <w:p w14:paraId="19795633" w14:textId="77777777" w:rsidR="00F95F38" w:rsidRPr="009B3FE2" w:rsidRDefault="00F95F38" w:rsidP="000141ED">
      <w:pPr>
        <w:pStyle w:val="Bodytext20"/>
        <w:widowControl w:val="0"/>
        <w:numPr>
          <w:ilvl w:val="0"/>
          <w:numId w:val="5"/>
        </w:numPr>
        <w:shd w:val="clear" w:color="auto" w:fill="auto"/>
        <w:tabs>
          <w:tab w:val="left" w:pos="515"/>
        </w:tabs>
        <w:spacing w:after="0" w:line="360" w:lineRule="auto"/>
        <w:ind w:left="450" w:right="-540" w:hanging="360"/>
        <w:jc w:val="left"/>
        <w:rPr>
          <w:rFonts w:ascii="Times New Roman" w:hAnsi="Times New Roman" w:cs="Times New Roman"/>
          <w:sz w:val="24"/>
          <w:szCs w:val="24"/>
        </w:rPr>
      </w:pPr>
      <w:proofErr w:type="spellStart"/>
      <w:r w:rsidRPr="009B3FE2">
        <w:rPr>
          <w:rStyle w:val="Bodytext2"/>
          <w:rFonts w:ascii="Times New Roman" w:hAnsi="Times New Roman" w:cs="Times New Roman"/>
          <w:sz w:val="24"/>
          <w:szCs w:val="24"/>
        </w:rPr>
        <w:t>Cherunillam</w:t>
      </w:r>
      <w:proofErr w:type="spellEnd"/>
      <w:r w:rsidRPr="009B3FE2">
        <w:rPr>
          <w:rStyle w:val="Bodytext2"/>
          <w:rFonts w:ascii="Times New Roman" w:hAnsi="Times New Roman" w:cs="Times New Roman"/>
          <w:sz w:val="24"/>
          <w:szCs w:val="24"/>
        </w:rPr>
        <w:t>, F, A Course Book on Business Environment, Himalya Publishers</w:t>
      </w:r>
    </w:p>
    <w:p w14:paraId="5EEC95A0" w14:textId="77777777" w:rsidR="00F95F38" w:rsidRPr="009B3FE2" w:rsidRDefault="00F95F38" w:rsidP="000141ED">
      <w:pPr>
        <w:pStyle w:val="Bodytext20"/>
        <w:widowControl w:val="0"/>
        <w:numPr>
          <w:ilvl w:val="0"/>
          <w:numId w:val="5"/>
        </w:numPr>
        <w:shd w:val="clear" w:color="auto" w:fill="auto"/>
        <w:tabs>
          <w:tab w:val="left" w:pos="515"/>
        </w:tabs>
        <w:spacing w:after="0" w:line="360" w:lineRule="auto"/>
        <w:ind w:left="450" w:hanging="360"/>
        <w:jc w:val="left"/>
        <w:rPr>
          <w:rStyle w:val="Bodytext2"/>
          <w:rFonts w:ascii="Times New Roman" w:hAnsi="Times New Roman" w:cs="Times New Roman"/>
          <w:b/>
          <w:bCs/>
          <w:sz w:val="24"/>
          <w:szCs w:val="24"/>
        </w:rPr>
      </w:pPr>
      <w:proofErr w:type="spellStart"/>
      <w:r w:rsidRPr="009B3FE2">
        <w:rPr>
          <w:rStyle w:val="Bodytext2"/>
          <w:rFonts w:ascii="Times New Roman" w:hAnsi="Times New Roman" w:cs="Times New Roman"/>
          <w:sz w:val="24"/>
          <w:szCs w:val="24"/>
        </w:rPr>
        <w:t>Aswathapa</w:t>
      </w:r>
      <w:proofErr w:type="spellEnd"/>
      <w:r w:rsidRPr="009B3FE2">
        <w:rPr>
          <w:rStyle w:val="Bodytext2"/>
          <w:rFonts w:ascii="Times New Roman" w:hAnsi="Times New Roman" w:cs="Times New Roman"/>
          <w:sz w:val="24"/>
          <w:szCs w:val="24"/>
        </w:rPr>
        <w:t xml:space="preserve">, K, Business Environment, Himalaya Books </w:t>
      </w:r>
    </w:p>
    <w:p w14:paraId="353516AF" w14:textId="77777777" w:rsidR="00F95F38" w:rsidRPr="009B3FE2" w:rsidRDefault="00F95F38" w:rsidP="000141ED">
      <w:pPr>
        <w:pStyle w:val="Bodytext20"/>
        <w:widowControl w:val="0"/>
        <w:numPr>
          <w:ilvl w:val="0"/>
          <w:numId w:val="5"/>
        </w:numPr>
        <w:shd w:val="clear" w:color="auto" w:fill="auto"/>
        <w:tabs>
          <w:tab w:val="left" w:pos="515"/>
        </w:tabs>
        <w:spacing w:after="0" w:line="360" w:lineRule="auto"/>
        <w:ind w:left="450" w:hanging="360"/>
        <w:jc w:val="left"/>
        <w:rPr>
          <w:rStyle w:val="Bodytext2"/>
          <w:rFonts w:ascii="Times New Roman" w:hAnsi="Times New Roman" w:cs="Times New Roman"/>
          <w:b/>
          <w:bCs/>
          <w:sz w:val="24"/>
          <w:szCs w:val="24"/>
        </w:rPr>
      </w:pPr>
      <w:r w:rsidRPr="009B3FE2">
        <w:rPr>
          <w:rStyle w:val="Bodytext2"/>
          <w:rFonts w:ascii="Times New Roman" w:hAnsi="Times New Roman" w:cs="Times New Roman"/>
          <w:sz w:val="24"/>
          <w:szCs w:val="24"/>
        </w:rPr>
        <w:t xml:space="preserve">Bedi, SK, Business Environment, Excel Books </w:t>
      </w:r>
    </w:p>
    <w:p w14:paraId="50B3FF34" w14:textId="77777777" w:rsidR="00F95F38" w:rsidRPr="009B3FE2" w:rsidRDefault="00F95F38" w:rsidP="000141ED">
      <w:pPr>
        <w:pStyle w:val="Bodytext20"/>
        <w:widowControl w:val="0"/>
        <w:numPr>
          <w:ilvl w:val="0"/>
          <w:numId w:val="5"/>
        </w:numPr>
        <w:shd w:val="clear" w:color="auto" w:fill="auto"/>
        <w:tabs>
          <w:tab w:val="left" w:pos="515"/>
        </w:tabs>
        <w:spacing w:after="0" w:line="360" w:lineRule="auto"/>
        <w:ind w:left="450" w:hanging="360"/>
        <w:jc w:val="left"/>
        <w:rPr>
          <w:rFonts w:ascii="Times New Roman" w:hAnsi="Times New Roman" w:cs="Times New Roman"/>
          <w:sz w:val="24"/>
          <w:szCs w:val="24"/>
          <w:shd w:val="clear" w:color="auto" w:fill="FFFFFF"/>
        </w:rPr>
      </w:pPr>
      <w:r w:rsidRPr="009B3FE2">
        <w:rPr>
          <w:rStyle w:val="Bodytext2"/>
          <w:rFonts w:ascii="Times New Roman" w:hAnsi="Times New Roman" w:cs="Times New Roman"/>
          <w:sz w:val="24"/>
          <w:szCs w:val="24"/>
        </w:rPr>
        <w:t>Sundram, KPM, Datt, G and Mahajan, A, Indian Economy, S Chand</w:t>
      </w:r>
    </w:p>
    <w:p w14:paraId="2452609C" w14:textId="77777777" w:rsidR="00F95F38" w:rsidRPr="009B3FE2" w:rsidRDefault="00F95F38" w:rsidP="000141ED">
      <w:pPr>
        <w:pStyle w:val="Bodytext20"/>
        <w:widowControl w:val="0"/>
        <w:numPr>
          <w:ilvl w:val="0"/>
          <w:numId w:val="5"/>
        </w:numPr>
        <w:shd w:val="clear" w:color="auto" w:fill="auto"/>
        <w:tabs>
          <w:tab w:val="left" w:pos="515"/>
        </w:tabs>
        <w:spacing w:after="0" w:line="360" w:lineRule="auto"/>
        <w:ind w:left="450" w:hanging="360"/>
        <w:jc w:val="left"/>
        <w:rPr>
          <w:rFonts w:ascii="Times New Roman" w:hAnsi="Times New Roman" w:cs="Times New Roman"/>
          <w:sz w:val="24"/>
          <w:szCs w:val="24"/>
          <w:shd w:val="clear" w:color="auto" w:fill="FFFFFF"/>
        </w:rPr>
      </w:pPr>
      <w:r w:rsidRPr="009B3FE2">
        <w:rPr>
          <w:rStyle w:val="Bodytext2"/>
          <w:rFonts w:ascii="Times New Roman" w:hAnsi="Times New Roman" w:cs="Times New Roman"/>
          <w:sz w:val="24"/>
          <w:szCs w:val="24"/>
        </w:rPr>
        <w:t>Misra, S.K and Puri, V.K, Indian Economy, Himalya Publisher</w:t>
      </w:r>
    </w:p>
    <w:p w14:paraId="719311B6" w14:textId="77777777" w:rsidR="00F95F38" w:rsidRDefault="00F95F38" w:rsidP="00FB5A47">
      <w:pPr>
        <w:pStyle w:val="ListParagraph"/>
        <w:autoSpaceDE w:val="0"/>
        <w:autoSpaceDN w:val="0"/>
        <w:adjustRightInd w:val="0"/>
        <w:spacing w:after="0" w:line="240" w:lineRule="auto"/>
        <w:jc w:val="both"/>
        <w:rPr>
          <w:rFonts w:ascii="Times New Roman" w:eastAsiaTheme="minorEastAsia" w:hAnsi="Times New Roman" w:cs="Times New Roman"/>
          <w:bCs/>
          <w:sz w:val="24"/>
          <w:szCs w:val="24"/>
        </w:rPr>
      </w:pPr>
    </w:p>
    <w:p w14:paraId="5FB161A0" w14:textId="77777777" w:rsidR="00F95F38" w:rsidRPr="009B3FE2" w:rsidRDefault="00F95F38" w:rsidP="00FB5A47">
      <w:pPr>
        <w:pStyle w:val="ListParagraph"/>
        <w:autoSpaceDE w:val="0"/>
        <w:autoSpaceDN w:val="0"/>
        <w:adjustRightInd w:val="0"/>
        <w:spacing w:after="0" w:line="240" w:lineRule="auto"/>
        <w:jc w:val="both"/>
        <w:rPr>
          <w:rFonts w:ascii="Times New Roman" w:eastAsiaTheme="minorEastAsia" w:hAnsi="Times New Roman" w:cs="Times New Roman"/>
          <w:bCs/>
          <w:sz w:val="24"/>
          <w:szCs w:val="24"/>
        </w:rPr>
      </w:pPr>
    </w:p>
    <w:p w14:paraId="59092E97" w14:textId="77777777" w:rsidR="00F95F38" w:rsidRDefault="00F95F38">
      <w:pPr>
        <w:rPr>
          <w:rFonts w:ascii="Times New Roman" w:hAnsi="Times New Roman" w:cs="Times New Roman"/>
          <w:b/>
          <w:bCs/>
          <w:sz w:val="28"/>
          <w:szCs w:val="28"/>
        </w:rPr>
      </w:pPr>
      <w:bookmarkStart w:id="0" w:name="_Hlk173247384"/>
      <w:r>
        <w:rPr>
          <w:rFonts w:ascii="Times New Roman" w:hAnsi="Times New Roman" w:cs="Times New Roman"/>
          <w:b/>
          <w:bCs/>
          <w:sz w:val="28"/>
          <w:szCs w:val="28"/>
        </w:rPr>
        <w:br w:type="page"/>
      </w:r>
    </w:p>
    <w:p w14:paraId="348C4C59" w14:textId="0EE522EA" w:rsidR="006D5A13" w:rsidRPr="009B3FE2" w:rsidRDefault="004F5FF1" w:rsidP="006D5A13">
      <w:pPr>
        <w:pStyle w:val="Heading2"/>
        <w:spacing w:before="73"/>
        <w:ind w:right="251"/>
        <w:jc w:val="center"/>
        <w:rPr>
          <w:rFonts w:ascii="Times New Roman" w:eastAsiaTheme="minorHAnsi" w:hAnsi="Times New Roman" w:cs="Times New Roman"/>
          <w:b/>
          <w:bCs/>
          <w:color w:val="auto"/>
          <w:sz w:val="28"/>
          <w:szCs w:val="28"/>
        </w:rPr>
      </w:pPr>
      <w:r>
        <w:rPr>
          <w:rFonts w:ascii="Times New Roman" w:eastAsiaTheme="minorHAnsi" w:hAnsi="Times New Roman" w:cs="Times New Roman"/>
          <w:b/>
          <w:bCs/>
          <w:color w:val="auto"/>
          <w:sz w:val="28"/>
          <w:szCs w:val="28"/>
        </w:rPr>
        <w:lastRenderedPageBreak/>
        <w:t>24-</w:t>
      </w:r>
      <w:r w:rsidR="006D5A13" w:rsidRPr="009B3FE2">
        <w:rPr>
          <w:rFonts w:ascii="Times New Roman" w:eastAsiaTheme="minorHAnsi" w:hAnsi="Times New Roman" w:cs="Times New Roman"/>
          <w:b/>
          <w:bCs/>
          <w:color w:val="auto"/>
          <w:sz w:val="28"/>
          <w:szCs w:val="28"/>
        </w:rPr>
        <w:t>MBA-105</w:t>
      </w:r>
      <w:r w:rsidR="009B3FE2" w:rsidRPr="009B3FE2">
        <w:rPr>
          <w:rFonts w:ascii="Times New Roman" w:eastAsiaTheme="minorHAnsi" w:hAnsi="Times New Roman" w:cs="Times New Roman"/>
          <w:b/>
          <w:bCs/>
          <w:color w:val="auto"/>
          <w:sz w:val="28"/>
          <w:szCs w:val="28"/>
        </w:rPr>
        <w:t xml:space="preserve">, Accounting for Managers  </w:t>
      </w:r>
    </w:p>
    <w:bookmarkEnd w:id="0"/>
    <w:p w14:paraId="5DD822F3" w14:textId="77777777" w:rsidR="001C3384" w:rsidRPr="009B3FE2" w:rsidRDefault="001C3384" w:rsidP="001C3384">
      <w:pPr>
        <w:pStyle w:val="Heading2"/>
        <w:spacing w:before="73"/>
        <w:ind w:right="251"/>
        <w:jc w:val="center"/>
        <w:rPr>
          <w:rFonts w:ascii="Times New Roman" w:eastAsiaTheme="minorHAnsi" w:hAnsi="Times New Roman" w:cs="Times New Roman"/>
          <w:b/>
          <w:bCs/>
          <w:color w:val="auto"/>
          <w:sz w:val="24"/>
          <w:szCs w:val="24"/>
        </w:rPr>
      </w:pPr>
      <w:r w:rsidRPr="009B3FE2">
        <w:rPr>
          <w:rFonts w:ascii="Times New Roman" w:eastAsiaTheme="minorHAnsi" w:hAnsi="Times New Roman" w:cs="Times New Roman"/>
          <w:b/>
          <w:bCs/>
          <w:color w:val="auto"/>
          <w:sz w:val="24"/>
          <w:szCs w:val="24"/>
        </w:rPr>
        <w:t>(Core Course)</w:t>
      </w:r>
    </w:p>
    <w:p w14:paraId="47C1A562" w14:textId="77777777" w:rsidR="001C3384" w:rsidRPr="009B3FE2" w:rsidRDefault="001C3384" w:rsidP="001C3384">
      <w:pPr>
        <w:jc w:val="center"/>
        <w:rPr>
          <w:rFonts w:ascii="Times New Roman" w:hAnsi="Times New Roman" w:cs="Times New Roman"/>
          <w:b/>
          <w:bCs/>
          <w:sz w:val="24"/>
          <w:szCs w:val="24"/>
        </w:rPr>
      </w:pPr>
      <w:r w:rsidRPr="009B3FE2">
        <w:rPr>
          <w:rFonts w:ascii="Times New Roman" w:hAnsi="Times New Roman" w:cs="Times New Roman"/>
          <w:b/>
          <w:bCs/>
          <w:sz w:val="24"/>
          <w:szCs w:val="24"/>
        </w:rPr>
        <w:t>(Prerequisite: None)</w:t>
      </w:r>
    </w:p>
    <w:p w14:paraId="21EB8947" w14:textId="77777777" w:rsidR="00F95F38" w:rsidRPr="009B3FE2" w:rsidRDefault="00F95F38" w:rsidP="00F95F38">
      <w:pPr>
        <w:spacing w:after="0" w:line="240" w:lineRule="auto"/>
        <w:jc w:val="right"/>
        <w:rPr>
          <w:rFonts w:ascii="Times New Roman" w:eastAsia="Times New Roman" w:hAnsi="Times New Roman" w:cs="Times New Roman"/>
          <w:sz w:val="24"/>
          <w:szCs w:val="24"/>
        </w:rPr>
      </w:pPr>
      <w:r w:rsidRPr="009B3FE2">
        <w:rPr>
          <w:rFonts w:ascii="Times New Roman" w:eastAsia="Times New Roman" w:hAnsi="Times New Roman" w:cs="Times New Roman"/>
          <w:sz w:val="24"/>
          <w:szCs w:val="24"/>
        </w:rPr>
        <w:t>Max. Marks: 100</w:t>
      </w:r>
    </w:p>
    <w:p w14:paraId="63FE3871" w14:textId="77777777" w:rsidR="00F95F38" w:rsidRPr="009B3FE2" w:rsidRDefault="00F95F38" w:rsidP="00F95F38">
      <w:pPr>
        <w:pStyle w:val="NormalWeb"/>
        <w:spacing w:beforeAutospacing="0" w:afterAutospacing="0"/>
        <w:ind w:left="6480" w:firstLine="720"/>
        <w:jc w:val="right"/>
      </w:pPr>
      <w:r w:rsidRPr="009B3FE2">
        <w:t xml:space="preserve">External: </w:t>
      </w:r>
      <w:r>
        <w:t>60</w:t>
      </w:r>
    </w:p>
    <w:p w14:paraId="2AC8241D" w14:textId="77777777" w:rsidR="00F95F38" w:rsidRPr="009B3FE2" w:rsidRDefault="00F95F38" w:rsidP="00F95F38">
      <w:pPr>
        <w:pStyle w:val="NormalWeb"/>
        <w:spacing w:beforeAutospacing="0" w:afterAutospacing="0"/>
        <w:ind w:left="6480" w:firstLine="720"/>
        <w:jc w:val="right"/>
      </w:pPr>
      <w:r w:rsidRPr="009B3FE2">
        <w:t xml:space="preserve">Internal: </w:t>
      </w:r>
      <w:r>
        <w:t>40</w:t>
      </w:r>
    </w:p>
    <w:p w14:paraId="41BBD1CD" w14:textId="5B1E36F0" w:rsidR="001C3384" w:rsidRDefault="00F95F38" w:rsidP="00F95F38">
      <w:pPr>
        <w:pStyle w:val="NormalWeb"/>
        <w:spacing w:beforeAutospacing="0" w:afterAutospacing="0"/>
        <w:ind w:left="6480" w:firstLine="720"/>
        <w:jc w:val="right"/>
      </w:pPr>
      <w:r w:rsidRPr="009B3FE2">
        <w:t>Time 3 Hours</w:t>
      </w:r>
    </w:p>
    <w:p w14:paraId="5F8578C5" w14:textId="77777777" w:rsidR="00F95F38" w:rsidRPr="009B3FE2" w:rsidRDefault="00F95F38" w:rsidP="00F95F38">
      <w:pPr>
        <w:pStyle w:val="NormalWeb"/>
        <w:spacing w:beforeAutospacing="0" w:afterAutospacing="0"/>
        <w:ind w:left="6480" w:firstLine="720"/>
        <w:jc w:val="right"/>
      </w:pPr>
    </w:p>
    <w:p w14:paraId="0781F7D4" w14:textId="09355824" w:rsidR="006D5A13" w:rsidRPr="009B3FE2" w:rsidRDefault="001C3384" w:rsidP="001C3384">
      <w:pPr>
        <w:spacing w:line="276" w:lineRule="auto"/>
        <w:contextualSpacing/>
        <w:jc w:val="both"/>
        <w:rPr>
          <w:rFonts w:ascii="Times New Roman" w:hAnsi="Times New Roman" w:cs="Times New Roman"/>
          <w:sz w:val="24"/>
          <w:szCs w:val="24"/>
        </w:rPr>
      </w:pPr>
      <w:r w:rsidRPr="009B3FE2">
        <w:rPr>
          <w:rFonts w:ascii="Times New Roman" w:hAnsi="Times New Roman" w:cs="Times New Roman"/>
          <w:b/>
          <w:bCs/>
          <w:sz w:val="24"/>
          <w:szCs w:val="24"/>
        </w:rPr>
        <w:t>Course Objective:</w:t>
      </w:r>
      <w:r w:rsidR="009B3FE2" w:rsidRPr="009B3FE2">
        <w:rPr>
          <w:rFonts w:ascii="Times New Roman" w:hAnsi="Times New Roman" w:cs="Times New Roman"/>
          <w:b/>
          <w:bCs/>
          <w:sz w:val="24"/>
          <w:szCs w:val="24"/>
        </w:rPr>
        <w:t xml:space="preserve"> </w:t>
      </w:r>
      <w:r w:rsidR="00206CF1" w:rsidRPr="00206CF1">
        <w:rPr>
          <w:rFonts w:ascii="Times New Roman" w:hAnsi="Times New Roman" w:cs="Times New Roman"/>
          <w:sz w:val="24"/>
          <w:szCs w:val="24"/>
        </w:rPr>
        <w:t xml:space="preserve">To equip MBA students with the knowledge and skills to interpret and </w:t>
      </w:r>
      <w:proofErr w:type="spellStart"/>
      <w:r w:rsidR="00206CF1" w:rsidRPr="00206CF1">
        <w:rPr>
          <w:rFonts w:ascii="Times New Roman" w:hAnsi="Times New Roman" w:cs="Times New Roman"/>
          <w:sz w:val="24"/>
          <w:szCs w:val="24"/>
        </w:rPr>
        <w:t>analyze</w:t>
      </w:r>
      <w:proofErr w:type="spellEnd"/>
      <w:r w:rsidR="00206CF1" w:rsidRPr="00206CF1">
        <w:rPr>
          <w:rFonts w:ascii="Times New Roman" w:hAnsi="Times New Roman" w:cs="Times New Roman"/>
          <w:sz w:val="24"/>
          <w:szCs w:val="24"/>
        </w:rPr>
        <w:t xml:space="preserve"> financial statements and managerial accounting reports, enabling effective decision-making and strategic planning in a business environment</w:t>
      </w:r>
    </w:p>
    <w:p w14:paraId="20902E02" w14:textId="77777777" w:rsidR="001F206D" w:rsidRDefault="001F206D">
      <w:pPr>
        <w:rPr>
          <w:rFonts w:ascii="Times New Roman" w:hAnsi="Times New Roman" w:cs="Times New Roman"/>
          <w:b/>
          <w:bCs/>
          <w:sz w:val="24"/>
          <w:szCs w:val="24"/>
        </w:rPr>
      </w:pPr>
    </w:p>
    <w:p w14:paraId="5C196FAA" w14:textId="77777777" w:rsidR="00DB0539" w:rsidRPr="009B3FE2" w:rsidRDefault="00DB0539" w:rsidP="00DB0539">
      <w:pPr>
        <w:widowControl w:val="0"/>
        <w:autoSpaceDE w:val="0"/>
        <w:autoSpaceDN w:val="0"/>
        <w:spacing w:after="0" w:line="240" w:lineRule="auto"/>
        <w:jc w:val="both"/>
        <w:rPr>
          <w:rFonts w:ascii="Times New Roman" w:eastAsia="Times New Roman" w:hAnsi="Times New Roman" w:cs="Times New Roman"/>
          <w:b/>
          <w:bCs/>
          <w:color w:val="0D0D0D"/>
          <w:kern w:val="0"/>
          <w:sz w:val="24"/>
          <w:szCs w:val="24"/>
          <w:lang w:val="en-US"/>
          <w14:ligatures w14:val="none"/>
        </w:rPr>
      </w:pPr>
      <w:r w:rsidRPr="009B3FE2">
        <w:rPr>
          <w:rFonts w:ascii="Times New Roman" w:eastAsia="Times New Roman" w:hAnsi="Times New Roman" w:cs="Times New Roman"/>
          <w:b/>
          <w:bCs/>
          <w:color w:val="0D0D0D"/>
          <w:kern w:val="0"/>
          <w:sz w:val="24"/>
          <w:szCs w:val="24"/>
          <w:lang w:val="en-US"/>
          <w14:ligatures w14:val="none"/>
        </w:rPr>
        <w:t>Instructions for Paper Setter:</w:t>
      </w:r>
    </w:p>
    <w:p w14:paraId="56DDB7C1" w14:textId="77777777" w:rsidR="00DB0539" w:rsidRPr="009B3FE2" w:rsidRDefault="00DB0539" w:rsidP="00DB0539">
      <w:pPr>
        <w:widowControl w:val="0"/>
        <w:autoSpaceDE w:val="0"/>
        <w:autoSpaceDN w:val="0"/>
        <w:spacing w:after="0" w:line="240" w:lineRule="auto"/>
        <w:jc w:val="both"/>
        <w:rPr>
          <w:rFonts w:ascii="Times New Roman" w:hAnsi="Times New Roman" w:cs="Times New Roman"/>
          <w:b/>
          <w:bCs/>
          <w:sz w:val="24"/>
          <w:szCs w:val="24"/>
        </w:rPr>
      </w:pPr>
      <w:r w:rsidRPr="00DB0539">
        <w:rPr>
          <w:rFonts w:ascii="Times New Roman" w:eastAsia="Times New Roman" w:hAnsi="Times New Roman" w:cs="Times New Roman"/>
          <w:color w:val="0D0D0D"/>
          <w:kern w:val="0"/>
          <w:sz w:val="24"/>
          <w:szCs w:val="24"/>
          <w:lang w:val="en-US"/>
          <w14:ligatures w14:val="none"/>
        </w:rPr>
        <w:t>The examiner will set question Paper into 4 parts such as A, B, C, D (All parts will be compulsory for students):</w:t>
      </w:r>
      <w:r w:rsidRPr="009B3FE2">
        <w:rPr>
          <w:rFonts w:ascii="Times New Roman" w:eastAsia="Times New Roman" w:hAnsi="Times New Roman" w:cs="Times New Roman"/>
          <w:b/>
          <w:bCs/>
          <w:color w:val="0D0D0D"/>
          <w:kern w:val="0"/>
          <w:sz w:val="24"/>
          <w:szCs w:val="24"/>
          <w:lang w:val="en-US"/>
          <w14:ligatures w14:val="none"/>
        </w:rPr>
        <w:t xml:space="preserve"> Part A </w:t>
      </w:r>
      <w:r w:rsidRPr="009B3FE2">
        <w:rPr>
          <w:rFonts w:ascii="Times New Roman" w:eastAsia="Times New Roman" w:hAnsi="Times New Roman" w:cs="Times New Roman"/>
          <w:color w:val="0D0D0D"/>
          <w:kern w:val="0"/>
          <w:sz w:val="24"/>
          <w:szCs w:val="24"/>
          <w:lang w:val="en-US"/>
          <w14:ligatures w14:val="none"/>
        </w:rPr>
        <w:t xml:space="preserve">will have 10 Multiple Choice Questions (MCQs) each having one Mark, </w:t>
      </w:r>
      <w:r w:rsidRPr="009B3FE2">
        <w:rPr>
          <w:rFonts w:ascii="Times New Roman" w:eastAsia="Times New Roman" w:hAnsi="Times New Roman" w:cs="Times New Roman"/>
          <w:b/>
          <w:bCs/>
          <w:color w:val="0D0D0D"/>
          <w:kern w:val="0"/>
          <w:sz w:val="24"/>
          <w:szCs w:val="24"/>
          <w:lang w:val="en-US"/>
          <w14:ligatures w14:val="none"/>
        </w:rPr>
        <w:t xml:space="preserve">Part B </w:t>
      </w:r>
      <w:r w:rsidRPr="009B3FE2">
        <w:rPr>
          <w:rFonts w:ascii="Times New Roman" w:eastAsia="Times New Roman" w:hAnsi="Times New Roman" w:cs="Times New Roman"/>
          <w:color w:val="0D0D0D"/>
          <w:kern w:val="0"/>
          <w:sz w:val="24"/>
          <w:szCs w:val="24"/>
          <w:lang w:val="en-US"/>
          <w14:ligatures w14:val="none"/>
        </w:rPr>
        <w:t xml:space="preserve">will have 5 Short Answer Type Questions each having 5 Marks out of which students need to answer any 3, </w:t>
      </w:r>
      <w:r w:rsidRPr="009B3FE2">
        <w:rPr>
          <w:rFonts w:ascii="Times New Roman" w:eastAsia="Times New Roman" w:hAnsi="Times New Roman" w:cs="Times New Roman"/>
          <w:b/>
          <w:bCs/>
          <w:color w:val="0D0D0D"/>
          <w:kern w:val="0"/>
          <w:sz w:val="24"/>
          <w:szCs w:val="24"/>
          <w:lang w:val="en-US"/>
          <w14:ligatures w14:val="none"/>
        </w:rPr>
        <w:t xml:space="preserve">Part C </w:t>
      </w:r>
      <w:r w:rsidRPr="009B3FE2">
        <w:rPr>
          <w:rFonts w:ascii="Times New Roman" w:eastAsia="Times New Roman" w:hAnsi="Times New Roman" w:cs="Times New Roman"/>
          <w:color w:val="0D0D0D"/>
          <w:kern w:val="0"/>
          <w:sz w:val="24"/>
          <w:szCs w:val="24"/>
          <w:lang w:val="en-US"/>
          <w14:ligatures w14:val="none"/>
        </w:rPr>
        <w:t xml:space="preserve">will have 3 Long Answer Type Questions each having 10 Marks out of which students need to answer any 2, </w:t>
      </w:r>
      <w:r w:rsidRPr="009B3FE2">
        <w:rPr>
          <w:rFonts w:ascii="Times New Roman" w:eastAsia="Times New Roman" w:hAnsi="Times New Roman" w:cs="Times New Roman"/>
          <w:b/>
          <w:bCs/>
          <w:color w:val="0D0D0D"/>
          <w:kern w:val="0"/>
          <w:sz w:val="24"/>
          <w:szCs w:val="24"/>
          <w:lang w:val="en-US"/>
          <w14:ligatures w14:val="none"/>
        </w:rPr>
        <w:t xml:space="preserve">Part D </w:t>
      </w:r>
      <w:r w:rsidRPr="009B3FE2">
        <w:rPr>
          <w:rFonts w:ascii="Times New Roman" w:eastAsia="Times New Roman" w:hAnsi="Times New Roman" w:cs="Times New Roman"/>
          <w:color w:val="0D0D0D"/>
          <w:kern w:val="0"/>
          <w:sz w:val="24"/>
          <w:szCs w:val="24"/>
          <w:lang w:val="en-US"/>
          <w14:ligatures w14:val="none"/>
        </w:rPr>
        <w:t>will have case-based question</w:t>
      </w:r>
      <w:r w:rsidRPr="009B3FE2">
        <w:rPr>
          <w:rFonts w:ascii="Times New Roman" w:eastAsia="Times New Roman" w:hAnsi="Times New Roman" w:cs="Times New Roman"/>
          <w:color w:val="0D0D0D"/>
          <w:sz w:val="24"/>
          <w:szCs w:val="24"/>
        </w:rPr>
        <w:t>s</w:t>
      </w:r>
      <w:r w:rsidRPr="009B3FE2">
        <w:rPr>
          <w:rFonts w:ascii="Times New Roman" w:eastAsia="Times New Roman" w:hAnsi="Times New Roman" w:cs="Times New Roman"/>
          <w:color w:val="0D0D0D"/>
          <w:kern w:val="0"/>
          <w:sz w:val="24"/>
          <w:szCs w:val="24"/>
          <w:lang w:val="en-US"/>
          <w14:ligatures w14:val="none"/>
        </w:rPr>
        <w:t xml:space="preserve"> having 15 marks</w:t>
      </w:r>
    </w:p>
    <w:p w14:paraId="2335A576" w14:textId="77777777" w:rsidR="00DB0539" w:rsidRPr="009B3FE2" w:rsidRDefault="00DB0539">
      <w:pPr>
        <w:rPr>
          <w:rFonts w:ascii="Times New Roman" w:hAnsi="Times New Roman" w:cs="Times New Roman"/>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16"/>
      </w:tblGrid>
      <w:tr w:rsidR="00FB5A47" w:rsidRPr="009B3FE2" w14:paraId="7F268F52" w14:textId="77777777" w:rsidTr="00484AD3">
        <w:trPr>
          <w:trHeight w:val="738"/>
        </w:trPr>
        <w:tc>
          <w:tcPr>
            <w:tcW w:w="5000" w:type="pct"/>
            <w:tcMar>
              <w:top w:w="28" w:type="dxa"/>
              <w:left w:w="28" w:type="dxa"/>
              <w:bottom w:w="28" w:type="dxa"/>
              <w:right w:w="28" w:type="dxa"/>
            </w:tcMar>
          </w:tcPr>
          <w:p w14:paraId="3CEB28C3" w14:textId="77777777" w:rsidR="00FB5A47" w:rsidRPr="009B3FE2" w:rsidRDefault="00FB5A47" w:rsidP="00484AD3">
            <w:pPr>
              <w:pStyle w:val="TableParagraph"/>
              <w:rPr>
                <w:rFonts w:ascii="Times New Roman" w:hAnsi="Times New Roman" w:cs="Times New Roman"/>
                <w:b/>
                <w:sz w:val="24"/>
                <w:szCs w:val="24"/>
              </w:rPr>
            </w:pPr>
          </w:p>
          <w:p w14:paraId="24878C85" w14:textId="77777777" w:rsidR="00FB5A47" w:rsidRPr="009B3FE2" w:rsidRDefault="00FB5A47" w:rsidP="00484AD3">
            <w:pPr>
              <w:pStyle w:val="TableParagraph"/>
              <w:ind w:left="3655" w:right="3650"/>
              <w:jc w:val="center"/>
              <w:rPr>
                <w:rFonts w:ascii="Times New Roman" w:hAnsi="Times New Roman" w:cs="Times New Roman"/>
                <w:b/>
                <w:sz w:val="24"/>
                <w:szCs w:val="24"/>
              </w:rPr>
            </w:pPr>
            <w:r w:rsidRPr="009B3FE2">
              <w:rPr>
                <w:rFonts w:ascii="Times New Roman" w:hAnsi="Times New Roman" w:cs="Times New Roman"/>
                <w:b/>
                <w:sz w:val="24"/>
                <w:szCs w:val="24"/>
              </w:rPr>
              <w:t>Contents</w:t>
            </w:r>
          </w:p>
        </w:tc>
      </w:tr>
      <w:tr w:rsidR="00FB5A47" w:rsidRPr="009B3FE2" w14:paraId="1A469804" w14:textId="77777777" w:rsidTr="00484AD3">
        <w:trPr>
          <w:trHeight w:val="457"/>
        </w:trPr>
        <w:tc>
          <w:tcPr>
            <w:tcW w:w="5000" w:type="pct"/>
            <w:tcMar>
              <w:top w:w="28" w:type="dxa"/>
              <w:left w:w="28" w:type="dxa"/>
              <w:bottom w:w="28" w:type="dxa"/>
              <w:right w:w="28" w:type="dxa"/>
            </w:tcMar>
          </w:tcPr>
          <w:p w14:paraId="05554829" w14:textId="77777777" w:rsidR="00FB5A47" w:rsidRPr="009B3FE2" w:rsidRDefault="00FB5A47" w:rsidP="00484AD3">
            <w:pPr>
              <w:pStyle w:val="TableParagraph"/>
              <w:ind w:left="100"/>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Unit-1:</w:t>
            </w:r>
            <w:r w:rsidRPr="009B3FE2">
              <w:rPr>
                <w:rFonts w:ascii="Times New Roman" w:hAnsi="Times New Roman" w:cs="Times New Roman"/>
                <w:b/>
                <w:spacing w:val="-11"/>
                <w:w w:val="105"/>
                <w:sz w:val="24"/>
                <w:szCs w:val="24"/>
              </w:rPr>
              <w:t xml:space="preserve"> </w:t>
            </w:r>
            <w:r w:rsidRPr="009B3FE2">
              <w:rPr>
                <w:rFonts w:ascii="Times New Roman" w:hAnsi="Times New Roman" w:cs="Times New Roman"/>
                <w:b/>
                <w:spacing w:val="-1"/>
                <w:w w:val="105"/>
                <w:sz w:val="24"/>
                <w:szCs w:val="24"/>
              </w:rPr>
              <w:t xml:space="preserve">Financial Accounting </w:t>
            </w:r>
          </w:p>
          <w:p w14:paraId="33BDFAAD" w14:textId="77777777" w:rsidR="00FB5A47" w:rsidRPr="009B3FE2" w:rsidRDefault="00FB5A47" w:rsidP="00484AD3">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(Contact Hours: 10)</w:t>
            </w:r>
          </w:p>
        </w:tc>
      </w:tr>
      <w:tr w:rsidR="00FB5A47" w:rsidRPr="009B3FE2" w14:paraId="10D2A60C" w14:textId="77777777" w:rsidTr="00484AD3">
        <w:trPr>
          <w:trHeight w:val="64"/>
        </w:trPr>
        <w:tc>
          <w:tcPr>
            <w:tcW w:w="5000" w:type="pct"/>
            <w:tcMar>
              <w:top w:w="28" w:type="dxa"/>
              <w:left w:w="28" w:type="dxa"/>
              <w:bottom w:w="28" w:type="dxa"/>
              <w:right w:w="28" w:type="dxa"/>
            </w:tcMar>
          </w:tcPr>
          <w:p w14:paraId="21428AC7" w14:textId="77777777" w:rsidR="00FB5A47" w:rsidRPr="009B3FE2" w:rsidRDefault="00FB5A47" w:rsidP="00484AD3">
            <w:pPr>
              <w:pStyle w:val="TableParagraph"/>
              <w:spacing w:before="119" w:line="249" w:lineRule="auto"/>
              <w:ind w:left="100" w:right="85"/>
              <w:jc w:val="both"/>
              <w:rPr>
                <w:rFonts w:ascii="Times New Roman" w:hAnsi="Times New Roman" w:cs="Times New Roman"/>
                <w:sz w:val="24"/>
                <w:szCs w:val="24"/>
              </w:rPr>
            </w:pPr>
            <w:r w:rsidRPr="009B3FE2">
              <w:rPr>
                <w:rFonts w:ascii="Times New Roman" w:hAnsi="Times New Roman" w:cs="Times New Roman"/>
                <w:sz w:val="24"/>
                <w:szCs w:val="24"/>
              </w:rPr>
              <w:t xml:space="preserve">Introduction to Financial Accounting: Importance and Scope, Limitations; Users of accounting information, Generally Accepted Accounting Principles - Principles of Accounting, Accounting Concepts &amp; Conventions. Indian Accounting Standards (Ind-AS), International Financial Reporting Standards (IFRS). The Accounting Equation. </w:t>
            </w:r>
          </w:p>
        </w:tc>
      </w:tr>
      <w:tr w:rsidR="00FB5A47" w:rsidRPr="009B3FE2" w14:paraId="74E035EE" w14:textId="77777777" w:rsidTr="00484AD3">
        <w:trPr>
          <w:trHeight w:val="457"/>
        </w:trPr>
        <w:tc>
          <w:tcPr>
            <w:tcW w:w="5000" w:type="pct"/>
            <w:tcMar>
              <w:top w:w="28" w:type="dxa"/>
              <w:left w:w="28" w:type="dxa"/>
              <w:bottom w:w="28" w:type="dxa"/>
              <w:right w:w="28" w:type="dxa"/>
            </w:tcMar>
          </w:tcPr>
          <w:p w14:paraId="7C38E536" w14:textId="77777777" w:rsidR="00FB5A47" w:rsidRPr="009B3FE2" w:rsidRDefault="00FB5A47" w:rsidP="00484AD3">
            <w:pPr>
              <w:pStyle w:val="TableParagraph"/>
              <w:ind w:left="100"/>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Unit-2:</w:t>
            </w:r>
            <w:r w:rsidRPr="009B3FE2">
              <w:rPr>
                <w:rFonts w:ascii="Times New Roman" w:hAnsi="Times New Roman" w:cs="Times New Roman"/>
                <w:b/>
                <w:spacing w:val="-11"/>
                <w:w w:val="105"/>
                <w:sz w:val="24"/>
                <w:szCs w:val="24"/>
              </w:rPr>
              <w:t xml:space="preserve"> </w:t>
            </w:r>
            <w:r w:rsidRPr="009B3FE2">
              <w:rPr>
                <w:rFonts w:ascii="Times New Roman" w:hAnsi="Times New Roman" w:cs="Times New Roman"/>
                <w:b/>
                <w:spacing w:val="-1"/>
                <w:w w:val="105"/>
                <w:sz w:val="24"/>
                <w:szCs w:val="24"/>
              </w:rPr>
              <w:t xml:space="preserve">Financial Statements </w:t>
            </w:r>
          </w:p>
          <w:p w14:paraId="2DBE3411" w14:textId="77777777" w:rsidR="00FB5A47" w:rsidRPr="009B3FE2" w:rsidRDefault="00FB5A47" w:rsidP="00484AD3">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(Contact Hours: 12)</w:t>
            </w:r>
          </w:p>
        </w:tc>
      </w:tr>
      <w:tr w:rsidR="00FB5A47" w:rsidRPr="009B3FE2" w14:paraId="0BD8C378" w14:textId="77777777" w:rsidTr="00484AD3">
        <w:trPr>
          <w:trHeight w:val="64"/>
        </w:trPr>
        <w:tc>
          <w:tcPr>
            <w:tcW w:w="5000" w:type="pct"/>
            <w:tcMar>
              <w:top w:w="28" w:type="dxa"/>
              <w:left w:w="28" w:type="dxa"/>
              <w:bottom w:w="28" w:type="dxa"/>
              <w:right w:w="28" w:type="dxa"/>
            </w:tcMar>
          </w:tcPr>
          <w:p w14:paraId="5881EFC8" w14:textId="77777777" w:rsidR="00FB5A47" w:rsidRPr="009B3FE2" w:rsidRDefault="00FB5A47" w:rsidP="00484AD3">
            <w:pPr>
              <w:pStyle w:val="TableParagraph"/>
              <w:spacing w:before="121" w:line="247" w:lineRule="auto"/>
              <w:ind w:right="87"/>
              <w:jc w:val="both"/>
              <w:rPr>
                <w:rFonts w:ascii="Times New Roman" w:hAnsi="Times New Roman" w:cs="Times New Roman"/>
                <w:sz w:val="24"/>
                <w:szCs w:val="24"/>
                <w:highlight w:val="yellow"/>
              </w:rPr>
            </w:pPr>
            <w:r w:rsidRPr="009B3FE2">
              <w:rPr>
                <w:rFonts w:ascii="Times New Roman" w:hAnsi="Times New Roman" w:cs="Times New Roman"/>
                <w:sz w:val="24"/>
                <w:szCs w:val="24"/>
              </w:rPr>
              <w:t>Preparation of Financial statements according to companies act 2013, Journal Entry, Ledger, Trial Balance, Bank Reconciliation &amp; Rectification, Trading A/c, Manufacturing A/c, Trial, Balance Sheet. Depreciation and Amortization.</w:t>
            </w:r>
          </w:p>
        </w:tc>
      </w:tr>
      <w:tr w:rsidR="00FB5A47" w:rsidRPr="009B3FE2" w14:paraId="559E0030" w14:textId="77777777" w:rsidTr="00484AD3">
        <w:trPr>
          <w:trHeight w:val="460"/>
        </w:trPr>
        <w:tc>
          <w:tcPr>
            <w:tcW w:w="5000" w:type="pct"/>
            <w:tcMar>
              <w:top w:w="28" w:type="dxa"/>
              <w:left w:w="28" w:type="dxa"/>
              <w:bottom w:w="28" w:type="dxa"/>
              <w:right w:w="28" w:type="dxa"/>
            </w:tcMar>
          </w:tcPr>
          <w:p w14:paraId="15CF9715" w14:textId="77777777" w:rsidR="00FB5A47" w:rsidRPr="009B3FE2" w:rsidRDefault="00FB5A47" w:rsidP="00484AD3">
            <w:pPr>
              <w:pStyle w:val="TableParagraph"/>
              <w:ind w:left="100"/>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Unit-3:</w:t>
            </w:r>
            <w:r w:rsidRPr="009B3FE2">
              <w:rPr>
                <w:rFonts w:ascii="Times New Roman" w:hAnsi="Times New Roman" w:cs="Times New Roman"/>
                <w:b/>
                <w:spacing w:val="-11"/>
                <w:w w:val="105"/>
                <w:sz w:val="24"/>
                <w:szCs w:val="24"/>
              </w:rPr>
              <w:t xml:space="preserve"> Analyzing </w:t>
            </w:r>
            <w:r w:rsidRPr="009B3FE2">
              <w:rPr>
                <w:rFonts w:ascii="Times New Roman" w:hAnsi="Times New Roman" w:cs="Times New Roman"/>
                <w:b/>
                <w:spacing w:val="-1"/>
                <w:w w:val="105"/>
                <w:sz w:val="24"/>
                <w:szCs w:val="24"/>
              </w:rPr>
              <w:t xml:space="preserve">Financial Statement </w:t>
            </w:r>
          </w:p>
          <w:p w14:paraId="57E3B4DA" w14:textId="77777777" w:rsidR="00FB5A47" w:rsidRPr="009B3FE2" w:rsidRDefault="00FB5A47" w:rsidP="00484AD3">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(Contact Hours: 14)</w:t>
            </w:r>
          </w:p>
        </w:tc>
      </w:tr>
      <w:tr w:rsidR="00FB5A47" w:rsidRPr="009B3FE2" w14:paraId="4990FA28" w14:textId="77777777" w:rsidTr="00484AD3">
        <w:trPr>
          <w:trHeight w:val="84"/>
        </w:trPr>
        <w:tc>
          <w:tcPr>
            <w:tcW w:w="5000" w:type="pct"/>
            <w:tcMar>
              <w:top w:w="28" w:type="dxa"/>
              <w:left w:w="28" w:type="dxa"/>
              <w:bottom w:w="28" w:type="dxa"/>
              <w:right w:w="28" w:type="dxa"/>
            </w:tcMar>
          </w:tcPr>
          <w:p w14:paraId="297A07FB" w14:textId="77777777" w:rsidR="00FB5A47" w:rsidRPr="009B3FE2" w:rsidRDefault="00FB5A47" w:rsidP="00484AD3">
            <w:pPr>
              <w:pStyle w:val="TableParagraph"/>
              <w:spacing w:before="119" w:line="249" w:lineRule="auto"/>
              <w:ind w:right="88"/>
              <w:jc w:val="both"/>
              <w:rPr>
                <w:rFonts w:ascii="Times New Roman" w:hAnsi="Times New Roman" w:cs="Times New Roman"/>
                <w:bCs/>
                <w:spacing w:val="-1"/>
                <w:w w:val="105"/>
                <w:sz w:val="24"/>
                <w:szCs w:val="24"/>
              </w:rPr>
            </w:pPr>
            <w:r w:rsidRPr="009B3FE2">
              <w:rPr>
                <w:rFonts w:ascii="Times New Roman" w:hAnsi="Times New Roman" w:cs="Times New Roman"/>
                <w:w w:val="105"/>
                <w:sz w:val="24"/>
                <w:szCs w:val="24"/>
              </w:rPr>
              <w:t>Financial Statement Analysis: Techniques of financial statement analysis: Horizontal analysis, Vertical analysis and Ratio Analysis; Financial Ratios: Meaning and Usefulness of Financial Ratios. Limitation of Ratios. Funds flow analysis and Cash flow analysis.</w:t>
            </w:r>
            <w:r w:rsidRPr="009B3FE2">
              <w:rPr>
                <w:rFonts w:ascii="Times New Roman" w:hAnsi="Times New Roman" w:cs="Times New Roman"/>
                <w:bCs/>
                <w:spacing w:val="-1"/>
                <w:w w:val="105"/>
                <w:sz w:val="24"/>
                <w:szCs w:val="24"/>
              </w:rPr>
              <w:t xml:space="preserve"> </w:t>
            </w:r>
          </w:p>
        </w:tc>
      </w:tr>
      <w:tr w:rsidR="00FB5A47" w:rsidRPr="009B3FE2" w14:paraId="283C106E" w14:textId="77777777" w:rsidTr="00484AD3">
        <w:trPr>
          <w:trHeight w:val="64"/>
        </w:trPr>
        <w:tc>
          <w:tcPr>
            <w:tcW w:w="5000" w:type="pct"/>
            <w:tcMar>
              <w:top w:w="28" w:type="dxa"/>
              <w:left w:w="28" w:type="dxa"/>
              <w:bottom w:w="28" w:type="dxa"/>
              <w:right w:w="28" w:type="dxa"/>
            </w:tcMar>
          </w:tcPr>
          <w:p w14:paraId="59D99F6E" w14:textId="77777777" w:rsidR="00FB5A47" w:rsidRPr="009B3FE2" w:rsidRDefault="00FB5A47" w:rsidP="00484AD3">
            <w:pPr>
              <w:pStyle w:val="TableParagraph"/>
              <w:ind w:left="100"/>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Unit-4:</w:t>
            </w:r>
            <w:r w:rsidRPr="009B3FE2">
              <w:rPr>
                <w:rFonts w:ascii="Times New Roman" w:hAnsi="Times New Roman" w:cs="Times New Roman"/>
                <w:b/>
                <w:spacing w:val="-11"/>
                <w:w w:val="105"/>
                <w:sz w:val="24"/>
                <w:szCs w:val="24"/>
              </w:rPr>
              <w:t xml:space="preserve"> </w:t>
            </w:r>
            <w:r w:rsidRPr="009B3FE2">
              <w:rPr>
                <w:rFonts w:ascii="Times New Roman" w:hAnsi="Times New Roman" w:cs="Times New Roman"/>
                <w:b/>
                <w:spacing w:val="-1"/>
                <w:w w:val="105"/>
                <w:sz w:val="24"/>
                <w:szCs w:val="24"/>
              </w:rPr>
              <w:t>Contemporary Issues in financial Accounting</w:t>
            </w:r>
          </w:p>
          <w:p w14:paraId="0CC62312" w14:textId="77777777" w:rsidR="00FB5A47" w:rsidRPr="009B3FE2" w:rsidRDefault="00FB5A47" w:rsidP="00484AD3">
            <w:pPr>
              <w:pStyle w:val="TableParagraph"/>
              <w:spacing w:before="109" w:line="247" w:lineRule="auto"/>
              <w:ind w:left="100" w:right="88"/>
              <w:jc w:val="right"/>
              <w:rPr>
                <w:rFonts w:ascii="Times New Roman" w:hAnsi="Times New Roman" w:cs="Times New Roman"/>
                <w:bCs/>
                <w:spacing w:val="-1"/>
                <w:w w:val="105"/>
                <w:sz w:val="24"/>
                <w:szCs w:val="24"/>
              </w:rPr>
            </w:pPr>
            <w:r w:rsidRPr="009B3FE2">
              <w:rPr>
                <w:rFonts w:ascii="Times New Roman" w:hAnsi="Times New Roman" w:cs="Times New Roman"/>
                <w:b/>
                <w:spacing w:val="-1"/>
                <w:w w:val="105"/>
                <w:sz w:val="24"/>
                <w:szCs w:val="24"/>
              </w:rPr>
              <w:t>(Contact Hours: 8)</w:t>
            </w:r>
          </w:p>
        </w:tc>
      </w:tr>
      <w:tr w:rsidR="00FB5A47" w:rsidRPr="009B3FE2" w14:paraId="2A39CB62" w14:textId="77777777" w:rsidTr="00484AD3">
        <w:trPr>
          <w:trHeight w:val="64"/>
        </w:trPr>
        <w:tc>
          <w:tcPr>
            <w:tcW w:w="5000" w:type="pct"/>
            <w:tcMar>
              <w:top w:w="28" w:type="dxa"/>
              <w:left w:w="28" w:type="dxa"/>
              <w:bottom w:w="28" w:type="dxa"/>
              <w:right w:w="28" w:type="dxa"/>
            </w:tcMar>
          </w:tcPr>
          <w:p w14:paraId="234F09DB" w14:textId="77777777" w:rsidR="00FB5A47" w:rsidRPr="009B3FE2" w:rsidRDefault="00FB5A47" w:rsidP="00484AD3">
            <w:pPr>
              <w:pStyle w:val="TableParagraph"/>
              <w:spacing w:before="109" w:line="247" w:lineRule="auto"/>
              <w:ind w:left="100" w:right="88"/>
              <w:jc w:val="both"/>
              <w:rPr>
                <w:rFonts w:ascii="Times New Roman" w:hAnsi="Times New Roman" w:cs="Times New Roman"/>
                <w:bCs/>
                <w:spacing w:val="-1"/>
                <w:w w:val="105"/>
                <w:sz w:val="24"/>
                <w:szCs w:val="24"/>
              </w:rPr>
            </w:pPr>
            <w:r w:rsidRPr="009B3FE2">
              <w:rPr>
                <w:rFonts w:ascii="Times New Roman" w:hAnsi="Times New Roman" w:cs="Times New Roman"/>
                <w:bCs/>
                <w:spacing w:val="-1"/>
                <w:w w:val="105"/>
                <w:sz w:val="24"/>
                <w:szCs w:val="24"/>
              </w:rPr>
              <w:t xml:space="preserve">Responsibility accounting and segmental analysis- meaning, types process, advantages, </w:t>
            </w:r>
            <w:r w:rsidRPr="009B3FE2">
              <w:rPr>
                <w:rFonts w:ascii="Times New Roman" w:hAnsi="Times New Roman" w:cs="Times New Roman"/>
                <w:bCs/>
                <w:spacing w:val="-1"/>
                <w:w w:val="105"/>
                <w:sz w:val="24"/>
                <w:szCs w:val="24"/>
              </w:rPr>
              <w:lastRenderedPageBreak/>
              <w:t xml:space="preserve">HR accounting, Life cycle costing. Inflation accounting </w:t>
            </w:r>
          </w:p>
        </w:tc>
      </w:tr>
    </w:tbl>
    <w:p w14:paraId="3326AE12" w14:textId="77777777" w:rsidR="00FB5A47" w:rsidRPr="009B3FE2" w:rsidRDefault="00FB5A47">
      <w:pPr>
        <w:rPr>
          <w:rFonts w:ascii="Times New Roman" w:hAnsi="Times New Roman" w:cs="Times New Roman"/>
          <w:b/>
          <w:bCs/>
          <w:sz w:val="24"/>
          <w:szCs w:val="24"/>
        </w:rPr>
      </w:pPr>
    </w:p>
    <w:p w14:paraId="5D64420F" w14:textId="77777777" w:rsidR="00FB5A47" w:rsidRPr="009B3FE2" w:rsidRDefault="00FB5A47" w:rsidP="00FB5A47">
      <w:pPr>
        <w:spacing w:line="276" w:lineRule="auto"/>
        <w:contextualSpacing/>
        <w:jc w:val="both"/>
        <w:rPr>
          <w:rFonts w:ascii="Times New Roman" w:hAnsi="Times New Roman" w:cs="Times New Roman"/>
          <w:sz w:val="24"/>
          <w:szCs w:val="24"/>
        </w:rPr>
      </w:pPr>
    </w:p>
    <w:p w14:paraId="6A4733F4" w14:textId="77777777" w:rsidR="00FB5A47" w:rsidRPr="009B3FE2" w:rsidRDefault="00FB5A47" w:rsidP="00FB5A47">
      <w:pPr>
        <w:spacing w:before="31"/>
        <w:rPr>
          <w:rFonts w:ascii="Times New Roman" w:hAnsi="Times New Roman" w:cs="Times New Roman"/>
          <w:b/>
          <w:sz w:val="24"/>
          <w:szCs w:val="24"/>
          <w:u w:val="single"/>
        </w:rPr>
      </w:pPr>
      <w:r w:rsidRPr="009B3FE2">
        <w:rPr>
          <w:rFonts w:ascii="Times New Roman" w:hAnsi="Times New Roman" w:cs="Times New Roman"/>
          <w:b/>
          <w:sz w:val="24"/>
          <w:szCs w:val="24"/>
          <w:u w:val="single"/>
        </w:rPr>
        <w:t xml:space="preserve">Course Outcomes </w:t>
      </w:r>
    </w:p>
    <w:tbl>
      <w:tblPr>
        <w:tblW w:w="475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4"/>
        <w:gridCol w:w="6747"/>
        <w:gridCol w:w="1275"/>
      </w:tblGrid>
      <w:tr w:rsidR="000141ED" w:rsidRPr="009B3FE2" w14:paraId="454CA0FE" w14:textId="77777777" w:rsidTr="000141ED">
        <w:trPr>
          <w:cantSplit/>
          <w:trHeight w:val="862"/>
        </w:trPr>
        <w:tc>
          <w:tcPr>
            <w:tcW w:w="4255" w:type="pct"/>
            <w:gridSpan w:val="2"/>
            <w:tcMar>
              <w:top w:w="28" w:type="dxa"/>
              <w:left w:w="28" w:type="dxa"/>
              <w:bottom w:w="28" w:type="dxa"/>
              <w:right w:w="28" w:type="dxa"/>
            </w:tcMar>
            <w:vAlign w:val="center"/>
          </w:tcPr>
          <w:p w14:paraId="6702AC4D" w14:textId="77777777" w:rsidR="000141ED" w:rsidRPr="000141ED" w:rsidRDefault="000141ED" w:rsidP="00484AD3">
            <w:pPr>
              <w:pStyle w:val="TableParagraph"/>
              <w:ind w:left="57"/>
              <w:jc w:val="both"/>
              <w:rPr>
                <w:rFonts w:ascii="Times New Roman" w:hAnsi="Times New Roman" w:cs="Times New Roman"/>
                <w:b/>
                <w:bCs/>
                <w:sz w:val="24"/>
                <w:szCs w:val="24"/>
              </w:rPr>
            </w:pPr>
            <w:r w:rsidRPr="000141ED">
              <w:rPr>
                <w:rFonts w:ascii="Times New Roman" w:hAnsi="Times New Roman" w:cs="Times New Roman"/>
                <w:b/>
                <w:bCs/>
                <w:w w:val="105"/>
                <w:sz w:val="24"/>
                <w:szCs w:val="24"/>
              </w:rPr>
              <w:t>After completion of this course students would be able to</w:t>
            </w:r>
          </w:p>
        </w:tc>
        <w:tc>
          <w:tcPr>
            <w:tcW w:w="745" w:type="pct"/>
            <w:tcMar>
              <w:top w:w="28" w:type="dxa"/>
              <w:left w:w="28" w:type="dxa"/>
              <w:bottom w:w="28" w:type="dxa"/>
              <w:right w:w="28" w:type="dxa"/>
            </w:tcMar>
            <w:vAlign w:val="center"/>
          </w:tcPr>
          <w:p w14:paraId="6C990473" w14:textId="476912C8" w:rsidR="000141ED" w:rsidRPr="000141ED" w:rsidRDefault="000141ED" w:rsidP="00484AD3">
            <w:pPr>
              <w:pStyle w:val="TableParagraph"/>
              <w:spacing w:line="220" w:lineRule="atLeast"/>
              <w:ind w:right="15"/>
              <w:jc w:val="center"/>
              <w:rPr>
                <w:rFonts w:ascii="Times New Roman" w:hAnsi="Times New Roman" w:cs="Times New Roman"/>
                <w:b/>
                <w:bCs/>
                <w:spacing w:val="-1"/>
                <w:w w:val="105"/>
                <w:sz w:val="24"/>
                <w:szCs w:val="24"/>
              </w:rPr>
            </w:pPr>
            <w:proofErr w:type="gramStart"/>
            <w:r w:rsidRPr="000141ED">
              <w:rPr>
                <w:rFonts w:ascii="Times New Roman" w:hAnsi="Times New Roman" w:cs="Times New Roman"/>
                <w:b/>
                <w:bCs/>
                <w:spacing w:val="-1"/>
                <w:w w:val="105"/>
                <w:sz w:val="24"/>
                <w:szCs w:val="24"/>
              </w:rPr>
              <w:t xml:space="preserve">Bloom’s </w:t>
            </w:r>
            <w:r w:rsidRPr="000141ED">
              <w:rPr>
                <w:rFonts w:ascii="Times New Roman" w:hAnsi="Times New Roman" w:cs="Times New Roman"/>
                <w:b/>
                <w:bCs/>
                <w:spacing w:val="-40"/>
                <w:w w:val="105"/>
                <w:sz w:val="24"/>
                <w:szCs w:val="24"/>
              </w:rPr>
              <w:t xml:space="preserve"> </w:t>
            </w:r>
            <w:r w:rsidRPr="000141ED">
              <w:rPr>
                <w:rFonts w:ascii="Times New Roman" w:hAnsi="Times New Roman" w:cs="Times New Roman"/>
                <w:b/>
                <w:bCs/>
                <w:w w:val="105"/>
                <w:sz w:val="24"/>
                <w:szCs w:val="24"/>
              </w:rPr>
              <w:t>Level</w:t>
            </w:r>
            <w:proofErr w:type="gramEnd"/>
          </w:p>
        </w:tc>
      </w:tr>
      <w:tr w:rsidR="00FB5A47" w:rsidRPr="009B3FE2" w14:paraId="0D805EA4" w14:textId="77777777" w:rsidTr="00FB5A47">
        <w:trPr>
          <w:trHeight w:val="20"/>
        </w:trPr>
        <w:tc>
          <w:tcPr>
            <w:tcW w:w="312" w:type="pct"/>
            <w:tcMar>
              <w:top w:w="28" w:type="dxa"/>
              <w:left w:w="28" w:type="dxa"/>
              <w:bottom w:w="28" w:type="dxa"/>
              <w:right w:w="28" w:type="dxa"/>
            </w:tcMar>
            <w:vAlign w:val="center"/>
          </w:tcPr>
          <w:p w14:paraId="24EDC675" w14:textId="77777777" w:rsidR="00FB5A47" w:rsidRPr="009B3FE2" w:rsidRDefault="00FB5A47" w:rsidP="00484AD3">
            <w:pPr>
              <w:pStyle w:val="TableParagraph"/>
              <w:ind w:left="57"/>
              <w:jc w:val="center"/>
              <w:rPr>
                <w:rFonts w:ascii="Times New Roman" w:hAnsi="Times New Roman" w:cs="Times New Roman"/>
                <w:b/>
                <w:sz w:val="24"/>
                <w:szCs w:val="24"/>
              </w:rPr>
            </w:pPr>
            <w:r w:rsidRPr="009B3FE2">
              <w:rPr>
                <w:rFonts w:ascii="Times New Roman" w:hAnsi="Times New Roman" w:cs="Times New Roman"/>
                <w:b/>
                <w:w w:val="105"/>
                <w:sz w:val="24"/>
                <w:szCs w:val="24"/>
              </w:rPr>
              <w:t>1</w:t>
            </w:r>
          </w:p>
        </w:tc>
        <w:tc>
          <w:tcPr>
            <w:tcW w:w="3943" w:type="pct"/>
            <w:tcMar>
              <w:top w:w="28" w:type="dxa"/>
              <w:left w:w="28" w:type="dxa"/>
              <w:bottom w:w="28" w:type="dxa"/>
              <w:right w:w="28" w:type="dxa"/>
            </w:tcMar>
          </w:tcPr>
          <w:p w14:paraId="50E34BC6" w14:textId="77777777" w:rsidR="00FB5A47" w:rsidRPr="009B3FE2" w:rsidRDefault="00FB5A47" w:rsidP="00484AD3">
            <w:pPr>
              <w:pStyle w:val="TableParagraph"/>
              <w:ind w:left="57"/>
              <w:rPr>
                <w:rFonts w:ascii="Times New Roman" w:hAnsi="Times New Roman" w:cs="Times New Roman"/>
                <w:sz w:val="24"/>
                <w:szCs w:val="24"/>
              </w:rPr>
            </w:pPr>
            <w:r w:rsidRPr="009B3FE2">
              <w:rPr>
                <w:rFonts w:ascii="Times New Roman" w:hAnsi="Times New Roman" w:cs="Times New Roman"/>
                <w:sz w:val="24"/>
                <w:szCs w:val="24"/>
              </w:rPr>
              <w:t>Understand the accounting concepts, principles and conventions for preparation of financial statements.</w:t>
            </w:r>
          </w:p>
        </w:tc>
        <w:tc>
          <w:tcPr>
            <w:tcW w:w="745" w:type="pct"/>
            <w:tcMar>
              <w:top w:w="28" w:type="dxa"/>
              <w:left w:w="28" w:type="dxa"/>
              <w:bottom w:w="28" w:type="dxa"/>
              <w:right w:w="28" w:type="dxa"/>
            </w:tcMar>
            <w:vAlign w:val="center"/>
          </w:tcPr>
          <w:p w14:paraId="3ADEB988" w14:textId="39B052BE" w:rsidR="00FB5A47" w:rsidRPr="009B3FE2" w:rsidRDefault="00FB5A47" w:rsidP="00FB5A47">
            <w:pPr>
              <w:pStyle w:val="TableParagraph"/>
              <w:spacing w:line="252" w:lineRule="auto"/>
              <w:ind w:left="57" w:hanging="1"/>
              <w:rPr>
                <w:rFonts w:ascii="Times New Roman" w:hAnsi="Times New Roman" w:cs="Times New Roman"/>
                <w:sz w:val="24"/>
                <w:szCs w:val="24"/>
              </w:rPr>
            </w:pPr>
            <w:r w:rsidRPr="009B3FE2">
              <w:rPr>
                <w:rFonts w:ascii="Times New Roman" w:hAnsi="Times New Roman" w:cs="Times New Roman"/>
                <w:sz w:val="24"/>
                <w:szCs w:val="24"/>
              </w:rPr>
              <w:t>Understand</w:t>
            </w:r>
          </w:p>
        </w:tc>
      </w:tr>
      <w:tr w:rsidR="00FB5A47" w:rsidRPr="009B3FE2" w14:paraId="4D13976B" w14:textId="77777777" w:rsidTr="00FB5A47">
        <w:trPr>
          <w:trHeight w:val="20"/>
        </w:trPr>
        <w:tc>
          <w:tcPr>
            <w:tcW w:w="312" w:type="pct"/>
            <w:tcMar>
              <w:top w:w="28" w:type="dxa"/>
              <w:left w:w="28" w:type="dxa"/>
              <w:bottom w:w="28" w:type="dxa"/>
              <w:right w:w="28" w:type="dxa"/>
            </w:tcMar>
            <w:vAlign w:val="center"/>
          </w:tcPr>
          <w:p w14:paraId="10BB70F4" w14:textId="77777777" w:rsidR="00FB5A47" w:rsidRPr="009B3FE2" w:rsidRDefault="00FB5A47" w:rsidP="00484AD3">
            <w:pPr>
              <w:pStyle w:val="TableParagraph"/>
              <w:ind w:left="57"/>
              <w:jc w:val="center"/>
              <w:rPr>
                <w:rFonts w:ascii="Times New Roman" w:hAnsi="Times New Roman" w:cs="Times New Roman"/>
                <w:b/>
                <w:sz w:val="24"/>
                <w:szCs w:val="24"/>
              </w:rPr>
            </w:pPr>
            <w:r w:rsidRPr="009B3FE2">
              <w:rPr>
                <w:rFonts w:ascii="Times New Roman" w:hAnsi="Times New Roman" w:cs="Times New Roman"/>
                <w:b/>
                <w:w w:val="105"/>
                <w:sz w:val="24"/>
                <w:szCs w:val="24"/>
              </w:rPr>
              <w:t>2</w:t>
            </w:r>
          </w:p>
        </w:tc>
        <w:tc>
          <w:tcPr>
            <w:tcW w:w="3943" w:type="pct"/>
            <w:tcMar>
              <w:top w:w="28" w:type="dxa"/>
              <w:left w:w="28" w:type="dxa"/>
              <w:bottom w:w="28" w:type="dxa"/>
              <w:right w:w="28" w:type="dxa"/>
            </w:tcMar>
          </w:tcPr>
          <w:p w14:paraId="01E8FD09" w14:textId="77777777" w:rsidR="00FB5A47" w:rsidRPr="009B3FE2" w:rsidRDefault="00FB5A47" w:rsidP="00484AD3">
            <w:pPr>
              <w:pStyle w:val="TableParagraph"/>
              <w:ind w:left="57"/>
              <w:rPr>
                <w:rFonts w:ascii="Times New Roman" w:hAnsi="Times New Roman" w:cs="Times New Roman"/>
                <w:sz w:val="24"/>
                <w:szCs w:val="24"/>
              </w:rPr>
            </w:pPr>
            <w:r w:rsidRPr="009B3FE2">
              <w:rPr>
                <w:rFonts w:ascii="Times New Roman" w:hAnsi="Times New Roman" w:cs="Times New Roman"/>
                <w:sz w:val="24"/>
                <w:szCs w:val="24"/>
              </w:rPr>
              <w:t>Apply the Indian and International accounting reporting standard for preparation and reporting of financial statements.</w:t>
            </w:r>
          </w:p>
        </w:tc>
        <w:tc>
          <w:tcPr>
            <w:tcW w:w="745" w:type="pct"/>
            <w:tcMar>
              <w:top w:w="28" w:type="dxa"/>
              <w:left w:w="28" w:type="dxa"/>
              <w:bottom w:w="28" w:type="dxa"/>
              <w:right w:w="28" w:type="dxa"/>
            </w:tcMar>
            <w:vAlign w:val="center"/>
          </w:tcPr>
          <w:p w14:paraId="6240052E" w14:textId="536CD1E6" w:rsidR="00FB5A47" w:rsidRPr="009B3FE2" w:rsidRDefault="00FB5A47" w:rsidP="00FB5A47">
            <w:pPr>
              <w:pStyle w:val="TableParagraph"/>
              <w:spacing w:line="249" w:lineRule="auto"/>
              <w:ind w:left="57" w:hanging="1"/>
              <w:rPr>
                <w:rFonts w:ascii="Times New Roman" w:hAnsi="Times New Roman" w:cs="Times New Roman"/>
                <w:sz w:val="24"/>
                <w:szCs w:val="24"/>
              </w:rPr>
            </w:pPr>
            <w:r w:rsidRPr="009B3FE2">
              <w:rPr>
                <w:rFonts w:ascii="Times New Roman" w:hAnsi="Times New Roman" w:cs="Times New Roman"/>
                <w:sz w:val="24"/>
                <w:szCs w:val="24"/>
              </w:rPr>
              <w:t>Apply</w:t>
            </w:r>
          </w:p>
        </w:tc>
      </w:tr>
      <w:tr w:rsidR="00FB5A47" w:rsidRPr="009B3FE2" w14:paraId="08AABFCF" w14:textId="77777777" w:rsidTr="00FB5A47">
        <w:trPr>
          <w:trHeight w:val="20"/>
        </w:trPr>
        <w:tc>
          <w:tcPr>
            <w:tcW w:w="312" w:type="pct"/>
            <w:tcMar>
              <w:top w:w="28" w:type="dxa"/>
              <w:left w:w="28" w:type="dxa"/>
              <w:bottom w:w="28" w:type="dxa"/>
              <w:right w:w="28" w:type="dxa"/>
            </w:tcMar>
            <w:vAlign w:val="center"/>
          </w:tcPr>
          <w:p w14:paraId="03A4CF53" w14:textId="77777777" w:rsidR="00FB5A47" w:rsidRPr="009B3FE2" w:rsidRDefault="00FB5A47" w:rsidP="00484AD3">
            <w:pPr>
              <w:pStyle w:val="TableParagraph"/>
              <w:ind w:left="57"/>
              <w:jc w:val="center"/>
              <w:rPr>
                <w:rFonts w:ascii="Times New Roman" w:hAnsi="Times New Roman" w:cs="Times New Roman"/>
                <w:b/>
                <w:sz w:val="24"/>
                <w:szCs w:val="24"/>
              </w:rPr>
            </w:pPr>
            <w:r w:rsidRPr="009B3FE2">
              <w:rPr>
                <w:rFonts w:ascii="Times New Roman" w:hAnsi="Times New Roman" w:cs="Times New Roman"/>
                <w:b/>
                <w:w w:val="105"/>
                <w:sz w:val="24"/>
                <w:szCs w:val="24"/>
              </w:rPr>
              <w:t>3</w:t>
            </w:r>
          </w:p>
        </w:tc>
        <w:tc>
          <w:tcPr>
            <w:tcW w:w="3943" w:type="pct"/>
            <w:tcMar>
              <w:top w:w="28" w:type="dxa"/>
              <w:left w:w="28" w:type="dxa"/>
              <w:bottom w:w="28" w:type="dxa"/>
              <w:right w:w="28" w:type="dxa"/>
            </w:tcMar>
          </w:tcPr>
          <w:p w14:paraId="64B24265" w14:textId="77777777" w:rsidR="00FB5A47" w:rsidRPr="009B3FE2" w:rsidRDefault="00FB5A47" w:rsidP="00484AD3">
            <w:pPr>
              <w:pStyle w:val="TableParagraph"/>
              <w:ind w:left="57" w:right="136"/>
              <w:rPr>
                <w:rFonts w:ascii="Times New Roman" w:hAnsi="Times New Roman" w:cs="Times New Roman"/>
                <w:sz w:val="24"/>
                <w:szCs w:val="24"/>
              </w:rPr>
            </w:pPr>
            <w:proofErr w:type="spellStart"/>
            <w:r w:rsidRPr="009B3FE2">
              <w:rPr>
                <w:rFonts w:ascii="Times New Roman" w:hAnsi="Times New Roman" w:cs="Times New Roman"/>
                <w:sz w:val="24"/>
                <w:szCs w:val="24"/>
              </w:rPr>
              <w:t>Analyse</w:t>
            </w:r>
            <w:proofErr w:type="spellEnd"/>
            <w:r w:rsidRPr="009B3FE2">
              <w:rPr>
                <w:rFonts w:ascii="Times New Roman" w:hAnsi="Times New Roman" w:cs="Times New Roman"/>
                <w:sz w:val="24"/>
                <w:szCs w:val="24"/>
              </w:rPr>
              <w:t xml:space="preserve"> the financial statements and facilitate the decision-making using different accounting tools.  </w:t>
            </w:r>
          </w:p>
        </w:tc>
        <w:tc>
          <w:tcPr>
            <w:tcW w:w="745" w:type="pct"/>
            <w:tcMar>
              <w:top w:w="28" w:type="dxa"/>
              <w:left w:w="28" w:type="dxa"/>
              <w:bottom w:w="28" w:type="dxa"/>
              <w:right w:w="28" w:type="dxa"/>
            </w:tcMar>
            <w:vAlign w:val="center"/>
          </w:tcPr>
          <w:p w14:paraId="25AA1314" w14:textId="4889BF20" w:rsidR="00FB5A47" w:rsidRPr="009B3FE2" w:rsidRDefault="00FB5A47" w:rsidP="00FB5A47">
            <w:pPr>
              <w:pStyle w:val="TableParagraph"/>
              <w:ind w:left="57" w:hanging="1"/>
              <w:rPr>
                <w:rFonts w:ascii="Times New Roman" w:hAnsi="Times New Roman" w:cs="Times New Roman"/>
                <w:w w:val="105"/>
                <w:sz w:val="24"/>
                <w:szCs w:val="24"/>
              </w:rPr>
            </w:pPr>
            <w:r w:rsidRPr="009B3FE2">
              <w:rPr>
                <w:rFonts w:ascii="Times New Roman" w:hAnsi="Times New Roman" w:cs="Times New Roman"/>
                <w:w w:val="105"/>
                <w:sz w:val="24"/>
                <w:szCs w:val="24"/>
              </w:rPr>
              <w:t>Analyze</w:t>
            </w:r>
          </w:p>
        </w:tc>
      </w:tr>
      <w:tr w:rsidR="00FB5A47" w:rsidRPr="009B3FE2" w14:paraId="23C0166B" w14:textId="77777777" w:rsidTr="00FB5A47">
        <w:trPr>
          <w:trHeight w:val="20"/>
        </w:trPr>
        <w:tc>
          <w:tcPr>
            <w:tcW w:w="312" w:type="pct"/>
            <w:tcMar>
              <w:top w:w="28" w:type="dxa"/>
              <w:left w:w="28" w:type="dxa"/>
              <w:bottom w:w="28" w:type="dxa"/>
              <w:right w:w="28" w:type="dxa"/>
            </w:tcMar>
            <w:vAlign w:val="center"/>
          </w:tcPr>
          <w:p w14:paraId="14449674" w14:textId="65BE462A" w:rsidR="00FB5A47" w:rsidRPr="009B3FE2" w:rsidRDefault="00C13943" w:rsidP="00484AD3">
            <w:pPr>
              <w:pStyle w:val="TableParagraph"/>
              <w:ind w:left="57"/>
              <w:jc w:val="center"/>
              <w:rPr>
                <w:rFonts w:ascii="Times New Roman" w:hAnsi="Times New Roman" w:cs="Times New Roman"/>
                <w:b/>
                <w:sz w:val="24"/>
                <w:szCs w:val="24"/>
              </w:rPr>
            </w:pPr>
            <w:r>
              <w:rPr>
                <w:rFonts w:ascii="Times New Roman" w:hAnsi="Times New Roman" w:cs="Times New Roman"/>
                <w:b/>
                <w:sz w:val="24"/>
                <w:szCs w:val="24"/>
              </w:rPr>
              <w:t>4</w:t>
            </w:r>
          </w:p>
        </w:tc>
        <w:tc>
          <w:tcPr>
            <w:tcW w:w="3943" w:type="pct"/>
            <w:tcMar>
              <w:top w:w="28" w:type="dxa"/>
              <w:left w:w="28" w:type="dxa"/>
              <w:bottom w:w="28" w:type="dxa"/>
              <w:right w:w="28" w:type="dxa"/>
            </w:tcMar>
          </w:tcPr>
          <w:p w14:paraId="264C9A23" w14:textId="77777777" w:rsidR="00FB5A47" w:rsidRPr="009B3FE2" w:rsidRDefault="00FB5A47" w:rsidP="00484AD3">
            <w:pPr>
              <w:pStyle w:val="TableParagraph"/>
              <w:ind w:left="57" w:right="136"/>
              <w:rPr>
                <w:rFonts w:ascii="Times New Roman" w:hAnsi="Times New Roman" w:cs="Times New Roman"/>
                <w:sz w:val="24"/>
                <w:szCs w:val="24"/>
              </w:rPr>
            </w:pPr>
            <w:r w:rsidRPr="009B3FE2">
              <w:rPr>
                <w:rFonts w:ascii="Times New Roman" w:hAnsi="Times New Roman" w:cs="Times New Roman"/>
                <w:sz w:val="24"/>
                <w:szCs w:val="24"/>
              </w:rPr>
              <w:t>Understand the dynamic environment of accounting.</w:t>
            </w:r>
          </w:p>
        </w:tc>
        <w:tc>
          <w:tcPr>
            <w:tcW w:w="745" w:type="pct"/>
            <w:tcMar>
              <w:top w:w="28" w:type="dxa"/>
              <w:left w:w="28" w:type="dxa"/>
              <w:bottom w:w="28" w:type="dxa"/>
              <w:right w:w="28" w:type="dxa"/>
            </w:tcMar>
            <w:vAlign w:val="center"/>
          </w:tcPr>
          <w:p w14:paraId="63C1FAD1" w14:textId="4A229BF3" w:rsidR="00FB5A47" w:rsidRPr="009B3FE2" w:rsidRDefault="00FB5A47" w:rsidP="00FB5A47">
            <w:pPr>
              <w:pStyle w:val="TableParagraph"/>
              <w:ind w:left="57" w:hanging="1"/>
              <w:rPr>
                <w:rFonts w:ascii="Times New Roman" w:hAnsi="Times New Roman" w:cs="Times New Roman"/>
                <w:w w:val="105"/>
                <w:sz w:val="24"/>
                <w:szCs w:val="24"/>
              </w:rPr>
            </w:pPr>
            <w:r w:rsidRPr="009B3FE2">
              <w:rPr>
                <w:rFonts w:ascii="Times New Roman" w:hAnsi="Times New Roman" w:cs="Times New Roman"/>
                <w:sz w:val="24"/>
                <w:szCs w:val="24"/>
              </w:rPr>
              <w:t>Understand</w:t>
            </w:r>
          </w:p>
        </w:tc>
      </w:tr>
    </w:tbl>
    <w:p w14:paraId="1B28CF54" w14:textId="77777777" w:rsidR="00FB5A47" w:rsidRPr="009B3FE2" w:rsidRDefault="00FB5A47" w:rsidP="00FB5A47">
      <w:pPr>
        <w:spacing w:line="276" w:lineRule="auto"/>
        <w:contextualSpacing/>
        <w:jc w:val="both"/>
        <w:rPr>
          <w:rFonts w:ascii="Times New Roman" w:hAnsi="Times New Roman" w:cs="Times New Roman"/>
          <w:bCs/>
          <w:spacing w:val="-1"/>
          <w:w w:val="105"/>
          <w:sz w:val="24"/>
          <w:szCs w:val="24"/>
        </w:rPr>
      </w:pPr>
    </w:p>
    <w:p w14:paraId="3833F92E" w14:textId="77777777" w:rsidR="00FB5A47" w:rsidRPr="009B3FE2" w:rsidRDefault="00FB5A47">
      <w:pPr>
        <w:rPr>
          <w:rFonts w:ascii="Times New Roman" w:hAnsi="Times New Roman" w:cs="Times New Roman"/>
          <w:b/>
          <w:bCs/>
          <w:sz w:val="24"/>
          <w:szCs w:val="24"/>
        </w:rPr>
      </w:pPr>
    </w:p>
    <w:p w14:paraId="4A83A9F3" w14:textId="77777777" w:rsidR="00E61B85" w:rsidRPr="009B3FE2" w:rsidRDefault="00E61B85" w:rsidP="00E61B85">
      <w:pPr>
        <w:spacing w:before="31"/>
        <w:rPr>
          <w:rFonts w:ascii="Times New Roman" w:hAnsi="Times New Roman" w:cs="Times New Roman"/>
          <w:b/>
          <w:sz w:val="24"/>
          <w:szCs w:val="24"/>
        </w:rPr>
      </w:pPr>
      <w:r w:rsidRPr="009B3FE2">
        <w:rPr>
          <w:rFonts w:ascii="Times New Roman" w:hAnsi="Times New Roman" w:cs="Times New Roman"/>
          <w:b/>
          <w:sz w:val="24"/>
          <w:szCs w:val="24"/>
        </w:rPr>
        <w:t>Suggested Readings:</w:t>
      </w:r>
    </w:p>
    <w:p w14:paraId="381B9D6E" w14:textId="77777777" w:rsidR="00E61B85" w:rsidRPr="009B3FE2" w:rsidRDefault="00E61B85" w:rsidP="00E61B85">
      <w:pPr>
        <w:pStyle w:val="ListParagraph"/>
        <w:numPr>
          <w:ilvl w:val="0"/>
          <w:numId w:val="7"/>
        </w:numPr>
        <w:spacing w:after="0" w:line="276" w:lineRule="auto"/>
        <w:jc w:val="both"/>
        <w:rPr>
          <w:rFonts w:ascii="Times New Roman" w:eastAsia="Georgia" w:hAnsi="Times New Roman" w:cs="Times New Roman"/>
          <w:bCs/>
          <w:spacing w:val="-1"/>
          <w:w w:val="105"/>
          <w:sz w:val="24"/>
          <w:szCs w:val="24"/>
        </w:rPr>
      </w:pPr>
      <w:r w:rsidRPr="009B3FE2">
        <w:rPr>
          <w:rFonts w:ascii="Times New Roman" w:eastAsia="Georgia" w:hAnsi="Times New Roman" w:cs="Times New Roman"/>
          <w:bCs/>
          <w:spacing w:val="-1"/>
          <w:w w:val="105"/>
          <w:sz w:val="24"/>
          <w:szCs w:val="24"/>
        </w:rPr>
        <w:t xml:space="preserve">Anthony, R. N., Hawkins, F. D., &amp; Merchant, K. </w:t>
      </w:r>
      <w:proofErr w:type="gramStart"/>
      <w:r w:rsidRPr="009B3FE2">
        <w:rPr>
          <w:rFonts w:ascii="Times New Roman" w:eastAsia="Georgia" w:hAnsi="Times New Roman" w:cs="Times New Roman"/>
          <w:bCs/>
          <w:spacing w:val="-1"/>
          <w:w w:val="105"/>
          <w:sz w:val="24"/>
          <w:szCs w:val="24"/>
        </w:rPr>
        <w:t>A..</w:t>
      </w:r>
      <w:proofErr w:type="gramEnd"/>
      <w:r w:rsidRPr="009B3FE2">
        <w:rPr>
          <w:rFonts w:ascii="Times New Roman" w:eastAsia="Georgia" w:hAnsi="Times New Roman" w:cs="Times New Roman"/>
          <w:bCs/>
          <w:spacing w:val="-1"/>
          <w:w w:val="105"/>
          <w:sz w:val="24"/>
          <w:szCs w:val="24"/>
        </w:rPr>
        <w:t xml:space="preserve"> Accounting: Text and Cases. New Delhi: Tata McGraw Hill.</w:t>
      </w:r>
    </w:p>
    <w:p w14:paraId="167349BF" w14:textId="77777777" w:rsidR="00E61B85" w:rsidRPr="009B3FE2" w:rsidRDefault="00E61B85" w:rsidP="00E61B85">
      <w:pPr>
        <w:pStyle w:val="ListParagraph"/>
        <w:numPr>
          <w:ilvl w:val="0"/>
          <w:numId w:val="7"/>
        </w:numPr>
        <w:spacing w:after="0" w:line="276" w:lineRule="auto"/>
        <w:jc w:val="both"/>
        <w:rPr>
          <w:rFonts w:ascii="Times New Roman" w:eastAsia="Georgia" w:hAnsi="Times New Roman" w:cs="Times New Roman"/>
          <w:bCs/>
          <w:spacing w:val="-1"/>
          <w:w w:val="105"/>
          <w:sz w:val="24"/>
          <w:szCs w:val="24"/>
        </w:rPr>
      </w:pPr>
      <w:r w:rsidRPr="009B3FE2">
        <w:rPr>
          <w:rFonts w:ascii="Times New Roman" w:eastAsia="Georgia" w:hAnsi="Times New Roman" w:cs="Times New Roman"/>
          <w:bCs/>
          <w:spacing w:val="-1"/>
          <w:w w:val="105"/>
          <w:sz w:val="24"/>
          <w:szCs w:val="24"/>
        </w:rPr>
        <w:t xml:space="preserve">Khan and Jain, Management Accounting, McGraw Hill Education </w:t>
      </w:r>
    </w:p>
    <w:p w14:paraId="5FE0F47C" w14:textId="77777777" w:rsidR="00E61B85" w:rsidRPr="009B3FE2" w:rsidRDefault="00E61B85" w:rsidP="00E61B85">
      <w:pPr>
        <w:pStyle w:val="ListParagraph"/>
        <w:numPr>
          <w:ilvl w:val="0"/>
          <w:numId w:val="7"/>
        </w:numPr>
        <w:spacing w:after="0" w:line="276" w:lineRule="auto"/>
        <w:jc w:val="both"/>
        <w:rPr>
          <w:rFonts w:ascii="Times New Roman" w:eastAsia="Georgia" w:hAnsi="Times New Roman" w:cs="Times New Roman"/>
          <w:bCs/>
          <w:spacing w:val="-1"/>
          <w:w w:val="105"/>
          <w:sz w:val="24"/>
          <w:szCs w:val="24"/>
        </w:rPr>
      </w:pPr>
      <w:r w:rsidRPr="009B3FE2">
        <w:rPr>
          <w:rFonts w:ascii="Times New Roman" w:eastAsia="Georgia" w:hAnsi="Times New Roman" w:cs="Times New Roman"/>
          <w:bCs/>
          <w:spacing w:val="-1"/>
          <w:w w:val="105"/>
          <w:sz w:val="24"/>
          <w:szCs w:val="24"/>
        </w:rPr>
        <w:t xml:space="preserve">Albrecht, W. S., Stice, D. J., E. K., Monte, R., &amp; Swain, R.M. Accounting: Concepts and applications. U.S.A: </w:t>
      </w:r>
      <w:proofErr w:type="gramStart"/>
      <w:r w:rsidRPr="009B3FE2">
        <w:rPr>
          <w:rFonts w:ascii="Times New Roman" w:eastAsia="Georgia" w:hAnsi="Times New Roman" w:cs="Times New Roman"/>
          <w:bCs/>
          <w:spacing w:val="-1"/>
          <w:w w:val="105"/>
          <w:sz w:val="24"/>
          <w:szCs w:val="24"/>
        </w:rPr>
        <w:t>South Western</w:t>
      </w:r>
      <w:proofErr w:type="gramEnd"/>
      <w:r w:rsidRPr="009B3FE2">
        <w:rPr>
          <w:rFonts w:ascii="Times New Roman" w:eastAsia="Georgia" w:hAnsi="Times New Roman" w:cs="Times New Roman"/>
          <w:bCs/>
          <w:spacing w:val="-1"/>
          <w:w w:val="105"/>
          <w:sz w:val="24"/>
          <w:szCs w:val="24"/>
        </w:rPr>
        <w:t>.</w:t>
      </w:r>
    </w:p>
    <w:p w14:paraId="5410198E" w14:textId="77777777" w:rsidR="00E61B85" w:rsidRPr="009B3FE2" w:rsidRDefault="00E61B85" w:rsidP="00E61B85">
      <w:pPr>
        <w:pStyle w:val="ListParagraph"/>
        <w:numPr>
          <w:ilvl w:val="0"/>
          <w:numId w:val="7"/>
        </w:numPr>
        <w:spacing w:after="0" w:line="276" w:lineRule="auto"/>
        <w:jc w:val="both"/>
        <w:rPr>
          <w:rFonts w:ascii="Times New Roman" w:eastAsia="Georgia" w:hAnsi="Times New Roman" w:cs="Times New Roman"/>
          <w:bCs/>
          <w:spacing w:val="-1"/>
          <w:w w:val="105"/>
          <w:sz w:val="24"/>
          <w:szCs w:val="24"/>
        </w:rPr>
      </w:pPr>
      <w:proofErr w:type="spellStart"/>
      <w:r w:rsidRPr="009B3FE2">
        <w:rPr>
          <w:rFonts w:ascii="Times New Roman" w:eastAsia="Georgia" w:hAnsi="Times New Roman" w:cs="Times New Roman"/>
          <w:bCs/>
          <w:spacing w:val="-1"/>
          <w:w w:val="105"/>
          <w:sz w:val="24"/>
          <w:szCs w:val="24"/>
        </w:rPr>
        <w:t>Belverd</w:t>
      </w:r>
      <w:proofErr w:type="spellEnd"/>
      <w:r w:rsidRPr="009B3FE2">
        <w:rPr>
          <w:rFonts w:ascii="Times New Roman" w:eastAsia="Georgia" w:hAnsi="Times New Roman" w:cs="Times New Roman"/>
          <w:bCs/>
          <w:spacing w:val="-1"/>
          <w:w w:val="105"/>
          <w:sz w:val="24"/>
          <w:szCs w:val="24"/>
        </w:rPr>
        <w:t xml:space="preserve">, E., Needles, Jr. &amp; Powers, M. Principles of Financial Accounting. </w:t>
      </w:r>
      <w:proofErr w:type="gramStart"/>
      <w:r w:rsidRPr="009B3FE2">
        <w:rPr>
          <w:rFonts w:ascii="Times New Roman" w:eastAsia="Georgia" w:hAnsi="Times New Roman" w:cs="Times New Roman"/>
          <w:bCs/>
          <w:spacing w:val="-1"/>
          <w:w w:val="105"/>
          <w:sz w:val="24"/>
          <w:szCs w:val="24"/>
        </w:rPr>
        <w:t>South Western</w:t>
      </w:r>
      <w:proofErr w:type="gramEnd"/>
      <w:r w:rsidRPr="009B3FE2">
        <w:rPr>
          <w:rFonts w:ascii="Times New Roman" w:eastAsia="Georgia" w:hAnsi="Times New Roman" w:cs="Times New Roman"/>
          <w:bCs/>
          <w:spacing w:val="-1"/>
          <w:w w:val="105"/>
          <w:sz w:val="24"/>
          <w:szCs w:val="24"/>
        </w:rPr>
        <w:t xml:space="preserve"> Publication.</w:t>
      </w:r>
    </w:p>
    <w:p w14:paraId="08B134A1" w14:textId="77777777" w:rsidR="00E61B85" w:rsidRPr="009B3FE2" w:rsidRDefault="00E61B85" w:rsidP="00E61B85">
      <w:pPr>
        <w:pStyle w:val="ListParagraph"/>
        <w:numPr>
          <w:ilvl w:val="0"/>
          <w:numId w:val="7"/>
        </w:numPr>
        <w:spacing w:after="0" w:line="276" w:lineRule="auto"/>
        <w:jc w:val="both"/>
        <w:rPr>
          <w:rFonts w:ascii="Times New Roman" w:eastAsia="Georgia" w:hAnsi="Times New Roman" w:cs="Times New Roman"/>
          <w:bCs/>
          <w:spacing w:val="-1"/>
          <w:w w:val="105"/>
          <w:sz w:val="24"/>
          <w:szCs w:val="24"/>
        </w:rPr>
      </w:pPr>
      <w:r w:rsidRPr="009B3FE2">
        <w:rPr>
          <w:rFonts w:ascii="Times New Roman" w:eastAsia="Georgia" w:hAnsi="Times New Roman" w:cs="Times New Roman"/>
          <w:bCs/>
          <w:spacing w:val="-1"/>
          <w:w w:val="105"/>
          <w:sz w:val="24"/>
          <w:szCs w:val="24"/>
        </w:rPr>
        <w:t>Anthony, Accounting: Text and Cases, McGraw hill Education.</w:t>
      </w:r>
    </w:p>
    <w:p w14:paraId="004C7870" w14:textId="6BA4CCB1" w:rsidR="0099793B" w:rsidRPr="009B3FE2" w:rsidRDefault="0099793B">
      <w:pPr>
        <w:rPr>
          <w:rFonts w:ascii="Times New Roman" w:hAnsi="Times New Roman" w:cs="Times New Roman"/>
          <w:b/>
          <w:bCs/>
          <w:sz w:val="24"/>
          <w:szCs w:val="24"/>
        </w:rPr>
      </w:pPr>
    </w:p>
    <w:p w14:paraId="78F1279D" w14:textId="77777777" w:rsidR="00F95F38" w:rsidRDefault="00F95F38">
      <w:pPr>
        <w:rPr>
          <w:rFonts w:ascii="Times New Roman" w:hAnsi="Times New Roman" w:cs="Times New Roman"/>
          <w:b/>
          <w:bCs/>
          <w:sz w:val="28"/>
          <w:szCs w:val="28"/>
        </w:rPr>
      </w:pPr>
      <w:r>
        <w:rPr>
          <w:rFonts w:ascii="Times New Roman" w:hAnsi="Times New Roman" w:cs="Times New Roman"/>
          <w:b/>
          <w:bCs/>
          <w:sz w:val="28"/>
          <w:szCs w:val="28"/>
        </w:rPr>
        <w:br w:type="page"/>
      </w:r>
    </w:p>
    <w:p w14:paraId="6BF3CA57" w14:textId="7276B609" w:rsidR="006D5A13" w:rsidRPr="009B3FE2" w:rsidRDefault="004F5FF1" w:rsidP="009B3FE2">
      <w:pPr>
        <w:pStyle w:val="Heading2"/>
        <w:spacing w:before="73"/>
        <w:ind w:right="251"/>
        <w:jc w:val="center"/>
        <w:rPr>
          <w:rFonts w:ascii="Times New Roman" w:eastAsiaTheme="minorHAnsi" w:hAnsi="Times New Roman" w:cs="Times New Roman"/>
          <w:b/>
          <w:bCs/>
          <w:color w:val="auto"/>
          <w:sz w:val="28"/>
          <w:szCs w:val="28"/>
        </w:rPr>
      </w:pPr>
      <w:r>
        <w:rPr>
          <w:rFonts w:ascii="Times New Roman" w:eastAsiaTheme="minorHAnsi" w:hAnsi="Times New Roman" w:cs="Times New Roman"/>
          <w:b/>
          <w:bCs/>
          <w:color w:val="auto"/>
          <w:sz w:val="28"/>
          <w:szCs w:val="28"/>
        </w:rPr>
        <w:lastRenderedPageBreak/>
        <w:t>24-</w:t>
      </w:r>
      <w:r w:rsidR="006D5A13" w:rsidRPr="009B3FE2">
        <w:rPr>
          <w:rFonts w:ascii="Times New Roman" w:eastAsiaTheme="minorHAnsi" w:hAnsi="Times New Roman" w:cs="Times New Roman"/>
          <w:b/>
          <w:bCs/>
          <w:color w:val="auto"/>
          <w:sz w:val="28"/>
          <w:szCs w:val="28"/>
        </w:rPr>
        <w:t>MBA-106</w:t>
      </w:r>
      <w:r>
        <w:rPr>
          <w:rFonts w:ascii="Times New Roman" w:eastAsiaTheme="minorHAnsi" w:hAnsi="Times New Roman" w:cs="Times New Roman"/>
          <w:b/>
          <w:bCs/>
          <w:color w:val="auto"/>
          <w:sz w:val="28"/>
          <w:szCs w:val="28"/>
        </w:rPr>
        <w:t>,</w:t>
      </w:r>
      <w:r w:rsidR="006D5A13" w:rsidRPr="009B3FE2">
        <w:rPr>
          <w:rFonts w:ascii="Times New Roman" w:eastAsiaTheme="minorHAnsi" w:hAnsi="Times New Roman" w:cs="Times New Roman"/>
          <w:b/>
          <w:bCs/>
          <w:color w:val="auto"/>
          <w:sz w:val="28"/>
          <w:szCs w:val="28"/>
        </w:rPr>
        <w:t xml:space="preserve"> Quantitative Techniques for Business Decisions</w:t>
      </w:r>
    </w:p>
    <w:p w14:paraId="23889254" w14:textId="77777777" w:rsidR="001C3384" w:rsidRPr="009B3FE2" w:rsidRDefault="001C3384" w:rsidP="001C3384">
      <w:pPr>
        <w:pStyle w:val="Heading2"/>
        <w:spacing w:before="73"/>
        <w:ind w:right="251"/>
        <w:jc w:val="center"/>
        <w:rPr>
          <w:rFonts w:ascii="Times New Roman" w:eastAsiaTheme="minorHAnsi" w:hAnsi="Times New Roman" w:cs="Times New Roman"/>
          <w:b/>
          <w:bCs/>
          <w:color w:val="auto"/>
          <w:sz w:val="24"/>
          <w:szCs w:val="24"/>
        </w:rPr>
      </w:pPr>
      <w:r w:rsidRPr="009B3FE2">
        <w:rPr>
          <w:rFonts w:ascii="Times New Roman" w:eastAsiaTheme="minorHAnsi" w:hAnsi="Times New Roman" w:cs="Times New Roman"/>
          <w:b/>
          <w:bCs/>
          <w:color w:val="auto"/>
          <w:sz w:val="24"/>
          <w:szCs w:val="24"/>
        </w:rPr>
        <w:t>(Core Course)</w:t>
      </w:r>
    </w:p>
    <w:p w14:paraId="4962563D" w14:textId="77777777" w:rsidR="001C3384" w:rsidRPr="009B3FE2" w:rsidRDefault="001C3384" w:rsidP="001C3384">
      <w:pPr>
        <w:jc w:val="center"/>
        <w:rPr>
          <w:rFonts w:ascii="Times New Roman" w:hAnsi="Times New Roman" w:cs="Times New Roman"/>
          <w:b/>
          <w:bCs/>
          <w:sz w:val="24"/>
          <w:szCs w:val="24"/>
        </w:rPr>
      </w:pPr>
      <w:r w:rsidRPr="009B3FE2">
        <w:rPr>
          <w:rFonts w:ascii="Times New Roman" w:hAnsi="Times New Roman" w:cs="Times New Roman"/>
          <w:b/>
          <w:bCs/>
          <w:sz w:val="24"/>
          <w:szCs w:val="24"/>
        </w:rPr>
        <w:t>(Prerequisite: None)</w:t>
      </w:r>
    </w:p>
    <w:p w14:paraId="58EF150F" w14:textId="77777777" w:rsidR="00F95F38" w:rsidRPr="009B3FE2" w:rsidRDefault="00F95F38" w:rsidP="00F95F38">
      <w:pPr>
        <w:spacing w:after="0" w:line="240" w:lineRule="auto"/>
        <w:jc w:val="right"/>
        <w:rPr>
          <w:rFonts w:ascii="Times New Roman" w:eastAsia="Times New Roman" w:hAnsi="Times New Roman" w:cs="Times New Roman"/>
          <w:sz w:val="24"/>
          <w:szCs w:val="24"/>
        </w:rPr>
      </w:pPr>
      <w:r w:rsidRPr="009B3FE2">
        <w:rPr>
          <w:rFonts w:ascii="Times New Roman" w:eastAsia="Times New Roman" w:hAnsi="Times New Roman" w:cs="Times New Roman"/>
          <w:sz w:val="24"/>
          <w:szCs w:val="24"/>
        </w:rPr>
        <w:t>Max. Marks: 100</w:t>
      </w:r>
    </w:p>
    <w:p w14:paraId="6707C527" w14:textId="77777777" w:rsidR="00F95F38" w:rsidRPr="009B3FE2" w:rsidRDefault="00F95F38" w:rsidP="00F95F38">
      <w:pPr>
        <w:pStyle w:val="NormalWeb"/>
        <w:spacing w:beforeAutospacing="0" w:afterAutospacing="0"/>
        <w:ind w:left="6480" w:firstLine="720"/>
        <w:jc w:val="right"/>
      </w:pPr>
      <w:r w:rsidRPr="009B3FE2">
        <w:t xml:space="preserve">External: </w:t>
      </w:r>
      <w:r>
        <w:t>60</w:t>
      </w:r>
    </w:p>
    <w:p w14:paraId="302347CE" w14:textId="77777777" w:rsidR="00F95F38" w:rsidRPr="009B3FE2" w:rsidRDefault="00F95F38" w:rsidP="00F95F38">
      <w:pPr>
        <w:pStyle w:val="NormalWeb"/>
        <w:spacing w:beforeAutospacing="0" w:afterAutospacing="0"/>
        <w:ind w:left="6480" w:firstLine="720"/>
        <w:jc w:val="right"/>
      </w:pPr>
      <w:r w:rsidRPr="009B3FE2">
        <w:t xml:space="preserve">Internal: </w:t>
      </w:r>
      <w:r>
        <w:t>40</w:t>
      </w:r>
    </w:p>
    <w:p w14:paraId="2EFF5023" w14:textId="54866D1F" w:rsidR="001C3384" w:rsidRPr="009B3FE2" w:rsidRDefault="00F95F38" w:rsidP="00F95F38">
      <w:pPr>
        <w:pStyle w:val="NormalWeb"/>
        <w:spacing w:beforeAutospacing="0" w:afterAutospacing="0"/>
        <w:ind w:left="6480" w:firstLine="720"/>
        <w:jc w:val="right"/>
      </w:pPr>
      <w:r w:rsidRPr="009B3FE2">
        <w:t>Time 3 Hours</w:t>
      </w:r>
    </w:p>
    <w:p w14:paraId="2FC2B6F0" w14:textId="77777777" w:rsidR="001C3384" w:rsidRPr="009B3FE2" w:rsidRDefault="001C3384" w:rsidP="006D5A13">
      <w:pPr>
        <w:autoSpaceDE w:val="0"/>
        <w:autoSpaceDN w:val="0"/>
        <w:adjustRightInd w:val="0"/>
        <w:jc w:val="both"/>
        <w:rPr>
          <w:rFonts w:ascii="Times New Roman" w:hAnsi="Times New Roman" w:cs="Times New Roman"/>
          <w:b/>
          <w:bCs/>
          <w:sz w:val="24"/>
          <w:szCs w:val="24"/>
        </w:rPr>
      </w:pPr>
    </w:p>
    <w:p w14:paraId="38581E0E" w14:textId="321020AF" w:rsidR="006D5A13" w:rsidRDefault="00696DD8" w:rsidP="006D5A13">
      <w:pPr>
        <w:autoSpaceDE w:val="0"/>
        <w:autoSpaceDN w:val="0"/>
        <w:adjustRightInd w:val="0"/>
        <w:jc w:val="both"/>
        <w:rPr>
          <w:rFonts w:ascii="Times New Roman" w:hAnsi="Times New Roman" w:cs="Times New Roman"/>
          <w:sz w:val="24"/>
          <w:szCs w:val="24"/>
        </w:rPr>
      </w:pPr>
      <w:r w:rsidRPr="009B3FE2">
        <w:rPr>
          <w:rFonts w:ascii="Times New Roman" w:hAnsi="Times New Roman" w:cs="Times New Roman"/>
          <w:b/>
          <w:bCs/>
          <w:sz w:val="24"/>
          <w:szCs w:val="24"/>
        </w:rPr>
        <w:t xml:space="preserve">Course </w:t>
      </w:r>
      <w:r w:rsidR="006D5A13" w:rsidRPr="009B3FE2">
        <w:rPr>
          <w:rFonts w:ascii="Times New Roman" w:hAnsi="Times New Roman" w:cs="Times New Roman"/>
          <w:b/>
          <w:bCs/>
          <w:sz w:val="24"/>
          <w:szCs w:val="24"/>
        </w:rPr>
        <w:t xml:space="preserve">Objective: </w:t>
      </w:r>
      <w:r w:rsidR="006D5A13" w:rsidRPr="009B3FE2">
        <w:rPr>
          <w:rFonts w:ascii="Times New Roman" w:hAnsi="Times New Roman" w:cs="Times New Roman"/>
          <w:sz w:val="24"/>
          <w:szCs w:val="24"/>
        </w:rPr>
        <w:t>The objective of this course is to make the students learn about the application of statistical tools and techniques for decision-making.</w:t>
      </w:r>
    </w:p>
    <w:p w14:paraId="2207C306" w14:textId="77777777" w:rsidR="00DB0539" w:rsidRPr="009B3FE2" w:rsidRDefault="00DB0539" w:rsidP="00DB0539">
      <w:pPr>
        <w:widowControl w:val="0"/>
        <w:autoSpaceDE w:val="0"/>
        <w:autoSpaceDN w:val="0"/>
        <w:spacing w:after="0" w:line="240" w:lineRule="auto"/>
        <w:jc w:val="both"/>
        <w:rPr>
          <w:rFonts w:ascii="Times New Roman" w:eastAsia="Times New Roman" w:hAnsi="Times New Roman" w:cs="Times New Roman"/>
          <w:b/>
          <w:bCs/>
          <w:color w:val="0D0D0D"/>
          <w:kern w:val="0"/>
          <w:sz w:val="24"/>
          <w:szCs w:val="24"/>
          <w:lang w:val="en-US"/>
          <w14:ligatures w14:val="none"/>
        </w:rPr>
      </w:pPr>
      <w:r w:rsidRPr="009B3FE2">
        <w:rPr>
          <w:rFonts w:ascii="Times New Roman" w:eastAsia="Times New Roman" w:hAnsi="Times New Roman" w:cs="Times New Roman"/>
          <w:b/>
          <w:bCs/>
          <w:color w:val="0D0D0D"/>
          <w:kern w:val="0"/>
          <w:sz w:val="24"/>
          <w:szCs w:val="24"/>
          <w:lang w:val="en-US"/>
          <w14:ligatures w14:val="none"/>
        </w:rPr>
        <w:t>Instructions for Paper Setter:</w:t>
      </w:r>
    </w:p>
    <w:p w14:paraId="1ED1881C" w14:textId="77777777" w:rsidR="00DB0539" w:rsidRPr="009B3FE2" w:rsidRDefault="00DB0539" w:rsidP="00DB0539">
      <w:pPr>
        <w:widowControl w:val="0"/>
        <w:autoSpaceDE w:val="0"/>
        <w:autoSpaceDN w:val="0"/>
        <w:spacing w:after="0" w:line="240" w:lineRule="auto"/>
        <w:jc w:val="both"/>
        <w:rPr>
          <w:rFonts w:ascii="Times New Roman" w:hAnsi="Times New Roman" w:cs="Times New Roman"/>
          <w:b/>
          <w:bCs/>
          <w:sz w:val="24"/>
          <w:szCs w:val="24"/>
        </w:rPr>
      </w:pPr>
      <w:r w:rsidRPr="00DB0539">
        <w:rPr>
          <w:rFonts w:ascii="Times New Roman" w:eastAsia="Times New Roman" w:hAnsi="Times New Roman" w:cs="Times New Roman"/>
          <w:color w:val="0D0D0D"/>
          <w:kern w:val="0"/>
          <w:sz w:val="24"/>
          <w:szCs w:val="24"/>
          <w:lang w:val="en-US"/>
          <w14:ligatures w14:val="none"/>
        </w:rPr>
        <w:t>The examiner will set question Paper into 4 parts such as A, B, C, D (All parts will be compulsory for students):</w:t>
      </w:r>
      <w:r w:rsidRPr="009B3FE2">
        <w:rPr>
          <w:rFonts w:ascii="Times New Roman" w:eastAsia="Times New Roman" w:hAnsi="Times New Roman" w:cs="Times New Roman"/>
          <w:b/>
          <w:bCs/>
          <w:color w:val="0D0D0D"/>
          <w:kern w:val="0"/>
          <w:sz w:val="24"/>
          <w:szCs w:val="24"/>
          <w:lang w:val="en-US"/>
          <w14:ligatures w14:val="none"/>
        </w:rPr>
        <w:t xml:space="preserve"> Part A </w:t>
      </w:r>
      <w:r w:rsidRPr="009B3FE2">
        <w:rPr>
          <w:rFonts w:ascii="Times New Roman" w:eastAsia="Times New Roman" w:hAnsi="Times New Roman" w:cs="Times New Roman"/>
          <w:color w:val="0D0D0D"/>
          <w:kern w:val="0"/>
          <w:sz w:val="24"/>
          <w:szCs w:val="24"/>
          <w:lang w:val="en-US"/>
          <w14:ligatures w14:val="none"/>
        </w:rPr>
        <w:t xml:space="preserve">will have 10 Multiple Choice Questions (MCQs) each having one Mark, </w:t>
      </w:r>
      <w:r w:rsidRPr="009B3FE2">
        <w:rPr>
          <w:rFonts w:ascii="Times New Roman" w:eastAsia="Times New Roman" w:hAnsi="Times New Roman" w:cs="Times New Roman"/>
          <w:b/>
          <w:bCs/>
          <w:color w:val="0D0D0D"/>
          <w:kern w:val="0"/>
          <w:sz w:val="24"/>
          <w:szCs w:val="24"/>
          <w:lang w:val="en-US"/>
          <w14:ligatures w14:val="none"/>
        </w:rPr>
        <w:t xml:space="preserve">Part B </w:t>
      </w:r>
      <w:r w:rsidRPr="009B3FE2">
        <w:rPr>
          <w:rFonts w:ascii="Times New Roman" w:eastAsia="Times New Roman" w:hAnsi="Times New Roman" w:cs="Times New Roman"/>
          <w:color w:val="0D0D0D"/>
          <w:kern w:val="0"/>
          <w:sz w:val="24"/>
          <w:szCs w:val="24"/>
          <w:lang w:val="en-US"/>
          <w14:ligatures w14:val="none"/>
        </w:rPr>
        <w:t xml:space="preserve">will have 5 Short Answer Type Questions each having 5 Marks out of which students need to answer any 3, </w:t>
      </w:r>
      <w:r w:rsidRPr="009B3FE2">
        <w:rPr>
          <w:rFonts w:ascii="Times New Roman" w:eastAsia="Times New Roman" w:hAnsi="Times New Roman" w:cs="Times New Roman"/>
          <w:b/>
          <w:bCs/>
          <w:color w:val="0D0D0D"/>
          <w:kern w:val="0"/>
          <w:sz w:val="24"/>
          <w:szCs w:val="24"/>
          <w:lang w:val="en-US"/>
          <w14:ligatures w14:val="none"/>
        </w:rPr>
        <w:t xml:space="preserve">Part C </w:t>
      </w:r>
      <w:r w:rsidRPr="009B3FE2">
        <w:rPr>
          <w:rFonts w:ascii="Times New Roman" w:eastAsia="Times New Roman" w:hAnsi="Times New Roman" w:cs="Times New Roman"/>
          <w:color w:val="0D0D0D"/>
          <w:kern w:val="0"/>
          <w:sz w:val="24"/>
          <w:szCs w:val="24"/>
          <w:lang w:val="en-US"/>
          <w14:ligatures w14:val="none"/>
        </w:rPr>
        <w:t xml:space="preserve">will have 3 Long Answer Type Questions each having 10 Marks out of which students need to answer any 2, </w:t>
      </w:r>
      <w:r w:rsidRPr="009B3FE2">
        <w:rPr>
          <w:rFonts w:ascii="Times New Roman" w:eastAsia="Times New Roman" w:hAnsi="Times New Roman" w:cs="Times New Roman"/>
          <w:b/>
          <w:bCs/>
          <w:color w:val="0D0D0D"/>
          <w:kern w:val="0"/>
          <w:sz w:val="24"/>
          <w:szCs w:val="24"/>
          <w:lang w:val="en-US"/>
          <w14:ligatures w14:val="none"/>
        </w:rPr>
        <w:t xml:space="preserve">Part D </w:t>
      </w:r>
      <w:r w:rsidRPr="009B3FE2">
        <w:rPr>
          <w:rFonts w:ascii="Times New Roman" w:eastAsia="Times New Roman" w:hAnsi="Times New Roman" w:cs="Times New Roman"/>
          <w:color w:val="0D0D0D"/>
          <w:kern w:val="0"/>
          <w:sz w:val="24"/>
          <w:szCs w:val="24"/>
          <w:lang w:val="en-US"/>
          <w14:ligatures w14:val="none"/>
        </w:rPr>
        <w:t>will have case-based question</w:t>
      </w:r>
      <w:r w:rsidRPr="009B3FE2">
        <w:rPr>
          <w:rFonts w:ascii="Times New Roman" w:eastAsia="Times New Roman" w:hAnsi="Times New Roman" w:cs="Times New Roman"/>
          <w:color w:val="0D0D0D"/>
          <w:sz w:val="24"/>
          <w:szCs w:val="24"/>
        </w:rPr>
        <w:t>s</w:t>
      </w:r>
      <w:r w:rsidRPr="009B3FE2">
        <w:rPr>
          <w:rFonts w:ascii="Times New Roman" w:eastAsia="Times New Roman" w:hAnsi="Times New Roman" w:cs="Times New Roman"/>
          <w:color w:val="0D0D0D"/>
          <w:kern w:val="0"/>
          <w:sz w:val="24"/>
          <w:szCs w:val="24"/>
          <w:lang w:val="en-US"/>
          <w14:ligatures w14:val="none"/>
        </w:rPr>
        <w:t xml:space="preserve"> having 15 marks</w:t>
      </w:r>
    </w:p>
    <w:p w14:paraId="1BFF08F8" w14:textId="77777777" w:rsidR="00DB0539" w:rsidRPr="009B3FE2" w:rsidRDefault="00DB0539" w:rsidP="006D5A13">
      <w:pPr>
        <w:autoSpaceDE w:val="0"/>
        <w:autoSpaceDN w:val="0"/>
        <w:adjustRightInd w:val="0"/>
        <w:jc w:val="both"/>
        <w:rPr>
          <w:rFonts w:ascii="Times New Roman" w:hAnsi="Times New Roman" w:cs="Times New Roman"/>
          <w:sz w:val="24"/>
          <w:szCs w:val="24"/>
        </w:rPr>
      </w:pPr>
    </w:p>
    <w:tbl>
      <w:tblPr>
        <w:tblW w:w="52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45"/>
        <w:gridCol w:w="6520"/>
        <w:gridCol w:w="1651"/>
        <w:gridCol w:w="525"/>
      </w:tblGrid>
      <w:tr w:rsidR="008D52A2" w:rsidRPr="009B3FE2" w14:paraId="0E53B257" w14:textId="77777777" w:rsidTr="000141ED">
        <w:trPr>
          <w:trHeight w:val="304"/>
          <w:jc w:val="center"/>
        </w:trPr>
        <w:tc>
          <w:tcPr>
            <w:tcW w:w="5000" w:type="pct"/>
            <w:gridSpan w:val="4"/>
            <w:tcMar>
              <w:top w:w="28" w:type="dxa"/>
              <w:left w:w="28" w:type="dxa"/>
              <w:bottom w:w="28" w:type="dxa"/>
              <w:right w:w="28" w:type="dxa"/>
            </w:tcMar>
          </w:tcPr>
          <w:p w14:paraId="6A8869E7" w14:textId="77777777" w:rsidR="008D52A2" w:rsidRPr="009B3FE2" w:rsidRDefault="008D52A2" w:rsidP="00113FE4">
            <w:pPr>
              <w:pStyle w:val="TableParagraph"/>
              <w:ind w:left="3655" w:right="3650"/>
              <w:jc w:val="center"/>
              <w:rPr>
                <w:rFonts w:ascii="Times New Roman" w:hAnsi="Times New Roman" w:cs="Times New Roman"/>
                <w:b/>
                <w:sz w:val="24"/>
                <w:szCs w:val="24"/>
              </w:rPr>
            </w:pPr>
            <w:r w:rsidRPr="009B3FE2">
              <w:rPr>
                <w:rFonts w:ascii="Times New Roman" w:hAnsi="Times New Roman" w:cs="Times New Roman"/>
                <w:b/>
                <w:sz w:val="24"/>
                <w:szCs w:val="24"/>
              </w:rPr>
              <w:t>Contents</w:t>
            </w:r>
          </w:p>
        </w:tc>
      </w:tr>
      <w:tr w:rsidR="008D52A2" w:rsidRPr="009B3FE2" w14:paraId="720715C8" w14:textId="77777777" w:rsidTr="000141ED">
        <w:trPr>
          <w:trHeight w:val="457"/>
          <w:jc w:val="center"/>
        </w:trPr>
        <w:tc>
          <w:tcPr>
            <w:tcW w:w="5000" w:type="pct"/>
            <w:gridSpan w:val="4"/>
            <w:tcMar>
              <w:top w:w="28" w:type="dxa"/>
              <w:left w:w="28" w:type="dxa"/>
              <w:bottom w:w="28" w:type="dxa"/>
              <w:right w:w="28" w:type="dxa"/>
            </w:tcMar>
          </w:tcPr>
          <w:p w14:paraId="3BED6AE7" w14:textId="77777777" w:rsidR="008D52A2" w:rsidRPr="009B3FE2" w:rsidRDefault="008D52A2" w:rsidP="00113FE4">
            <w:pPr>
              <w:pStyle w:val="TableParagraph"/>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Unit-1:</w:t>
            </w:r>
            <w:r w:rsidRPr="009B3FE2">
              <w:rPr>
                <w:rFonts w:ascii="Times New Roman" w:hAnsi="Times New Roman" w:cs="Times New Roman"/>
                <w:b/>
                <w:spacing w:val="-11"/>
                <w:w w:val="105"/>
                <w:sz w:val="24"/>
                <w:szCs w:val="24"/>
              </w:rPr>
              <w:t xml:space="preserve"> </w:t>
            </w:r>
            <w:r w:rsidRPr="009B3FE2">
              <w:rPr>
                <w:rFonts w:ascii="Times New Roman" w:hAnsi="Times New Roman" w:cs="Times New Roman"/>
                <w:b/>
                <w:bCs/>
                <w:sz w:val="24"/>
                <w:szCs w:val="24"/>
              </w:rPr>
              <w:t>Mathematical Basis of Managerial Decisions</w:t>
            </w:r>
          </w:p>
          <w:p w14:paraId="1E2AFBB5" w14:textId="77777777" w:rsidR="008D52A2" w:rsidRPr="009B3FE2" w:rsidRDefault="008D52A2" w:rsidP="00113FE4">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 xml:space="preserve">                                                                (Contact Hours: 8)</w:t>
            </w:r>
          </w:p>
        </w:tc>
      </w:tr>
      <w:tr w:rsidR="008D52A2" w:rsidRPr="009B3FE2" w14:paraId="48C9D1BC" w14:textId="77777777" w:rsidTr="000141ED">
        <w:trPr>
          <w:trHeight w:val="64"/>
          <w:jc w:val="center"/>
        </w:trPr>
        <w:tc>
          <w:tcPr>
            <w:tcW w:w="5000" w:type="pct"/>
            <w:gridSpan w:val="4"/>
            <w:tcMar>
              <w:top w:w="28" w:type="dxa"/>
              <w:left w:w="28" w:type="dxa"/>
              <w:bottom w:w="28" w:type="dxa"/>
              <w:right w:w="28" w:type="dxa"/>
            </w:tcMar>
          </w:tcPr>
          <w:p w14:paraId="14DBA15B" w14:textId="77777777" w:rsidR="008D52A2" w:rsidRPr="009B3FE2" w:rsidRDefault="008D52A2" w:rsidP="00113FE4">
            <w:pPr>
              <w:pStyle w:val="Default"/>
              <w:jc w:val="both"/>
              <w:rPr>
                <w:color w:val="auto"/>
              </w:rPr>
            </w:pPr>
            <w:r w:rsidRPr="009B3FE2">
              <w:t>Matrices: Types &amp; Properties, Addition &amp; Multiplication of matrices, Transpose of a matrix, Inverse of matrix, Properties of determinants. Measures of Central Tendency: Mean, Median and Mode. Measures of dispersion, Skewness, Kurtosis</w:t>
            </w:r>
          </w:p>
        </w:tc>
      </w:tr>
      <w:tr w:rsidR="008D52A2" w:rsidRPr="009B3FE2" w14:paraId="6624E069" w14:textId="77777777" w:rsidTr="000141ED">
        <w:trPr>
          <w:trHeight w:val="64"/>
          <w:jc w:val="center"/>
        </w:trPr>
        <w:tc>
          <w:tcPr>
            <w:tcW w:w="5000" w:type="pct"/>
            <w:gridSpan w:val="4"/>
            <w:tcMar>
              <w:top w:w="28" w:type="dxa"/>
              <w:left w:w="28" w:type="dxa"/>
              <w:bottom w:w="28" w:type="dxa"/>
              <w:right w:w="28" w:type="dxa"/>
            </w:tcMar>
          </w:tcPr>
          <w:p w14:paraId="0180038D" w14:textId="77777777" w:rsidR="008D52A2" w:rsidRPr="009B3FE2" w:rsidRDefault="008D52A2" w:rsidP="00113FE4">
            <w:pPr>
              <w:pStyle w:val="TableParagraph"/>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Unit-2:</w:t>
            </w:r>
            <w:r w:rsidRPr="009B3FE2">
              <w:rPr>
                <w:rFonts w:ascii="Times New Roman" w:hAnsi="Times New Roman" w:cs="Times New Roman"/>
                <w:b/>
                <w:spacing w:val="-11"/>
                <w:w w:val="105"/>
                <w:sz w:val="24"/>
                <w:szCs w:val="24"/>
              </w:rPr>
              <w:t xml:space="preserve"> </w:t>
            </w:r>
            <w:r w:rsidRPr="009B3FE2">
              <w:rPr>
                <w:rFonts w:ascii="Times New Roman" w:hAnsi="Times New Roman" w:cs="Times New Roman"/>
                <w:b/>
                <w:bCs/>
                <w:sz w:val="24"/>
                <w:szCs w:val="24"/>
              </w:rPr>
              <w:t>Probability and Probability Distributions</w:t>
            </w:r>
          </w:p>
          <w:p w14:paraId="2714DB11" w14:textId="77777777" w:rsidR="008D52A2" w:rsidRPr="009B3FE2" w:rsidRDefault="008D52A2" w:rsidP="00113FE4">
            <w:pPr>
              <w:pStyle w:val="Default"/>
              <w:jc w:val="right"/>
              <w:rPr>
                <w:color w:val="auto"/>
              </w:rPr>
            </w:pPr>
            <w:r w:rsidRPr="009B3FE2">
              <w:rPr>
                <w:b/>
                <w:spacing w:val="-1"/>
                <w:w w:val="105"/>
              </w:rPr>
              <w:t xml:space="preserve">                                                                                                                     (Contact Hours: 12)</w:t>
            </w:r>
          </w:p>
        </w:tc>
      </w:tr>
      <w:tr w:rsidR="008D52A2" w:rsidRPr="009B3FE2" w14:paraId="3FCE5D45" w14:textId="77777777" w:rsidTr="000141ED">
        <w:trPr>
          <w:trHeight w:val="64"/>
          <w:jc w:val="center"/>
        </w:trPr>
        <w:tc>
          <w:tcPr>
            <w:tcW w:w="5000" w:type="pct"/>
            <w:gridSpan w:val="4"/>
            <w:tcMar>
              <w:top w:w="28" w:type="dxa"/>
              <w:left w:w="28" w:type="dxa"/>
              <w:bottom w:w="28" w:type="dxa"/>
              <w:right w:w="28" w:type="dxa"/>
            </w:tcMar>
          </w:tcPr>
          <w:p w14:paraId="2FC1FB31" w14:textId="77777777" w:rsidR="008D52A2" w:rsidRPr="009B3FE2" w:rsidRDefault="008D52A2" w:rsidP="00113FE4">
            <w:pPr>
              <w:pStyle w:val="Default"/>
              <w:jc w:val="both"/>
              <w:rPr>
                <w:color w:val="auto"/>
              </w:rPr>
            </w:pPr>
            <w:r w:rsidRPr="009B3FE2">
              <w:rPr>
                <w:color w:val="auto"/>
              </w:rPr>
              <w:t xml:space="preserve"> </w:t>
            </w:r>
            <w:r w:rsidRPr="009B3FE2">
              <w:t xml:space="preserve">Basic concepts of Probability, Types of Events, Probability Theory; Classical, relative and subjective probability, Addition and multiplication probability models; Concept of Permutation &amp; Combination, Conditional probability and Baye’s Theorem. Probability Distributions: Binomial, Poisson, and Normal distributions             </w:t>
            </w:r>
          </w:p>
        </w:tc>
      </w:tr>
      <w:tr w:rsidR="008D52A2" w:rsidRPr="009B3FE2" w14:paraId="137725AF" w14:textId="77777777" w:rsidTr="000141ED">
        <w:trPr>
          <w:trHeight w:val="457"/>
          <w:jc w:val="center"/>
        </w:trPr>
        <w:tc>
          <w:tcPr>
            <w:tcW w:w="5000" w:type="pct"/>
            <w:gridSpan w:val="4"/>
            <w:tcMar>
              <w:top w:w="28" w:type="dxa"/>
              <w:left w:w="28" w:type="dxa"/>
              <w:bottom w:w="28" w:type="dxa"/>
              <w:right w:w="28" w:type="dxa"/>
            </w:tcMar>
          </w:tcPr>
          <w:p w14:paraId="6ADCEB11" w14:textId="77777777" w:rsidR="008D52A2" w:rsidRPr="009B3FE2" w:rsidRDefault="008D52A2" w:rsidP="00113FE4">
            <w:pPr>
              <w:pStyle w:val="TableParagraph"/>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Unit-3:</w:t>
            </w:r>
            <w:r w:rsidRPr="009B3FE2">
              <w:rPr>
                <w:rFonts w:ascii="Times New Roman" w:hAnsi="Times New Roman" w:cs="Times New Roman"/>
                <w:b/>
                <w:spacing w:val="-11"/>
                <w:w w:val="105"/>
                <w:sz w:val="24"/>
                <w:szCs w:val="24"/>
              </w:rPr>
              <w:t xml:space="preserve"> </w:t>
            </w:r>
            <w:r w:rsidRPr="009B3FE2">
              <w:rPr>
                <w:rFonts w:ascii="Times New Roman" w:hAnsi="Times New Roman" w:cs="Times New Roman"/>
                <w:b/>
                <w:bCs/>
                <w:sz w:val="24"/>
                <w:szCs w:val="24"/>
              </w:rPr>
              <w:t>Sampling &amp; Sampling Distribution</w:t>
            </w:r>
          </w:p>
          <w:p w14:paraId="3832E48F" w14:textId="77777777" w:rsidR="008D52A2" w:rsidRPr="009B3FE2" w:rsidRDefault="008D52A2" w:rsidP="00113FE4">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(Contact Hours: 3)</w:t>
            </w:r>
          </w:p>
        </w:tc>
      </w:tr>
      <w:tr w:rsidR="008D52A2" w:rsidRPr="009B3FE2" w14:paraId="17E21A0C" w14:textId="77777777" w:rsidTr="000141ED">
        <w:trPr>
          <w:trHeight w:val="64"/>
          <w:jc w:val="center"/>
        </w:trPr>
        <w:tc>
          <w:tcPr>
            <w:tcW w:w="5000" w:type="pct"/>
            <w:gridSpan w:val="4"/>
            <w:tcMar>
              <w:top w:w="28" w:type="dxa"/>
              <w:left w:w="28" w:type="dxa"/>
              <w:bottom w:w="28" w:type="dxa"/>
              <w:right w:w="28" w:type="dxa"/>
            </w:tcMar>
          </w:tcPr>
          <w:p w14:paraId="5CED54FB" w14:textId="77777777" w:rsidR="008D52A2" w:rsidRPr="009B3FE2" w:rsidRDefault="008D52A2" w:rsidP="00113FE4">
            <w:pPr>
              <w:pStyle w:val="Default"/>
              <w:jc w:val="both"/>
              <w:rPr>
                <w:color w:val="auto"/>
              </w:rPr>
            </w:pPr>
            <w:r w:rsidRPr="009B3FE2">
              <w:t>Probability Sampling Methods &amp; Non-Probability Sampling Methods, Sampling and non-Sampling errors; Law of Large Number and Central Limit Theorem; Sampling distributions</w:t>
            </w:r>
          </w:p>
        </w:tc>
      </w:tr>
      <w:tr w:rsidR="008D52A2" w:rsidRPr="009B3FE2" w14:paraId="5D0F86A9" w14:textId="77777777" w:rsidTr="000141ED">
        <w:trPr>
          <w:trHeight w:val="460"/>
          <w:jc w:val="center"/>
        </w:trPr>
        <w:tc>
          <w:tcPr>
            <w:tcW w:w="5000" w:type="pct"/>
            <w:gridSpan w:val="4"/>
            <w:tcMar>
              <w:top w:w="28" w:type="dxa"/>
              <w:left w:w="28" w:type="dxa"/>
              <w:bottom w:w="28" w:type="dxa"/>
              <w:right w:w="28" w:type="dxa"/>
            </w:tcMar>
          </w:tcPr>
          <w:p w14:paraId="580DF14F" w14:textId="77777777" w:rsidR="008D52A2" w:rsidRPr="009B3FE2" w:rsidRDefault="008D52A2" w:rsidP="00113FE4">
            <w:pPr>
              <w:pStyle w:val="TableParagraph"/>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Unit-4:</w:t>
            </w:r>
            <w:r w:rsidRPr="009B3FE2">
              <w:rPr>
                <w:rFonts w:ascii="Times New Roman" w:hAnsi="Times New Roman" w:cs="Times New Roman"/>
                <w:b/>
                <w:spacing w:val="-11"/>
                <w:w w:val="105"/>
                <w:sz w:val="24"/>
                <w:szCs w:val="24"/>
              </w:rPr>
              <w:t xml:space="preserve"> </w:t>
            </w:r>
            <w:r w:rsidRPr="009B3FE2">
              <w:rPr>
                <w:rFonts w:ascii="Times New Roman" w:hAnsi="Times New Roman" w:cs="Times New Roman"/>
                <w:b/>
                <w:bCs/>
                <w:sz w:val="24"/>
                <w:szCs w:val="24"/>
              </w:rPr>
              <w:t>Correlation and Regression Analysis</w:t>
            </w:r>
          </w:p>
          <w:p w14:paraId="29EF5152" w14:textId="77777777" w:rsidR="008D52A2" w:rsidRPr="009B3FE2" w:rsidRDefault="008D52A2" w:rsidP="00113FE4">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(Contact Hours: 8)</w:t>
            </w:r>
          </w:p>
        </w:tc>
      </w:tr>
      <w:tr w:rsidR="008D52A2" w:rsidRPr="009B3FE2" w14:paraId="275DF4D4" w14:textId="77777777" w:rsidTr="000141ED">
        <w:trPr>
          <w:trHeight w:val="84"/>
          <w:jc w:val="center"/>
        </w:trPr>
        <w:tc>
          <w:tcPr>
            <w:tcW w:w="5000" w:type="pct"/>
            <w:gridSpan w:val="4"/>
            <w:tcMar>
              <w:top w:w="28" w:type="dxa"/>
              <w:left w:w="28" w:type="dxa"/>
              <w:bottom w:w="28" w:type="dxa"/>
              <w:right w:w="28" w:type="dxa"/>
            </w:tcMar>
          </w:tcPr>
          <w:p w14:paraId="37ADF35C" w14:textId="77777777" w:rsidR="008D52A2" w:rsidRPr="009B3FE2" w:rsidRDefault="008D52A2" w:rsidP="00113FE4">
            <w:pPr>
              <w:pStyle w:val="Default"/>
              <w:jc w:val="both"/>
              <w:rPr>
                <w:color w:val="auto"/>
              </w:rPr>
            </w:pPr>
            <w:r w:rsidRPr="009B3FE2">
              <w:t xml:space="preserve">Correlation Analysis: Meaning, types, Karl Pearson, Spearman, Scatter diagram, Regression </w:t>
            </w:r>
            <w:proofErr w:type="gramStart"/>
            <w:r w:rsidRPr="009B3FE2">
              <w:t>Analysis:-</w:t>
            </w:r>
            <w:proofErr w:type="gramEnd"/>
            <w:r w:rsidRPr="009B3FE2">
              <w:t xml:space="preserve"> Meaning, Types, Properties, Regression Equations, Regression Coefficients, Least Square Method.                                                                                                                                 </w:t>
            </w:r>
          </w:p>
        </w:tc>
      </w:tr>
      <w:tr w:rsidR="008D52A2" w:rsidRPr="009B3FE2" w14:paraId="04485381" w14:textId="77777777" w:rsidTr="000141ED">
        <w:trPr>
          <w:trHeight w:val="84"/>
          <w:jc w:val="center"/>
        </w:trPr>
        <w:tc>
          <w:tcPr>
            <w:tcW w:w="5000" w:type="pct"/>
            <w:gridSpan w:val="4"/>
            <w:tcMar>
              <w:top w:w="28" w:type="dxa"/>
              <w:left w:w="28" w:type="dxa"/>
              <w:bottom w:w="28" w:type="dxa"/>
              <w:right w:w="28" w:type="dxa"/>
            </w:tcMar>
          </w:tcPr>
          <w:p w14:paraId="5A862BC7" w14:textId="77777777" w:rsidR="008D52A2" w:rsidRPr="009B3FE2" w:rsidRDefault="008D52A2" w:rsidP="00113FE4">
            <w:pPr>
              <w:pStyle w:val="TableParagraph"/>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Unit-5:</w:t>
            </w:r>
            <w:r w:rsidRPr="009B3FE2">
              <w:rPr>
                <w:rFonts w:ascii="Times New Roman" w:hAnsi="Times New Roman" w:cs="Times New Roman"/>
                <w:b/>
                <w:spacing w:val="-11"/>
                <w:w w:val="105"/>
                <w:sz w:val="24"/>
                <w:szCs w:val="24"/>
              </w:rPr>
              <w:t xml:space="preserve"> </w:t>
            </w:r>
            <w:r w:rsidRPr="009B3FE2">
              <w:rPr>
                <w:rFonts w:ascii="Times New Roman" w:hAnsi="Times New Roman" w:cs="Times New Roman"/>
                <w:b/>
                <w:bCs/>
                <w:sz w:val="24"/>
                <w:szCs w:val="24"/>
              </w:rPr>
              <w:t>Hypothesis Testing</w:t>
            </w:r>
          </w:p>
          <w:p w14:paraId="684A4510" w14:textId="77777777" w:rsidR="008D52A2" w:rsidRPr="009B3FE2" w:rsidRDefault="008D52A2" w:rsidP="00113FE4">
            <w:pPr>
              <w:pStyle w:val="Default"/>
              <w:jc w:val="right"/>
              <w:rPr>
                <w:color w:val="auto"/>
              </w:rPr>
            </w:pPr>
            <w:r w:rsidRPr="009B3FE2">
              <w:rPr>
                <w:b/>
                <w:spacing w:val="-1"/>
                <w:w w:val="105"/>
              </w:rPr>
              <w:t>(Contact Hours: 12)</w:t>
            </w:r>
          </w:p>
        </w:tc>
      </w:tr>
      <w:tr w:rsidR="008D52A2" w:rsidRPr="009B3FE2" w14:paraId="6433E2D7" w14:textId="77777777" w:rsidTr="000141ED">
        <w:trPr>
          <w:trHeight w:val="84"/>
          <w:jc w:val="center"/>
        </w:trPr>
        <w:tc>
          <w:tcPr>
            <w:tcW w:w="5000" w:type="pct"/>
            <w:gridSpan w:val="4"/>
            <w:tcMar>
              <w:top w:w="28" w:type="dxa"/>
              <w:left w:w="28" w:type="dxa"/>
              <w:bottom w:w="28" w:type="dxa"/>
              <w:right w:w="28" w:type="dxa"/>
            </w:tcMar>
          </w:tcPr>
          <w:p w14:paraId="65B8236C" w14:textId="77777777" w:rsidR="008D52A2" w:rsidRPr="009B3FE2" w:rsidRDefault="008D52A2" w:rsidP="00113FE4">
            <w:pPr>
              <w:pStyle w:val="Default"/>
              <w:jc w:val="both"/>
              <w:rPr>
                <w:color w:val="auto"/>
              </w:rPr>
            </w:pPr>
            <w:r w:rsidRPr="009B3FE2">
              <w:t xml:space="preserve">Statistical Estimation and Testing; Point and interval estimation. Statistical testing of hypothesis and errors; Large Sample test (Z-test) and Small Sample test (t-test), </w:t>
            </w:r>
            <w:proofErr w:type="gramStart"/>
            <w:r w:rsidRPr="009B3FE2">
              <w:t>Non-Parametric</w:t>
            </w:r>
            <w:proofErr w:type="gramEnd"/>
            <w:r w:rsidRPr="009B3FE2">
              <w:t xml:space="preserve"> tests: Chi-square test, Sign test, Wilcoxon Signed-Rank test, Kruskal-Wallis test.</w:t>
            </w:r>
          </w:p>
        </w:tc>
      </w:tr>
      <w:tr w:rsidR="008D52A2" w:rsidRPr="009B3FE2" w14:paraId="1461382D" w14:textId="77777777" w:rsidTr="000141E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gridAfter w:val="1"/>
          <w:wAfter w:w="275" w:type="pct"/>
          <w:trHeight w:val="563"/>
        </w:trPr>
        <w:tc>
          <w:tcPr>
            <w:tcW w:w="3860" w:type="pct"/>
            <w:gridSpan w:val="2"/>
            <w:tcMar>
              <w:top w:w="75" w:type="dxa"/>
              <w:left w:w="150" w:type="dxa"/>
              <w:bottom w:w="75" w:type="dxa"/>
              <w:right w:w="0" w:type="dxa"/>
            </w:tcMar>
            <w:vAlign w:val="center"/>
          </w:tcPr>
          <w:p w14:paraId="583ADC10" w14:textId="570532A9" w:rsidR="008D52A2" w:rsidRPr="009B3FE2" w:rsidRDefault="008D52A2" w:rsidP="008D52A2">
            <w:pPr>
              <w:spacing w:after="0" w:line="240" w:lineRule="auto"/>
              <w:rPr>
                <w:rFonts w:ascii="Times New Roman" w:hAnsi="Times New Roman" w:cs="Times New Roman"/>
                <w:color w:val="FF0000"/>
                <w:sz w:val="24"/>
                <w:szCs w:val="24"/>
              </w:rPr>
            </w:pPr>
            <w:r w:rsidRPr="009B3FE2">
              <w:rPr>
                <w:rFonts w:ascii="Times New Roman" w:hAnsi="Times New Roman" w:cs="Times New Roman"/>
                <w:b/>
                <w:sz w:val="24"/>
                <w:szCs w:val="24"/>
              </w:rPr>
              <w:lastRenderedPageBreak/>
              <w:t>Course Outcomes: After completion of the course student will be able to</w:t>
            </w:r>
            <w:r w:rsidR="007E58AD">
              <w:rPr>
                <w:rFonts w:ascii="Times New Roman" w:hAnsi="Times New Roman" w:cs="Times New Roman"/>
                <w:b/>
                <w:sz w:val="24"/>
                <w:szCs w:val="24"/>
              </w:rPr>
              <w:t xml:space="preserve"> </w:t>
            </w:r>
          </w:p>
        </w:tc>
        <w:tc>
          <w:tcPr>
            <w:tcW w:w="865" w:type="pct"/>
          </w:tcPr>
          <w:p w14:paraId="65193DB5" w14:textId="2C81DEEF" w:rsidR="008D52A2" w:rsidRPr="009B3FE2" w:rsidRDefault="008D52A2" w:rsidP="008D52A2">
            <w:pPr>
              <w:spacing w:after="0" w:line="240" w:lineRule="auto"/>
              <w:rPr>
                <w:rFonts w:ascii="Times New Roman" w:hAnsi="Times New Roman" w:cs="Times New Roman"/>
                <w:sz w:val="24"/>
                <w:szCs w:val="24"/>
              </w:rPr>
            </w:pPr>
            <w:r w:rsidRPr="009B3FE2">
              <w:rPr>
                <w:rFonts w:ascii="Times New Roman" w:hAnsi="Times New Roman" w:cs="Times New Roman"/>
                <w:b/>
                <w:sz w:val="24"/>
                <w:szCs w:val="24"/>
              </w:rPr>
              <w:t>Bloom’s Level</w:t>
            </w:r>
          </w:p>
        </w:tc>
      </w:tr>
      <w:tr w:rsidR="008D52A2" w:rsidRPr="009B3FE2" w14:paraId="7D0C25DD" w14:textId="77777777" w:rsidTr="000141E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gridAfter w:val="1"/>
          <w:wAfter w:w="275" w:type="pct"/>
          <w:trHeight w:val="563"/>
        </w:trPr>
        <w:tc>
          <w:tcPr>
            <w:tcW w:w="443" w:type="pct"/>
            <w:tcMar>
              <w:top w:w="75" w:type="dxa"/>
              <w:left w:w="150" w:type="dxa"/>
              <w:bottom w:w="75" w:type="dxa"/>
              <w:right w:w="0" w:type="dxa"/>
            </w:tcMar>
            <w:vAlign w:val="center"/>
          </w:tcPr>
          <w:p w14:paraId="61BBB921" w14:textId="77777777" w:rsidR="008D52A2" w:rsidRPr="009B3FE2" w:rsidRDefault="008D52A2" w:rsidP="008D52A2">
            <w:pPr>
              <w:spacing w:after="0" w:line="240" w:lineRule="auto"/>
              <w:rPr>
                <w:rStyle w:val="Strong"/>
                <w:rFonts w:ascii="Times New Roman" w:eastAsiaTheme="majorEastAsia" w:hAnsi="Times New Roman" w:cs="Times New Roman"/>
                <w:sz w:val="24"/>
                <w:szCs w:val="24"/>
              </w:rPr>
            </w:pPr>
            <w:r w:rsidRPr="009B3FE2">
              <w:rPr>
                <w:rStyle w:val="Strong"/>
                <w:rFonts w:ascii="Times New Roman" w:eastAsiaTheme="majorEastAsia" w:hAnsi="Times New Roman" w:cs="Times New Roman"/>
                <w:sz w:val="24"/>
                <w:szCs w:val="24"/>
              </w:rPr>
              <w:t>CO 1</w:t>
            </w:r>
          </w:p>
        </w:tc>
        <w:tc>
          <w:tcPr>
            <w:tcW w:w="3417" w:type="pct"/>
            <w:tcMar>
              <w:top w:w="75" w:type="dxa"/>
              <w:left w:w="150" w:type="dxa"/>
              <w:bottom w:w="75" w:type="dxa"/>
              <w:right w:w="0" w:type="dxa"/>
            </w:tcMar>
            <w:vAlign w:val="center"/>
          </w:tcPr>
          <w:p w14:paraId="79BA192D" w14:textId="77777777" w:rsidR="008D52A2" w:rsidRPr="009B3FE2" w:rsidRDefault="008D52A2" w:rsidP="008D52A2">
            <w:pPr>
              <w:spacing w:after="0" w:line="240" w:lineRule="auto"/>
              <w:rPr>
                <w:rFonts w:ascii="Times New Roman" w:hAnsi="Times New Roman" w:cs="Times New Roman"/>
                <w:sz w:val="24"/>
                <w:szCs w:val="24"/>
              </w:rPr>
            </w:pPr>
            <w:r w:rsidRPr="009B3FE2">
              <w:rPr>
                <w:rFonts w:ascii="Times New Roman" w:hAnsi="Times New Roman" w:cs="Times New Roman"/>
                <w:sz w:val="24"/>
                <w:szCs w:val="24"/>
              </w:rPr>
              <w:t>Apply the mathematical concepts of matrices, determinants &amp; descriptive statistics in solving business-related problems.</w:t>
            </w:r>
          </w:p>
        </w:tc>
        <w:tc>
          <w:tcPr>
            <w:tcW w:w="865" w:type="pct"/>
          </w:tcPr>
          <w:p w14:paraId="7364CCA7" w14:textId="77777777" w:rsidR="008D52A2" w:rsidRPr="009B3FE2" w:rsidRDefault="008D52A2" w:rsidP="008D52A2">
            <w:pPr>
              <w:spacing w:after="0" w:line="240" w:lineRule="auto"/>
              <w:rPr>
                <w:rFonts w:ascii="Times New Roman" w:hAnsi="Times New Roman" w:cs="Times New Roman"/>
                <w:sz w:val="24"/>
                <w:szCs w:val="24"/>
              </w:rPr>
            </w:pPr>
            <w:r w:rsidRPr="009B3FE2">
              <w:rPr>
                <w:rFonts w:ascii="Times New Roman" w:hAnsi="Times New Roman" w:cs="Times New Roman"/>
                <w:sz w:val="24"/>
                <w:szCs w:val="24"/>
              </w:rPr>
              <w:t>Apply</w:t>
            </w:r>
          </w:p>
        </w:tc>
      </w:tr>
      <w:tr w:rsidR="008D52A2" w:rsidRPr="009B3FE2" w14:paraId="4758E09C" w14:textId="77777777" w:rsidTr="000141E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gridAfter w:val="1"/>
          <w:wAfter w:w="275" w:type="pct"/>
          <w:trHeight w:val="230"/>
        </w:trPr>
        <w:tc>
          <w:tcPr>
            <w:tcW w:w="443" w:type="pct"/>
            <w:tcMar>
              <w:top w:w="75" w:type="dxa"/>
              <w:left w:w="150" w:type="dxa"/>
              <w:bottom w:w="75" w:type="dxa"/>
              <w:right w:w="0" w:type="dxa"/>
            </w:tcMar>
            <w:vAlign w:val="center"/>
            <w:hideMark/>
          </w:tcPr>
          <w:p w14:paraId="56159196" w14:textId="77777777" w:rsidR="008D52A2" w:rsidRPr="009B3FE2" w:rsidRDefault="008D52A2" w:rsidP="008D52A2">
            <w:pPr>
              <w:spacing w:after="0" w:line="240" w:lineRule="auto"/>
              <w:rPr>
                <w:rFonts w:ascii="Times New Roman" w:hAnsi="Times New Roman" w:cs="Times New Roman"/>
                <w:sz w:val="24"/>
                <w:szCs w:val="24"/>
              </w:rPr>
            </w:pPr>
            <w:r w:rsidRPr="009B3FE2">
              <w:rPr>
                <w:rStyle w:val="Strong"/>
                <w:rFonts w:ascii="Times New Roman" w:eastAsiaTheme="majorEastAsia" w:hAnsi="Times New Roman" w:cs="Times New Roman"/>
                <w:sz w:val="24"/>
                <w:szCs w:val="24"/>
              </w:rPr>
              <w:t>CO 2</w:t>
            </w:r>
          </w:p>
        </w:tc>
        <w:tc>
          <w:tcPr>
            <w:tcW w:w="3417" w:type="pct"/>
            <w:tcMar>
              <w:top w:w="75" w:type="dxa"/>
              <w:left w:w="150" w:type="dxa"/>
              <w:bottom w:w="75" w:type="dxa"/>
              <w:right w:w="0" w:type="dxa"/>
            </w:tcMar>
            <w:vAlign w:val="center"/>
            <w:hideMark/>
          </w:tcPr>
          <w:p w14:paraId="147EFC8A" w14:textId="77777777" w:rsidR="008D52A2" w:rsidRPr="009B3FE2" w:rsidRDefault="008D52A2" w:rsidP="008D52A2">
            <w:pPr>
              <w:spacing w:after="0" w:line="240" w:lineRule="auto"/>
              <w:rPr>
                <w:rFonts w:ascii="Times New Roman" w:hAnsi="Times New Roman" w:cs="Times New Roman"/>
                <w:sz w:val="24"/>
                <w:szCs w:val="24"/>
              </w:rPr>
            </w:pPr>
            <w:r w:rsidRPr="009B3FE2">
              <w:rPr>
                <w:rFonts w:ascii="Times New Roman" w:hAnsi="Times New Roman" w:cs="Times New Roman"/>
                <w:sz w:val="24"/>
                <w:szCs w:val="24"/>
              </w:rPr>
              <w:t>Understand probability theories and techniques</w:t>
            </w:r>
          </w:p>
        </w:tc>
        <w:tc>
          <w:tcPr>
            <w:tcW w:w="865" w:type="pct"/>
          </w:tcPr>
          <w:p w14:paraId="66AAF3D3" w14:textId="77777777" w:rsidR="008D52A2" w:rsidRPr="009B3FE2" w:rsidRDefault="008D52A2" w:rsidP="008D52A2">
            <w:pPr>
              <w:spacing w:after="0" w:line="240" w:lineRule="auto"/>
              <w:rPr>
                <w:rFonts w:ascii="Times New Roman" w:hAnsi="Times New Roman" w:cs="Times New Roman"/>
                <w:sz w:val="24"/>
                <w:szCs w:val="24"/>
              </w:rPr>
            </w:pPr>
            <w:r w:rsidRPr="009B3FE2">
              <w:rPr>
                <w:rFonts w:ascii="Times New Roman" w:hAnsi="Times New Roman" w:cs="Times New Roman"/>
                <w:sz w:val="24"/>
                <w:szCs w:val="24"/>
              </w:rPr>
              <w:t>Understand</w:t>
            </w:r>
          </w:p>
        </w:tc>
      </w:tr>
      <w:tr w:rsidR="008D52A2" w:rsidRPr="009B3FE2" w14:paraId="05482FAA" w14:textId="77777777" w:rsidTr="000141E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gridAfter w:val="1"/>
          <w:wAfter w:w="275" w:type="pct"/>
          <w:trHeight w:val="365"/>
        </w:trPr>
        <w:tc>
          <w:tcPr>
            <w:tcW w:w="443" w:type="pct"/>
            <w:tcMar>
              <w:top w:w="75" w:type="dxa"/>
              <w:left w:w="150" w:type="dxa"/>
              <w:bottom w:w="75" w:type="dxa"/>
              <w:right w:w="0" w:type="dxa"/>
            </w:tcMar>
            <w:vAlign w:val="center"/>
            <w:hideMark/>
          </w:tcPr>
          <w:p w14:paraId="37AD9D49" w14:textId="77777777" w:rsidR="008D52A2" w:rsidRPr="009B3FE2" w:rsidRDefault="008D52A2" w:rsidP="008D52A2">
            <w:pPr>
              <w:spacing w:after="0" w:line="240" w:lineRule="auto"/>
              <w:rPr>
                <w:rFonts w:ascii="Times New Roman" w:hAnsi="Times New Roman" w:cs="Times New Roman"/>
                <w:sz w:val="24"/>
                <w:szCs w:val="24"/>
              </w:rPr>
            </w:pPr>
            <w:r w:rsidRPr="009B3FE2">
              <w:rPr>
                <w:rStyle w:val="Strong"/>
                <w:rFonts w:ascii="Times New Roman" w:eastAsiaTheme="majorEastAsia" w:hAnsi="Times New Roman" w:cs="Times New Roman"/>
                <w:sz w:val="24"/>
                <w:szCs w:val="24"/>
              </w:rPr>
              <w:t>CO 3</w:t>
            </w:r>
          </w:p>
        </w:tc>
        <w:tc>
          <w:tcPr>
            <w:tcW w:w="3417" w:type="pct"/>
            <w:tcMar>
              <w:top w:w="75" w:type="dxa"/>
              <w:left w:w="150" w:type="dxa"/>
              <w:bottom w:w="75" w:type="dxa"/>
              <w:right w:w="0" w:type="dxa"/>
            </w:tcMar>
            <w:vAlign w:val="center"/>
            <w:hideMark/>
          </w:tcPr>
          <w:p w14:paraId="1A77C07B" w14:textId="5809E693" w:rsidR="008D52A2" w:rsidRPr="009B3FE2" w:rsidRDefault="007E58AD" w:rsidP="008D52A2">
            <w:pPr>
              <w:spacing w:after="0" w:line="240" w:lineRule="auto"/>
              <w:rPr>
                <w:rFonts w:ascii="Times New Roman" w:hAnsi="Times New Roman" w:cs="Times New Roman"/>
                <w:sz w:val="24"/>
                <w:szCs w:val="24"/>
              </w:rPr>
            </w:pPr>
            <w:proofErr w:type="spellStart"/>
            <w:r w:rsidRPr="007E58AD">
              <w:rPr>
                <w:rFonts w:ascii="Times New Roman" w:hAnsi="Times New Roman" w:cs="Times New Roman"/>
                <w:sz w:val="24"/>
                <w:szCs w:val="24"/>
              </w:rPr>
              <w:t>Analyze</w:t>
            </w:r>
            <w:proofErr w:type="spellEnd"/>
            <w:r w:rsidRPr="007E58AD">
              <w:rPr>
                <w:rFonts w:ascii="Times New Roman" w:hAnsi="Times New Roman" w:cs="Times New Roman"/>
                <w:sz w:val="24"/>
                <w:szCs w:val="24"/>
              </w:rPr>
              <w:t xml:space="preserve"> the relationship between variables to interpret data patterns and make informed decisions</w:t>
            </w:r>
          </w:p>
        </w:tc>
        <w:tc>
          <w:tcPr>
            <w:tcW w:w="865" w:type="pct"/>
          </w:tcPr>
          <w:p w14:paraId="7F1FE2AE" w14:textId="77777777" w:rsidR="008D52A2" w:rsidRPr="009B3FE2" w:rsidRDefault="008D52A2" w:rsidP="008D52A2">
            <w:pPr>
              <w:spacing w:after="0" w:line="240" w:lineRule="auto"/>
              <w:rPr>
                <w:rFonts w:ascii="Times New Roman" w:hAnsi="Times New Roman" w:cs="Times New Roman"/>
                <w:sz w:val="24"/>
                <w:szCs w:val="24"/>
              </w:rPr>
            </w:pPr>
            <w:proofErr w:type="spellStart"/>
            <w:r w:rsidRPr="009B3FE2">
              <w:rPr>
                <w:rFonts w:ascii="Times New Roman" w:hAnsi="Times New Roman" w:cs="Times New Roman"/>
                <w:sz w:val="24"/>
                <w:szCs w:val="24"/>
              </w:rPr>
              <w:t>Analyze</w:t>
            </w:r>
            <w:proofErr w:type="spellEnd"/>
          </w:p>
        </w:tc>
      </w:tr>
      <w:tr w:rsidR="008D52A2" w:rsidRPr="009B3FE2" w14:paraId="16EC9583" w14:textId="77777777" w:rsidTr="000141E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gridAfter w:val="1"/>
          <w:wAfter w:w="275" w:type="pct"/>
          <w:trHeight w:val="491"/>
        </w:trPr>
        <w:tc>
          <w:tcPr>
            <w:tcW w:w="443" w:type="pct"/>
            <w:tcMar>
              <w:top w:w="75" w:type="dxa"/>
              <w:left w:w="150" w:type="dxa"/>
              <w:bottom w:w="75" w:type="dxa"/>
              <w:right w:w="0" w:type="dxa"/>
            </w:tcMar>
            <w:vAlign w:val="center"/>
            <w:hideMark/>
          </w:tcPr>
          <w:p w14:paraId="3D594960" w14:textId="77777777" w:rsidR="008D52A2" w:rsidRPr="009B3FE2" w:rsidRDefault="008D52A2" w:rsidP="008D52A2">
            <w:pPr>
              <w:spacing w:after="0" w:line="240" w:lineRule="auto"/>
              <w:rPr>
                <w:rFonts w:ascii="Times New Roman" w:hAnsi="Times New Roman" w:cs="Times New Roman"/>
                <w:sz w:val="24"/>
                <w:szCs w:val="24"/>
              </w:rPr>
            </w:pPr>
            <w:r w:rsidRPr="009B3FE2">
              <w:rPr>
                <w:rStyle w:val="Strong"/>
                <w:rFonts w:ascii="Times New Roman" w:eastAsiaTheme="majorEastAsia" w:hAnsi="Times New Roman" w:cs="Times New Roman"/>
                <w:sz w:val="24"/>
                <w:szCs w:val="24"/>
              </w:rPr>
              <w:t>CO 4</w:t>
            </w:r>
          </w:p>
        </w:tc>
        <w:tc>
          <w:tcPr>
            <w:tcW w:w="3417" w:type="pct"/>
            <w:tcMar>
              <w:top w:w="75" w:type="dxa"/>
              <w:left w:w="150" w:type="dxa"/>
              <w:bottom w:w="75" w:type="dxa"/>
              <w:right w:w="0" w:type="dxa"/>
            </w:tcMar>
            <w:vAlign w:val="center"/>
            <w:hideMark/>
          </w:tcPr>
          <w:p w14:paraId="2560BFB1" w14:textId="77777777" w:rsidR="008D52A2" w:rsidRPr="009B3FE2" w:rsidRDefault="008D52A2" w:rsidP="008D52A2">
            <w:pPr>
              <w:spacing w:after="0" w:line="240" w:lineRule="auto"/>
              <w:rPr>
                <w:rFonts w:ascii="Times New Roman" w:hAnsi="Times New Roman" w:cs="Times New Roman"/>
                <w:sz w:val="24"/>
                <w:szCs w:val="24"/>
              </w:rPr>
            </w:pPr>
            <w:proofErr w:type="spellStart"/>
            <w:r w:rsidRPr="009B3FE2">
              <w:rPr>
                <w:rFonts w:ascii="Times New Roman" w:hAnsi="Times New Roman" w:cs="Times New Roman"/>
                <w:sz w:val="24"/>
                <w:szCs w:val="24"/>
              </w:rPr>
              <w:t>Analyze</w:t>
            </w:r>
            <w:proofErr w:type="spellEnd"/>
            <w:r w:rsidRPr="009B3FE2">
              <w:rPr>
                <w:rFonts w:ascii="Times New Roman" w:hAnsi="Times New Roman" w:cs="Times New Roman"/>
                <w:sz w:val="24"/>
                <w:szCs w:val="24"/>
              </w:rPr>
              <w:t xml:space="preserve"> a claim or assertion pertaining to diverse organizational problems</w:t>
            </w:r>
          </w:p>
        </w:tc>
        <w:tc>
          <w:tcPr>
            <w:tcW w:w="865" w:type="pct"/>
          </w:tcPr>
          <w:p w14:paraId="0BA6BEA6" w14:textId="77777777" w:rsidR="008D52A2" w:rsidRPr="009B3FE2" w:rsidRDefault="008D52A2" w:rsidP="008D52A2">
            <w:pPr>
              <w:spacing w:after="0" w:line="240" w:lineRule="auto"/>
              <w:rPr>
                <w:rFonts w:ascii="Times New Roman" w:hAnsi="Times New Roman" w:cs="Times New Roman"/>
                <w:sz w:val="24"/>
                <w:szCs w:val="24"/>
              </w:rPr>
            </w:pPr>
            <w:proofErr w:type="spellStart"/>
            <w:r w:rsidRPr="009B3FE2">
              <w:rPr>
                <w:rFonts w:ascii="Times New Roman" w:hAnsi="Times New Roman" w:cs="Times New Roman"/>
                <w:sz w:val="24"/>
                <w:szCs w:val="24"/>
              </w:rPr>
              <w:t>Analyze</w:t>
            </w:r>
            <w:proofErr w:type="spellEnd"/>
          </w:p>
        </w:tc>
      </w:tr>
      <w:tr w:rsidR="008D52A2" w:rsidRPr="009B3FE2" w14:paraId="6C8D5EF2" w14:textId="77777777" w:rsidTr="000141E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gridAfter w:val="1"/>
          <w:wAfter w:w="275" w:type="pct"/>
          <w:trHeight w:val="338"/>
        </w:trPr>
        <w:tc>
          <w:tcPr>
            <w:tcW w:w="443" w:type="pct"/>
            <w:tcMar>
              <w:top w:w="75" w:type="dxa"/>
              <w:left w:w="150" w:type="dxa"/>
              <w:bottom w:w="75" w:type="dxa"/>
              <w:right w:w="0" w:type="dxa"/>
            </w:tcMar>
            <w:vAlign w:val="center"/>
            <w:hideMark/>
          </w:tcPr>
          <w:p w14:paraId="0D3086B4" w14:textId="77777777" w:rsidR="008D52A2" w:rsidRPr="009B3FE2" w:rsidRDefault="008D52A2" w:rsidP="008D52A2">
            <w:pPr>
              <w:spacing w:after="0" w:line="240" w:lineRule="auto"/>
              <w:rPr>
                <w:rFonts w:ascii="Times New Roman" w:hAnsi="Times New Roman" w:cs="Times New Roman"/>
                <w:sz w:val="24"/>
                <w:szCs w:val="24"/>
              </w:rPr>
            </w:pPr>
            <w:r w:rsidRPr="009B3FE2">
              <w:rPr>
                <w:rStyle w:val="Strong"/>
                <w:rFonts w:ascii="Times New Roman" w:eastAsiaTheme="majorEastAsia" w:hAnsi="Times New Roman" w:cs="Times New Roman"/>
                <w:sz w:val="24"/>
                <w:szCs w:val="24"/>
              </w:rPr>
              <w:t>CO 5</w:t>
            </w:r>
          </w:p>
        </w:tc>
        <w:tc>
          <w:tcPr>
            <w:tcW w:w="3417" w:type="pct"/>
            <w:tcMar>
              <w:top w:w="75" w:type="dxa"/>
              <w:left w:w="150" w:type="dxa"/>
              <w:bottom w:w="75" w:type="dxa"/>
              <w:right w:w="0" w:type="dxa"/>
            </w:tcMar>
            <w:vAlign w:val="center"/>
            <w:hideMark/>
          </w:tcPr>
          <w:p w14:paraId="19AC5F24" w14:textId="77777777" w:rsidR="008D52A2" w:rsidRPr="009B3FE2" w:rsidRDefault="008D52A2" w:rsidP="008D52A2">
            <w:pPr>
              <w:spacing w:after="0" w:line="240" w:lineRule="auto"/>
              <w:rPr>
                <w:rFonts w:ascii="Times New Roman" w:hAnsi="Times New Roman" w:cs="Times New Roman"/>
                <w:sz w:val="24"/>
                <w:szCs w:val="24"/>
              </w:rPr>
            </w:pPr>
            <w:r w:rsidRPr="009B3FE2">
              <w:rPr>
                <w:rFonts w:ascii="Times New Roman" w:hAnsi="Times New Roman" w:cs="Times New Roman"/>
                <w:sz w:val="24"/>
                <w:szCs w:val="24"/>
              </w:rPr>
              <w:t>Evaluate appropriate sampling frame for the problems faced by an organization</w:t>
            </w:r>
          </w:p>
        </w:tc>
        <w:tc>
          <w:tcPr>
            <w:tcW w:w="865" w:type="pct"/>
          </w:tcPr>
          <w:p w14:paraId="04CAA0F4" w14:textId="77777777" w:rsidR="008D52A2" w:rsidRPr="009B3FE2" w:rsidRDefault="008D52A2" w:rsidP="008D52A2">
            <w:pPr>
              <w:spacing w:after="0" w:line="240" w:lineRule="auto"/>
              <w:rPr>
                <w:rFonts w:ascii="Times New Roman" w:hAnsi="Times New Roman" w:cs="Times New Roman"/>
                <w:sz w:val="24"/>
                <w:szCs w:val="24"/>
              </w:rPr>
            </w:pPr>
            <w:r w:rsidRPr="009B3FE2">
              <w:rPr>
                <w:rFonts w:ascii="Times New Roman" w:hAnsi="Times New Roman" w:cs="Times New Roman"/>
                <w:sz w:val="24"/>
                <w:szCs w:val="24"/>
              </w:rPr>
              <w:t>Evaluate</w:t>
            </w:r>
          </w:p>
        </w:tc>
      </w:tr>
    </w:tbl>
    <w:p w14:paraId="775E6A89" w14:textId="77777777" w:rsidR="005C594E" w:rsidRPr="009B3FE2" w:rsidRDefault="005C594E" w:rsidP="006D5A13">
      <w:pPr>
        <w:autoSpaceDE w:val="0"/>
        <w:autoSpaceDN w:val="0"/>
        <w:adjustRightInd w:val="0"/>
        <w:jc w:val="both"/>
        <w:rPr>
          <w:rFonts w:ascii="Times New Roman" w:hAnsi="Times New Roman" w:cs="Times New Roman"/>
          <w:b/>
          <w:bCs/>
          <w:sz w:val="24"/>
          <w:szCs w:val="24"/>
        </w:rPr>
      </w:pPr>
    </w:p>
    <w:p w14:paraId="40C7F844" w14:textId="09D97B5E" w:rsidR="006D5A13" w:rsidRPr="009B3FE2" w:rsidRDefault="006539F1" w:rsidP="006D5A13">
      <w:pPr>
        <w:autoSpaceDE w:val="0"/>
        <w:autoSpaceDN w:val="0"/>
        <w:adjustRightInd w:val="0"/>
        <w:jc w:val="both"/>
        <w:rPr>
          <w:rFonts w:ascii="Times New Roman" w:hAnsi="Times New Roman" w:cs="Times New Roman"/>
          <w:b/>
          <w:bCs/>
          <w:sz w:val="24"/>
          <w:szCs w:val="24"/>
        </w:rPr>
      </w:pPr>
      <w:r w:rsidRPr="009B3FE2">
        <w:rPr>
          <w:rFonts w:ascii="Times New Roman" w:hAnsi="Times New Roman" w:cs="Times New Roman"/>
          <w:b/>
          <w:bCs/>
          <w:sz w:val="24"/>
          <w:szCs w:val="24"/>
        </w:rPr>
        <w:t>Suggested Readings</w:t>
      </w:r>
      <w:r w:rsidR="006D5A13" w:rsidRPr="009B3FE2">
        <w:rPr>
          <w:rFonts w:ascii="Times New Roman" w:hAnsi="Times New Roman" w:cs="Times New Roman"/>
          <w:b/>
          <w:bCs/>
          <w:sz w:val="24"/>
          <w:szCs w:val="24"/>
        </w:rPr>
        <w:t xml:space="preserve">: </w:t>
      </w:r>
    </w:p>
    <w:p w14:paraId="528C2B88" w14:textId="206D6810" w:rsidR="006D5A13" w:rsidRPr="009B3FE2" w:rsidRDefault="006D5A13" w:rsidP="006539F1">
      <w:pPr>
        <w:pStyle w:val="ListParagraph"/>
        <w:numPr>
          <w:ilvl w:val="0"/>
          <w:numId w:val="8"/>
        </w:numPr>
        <w:autoSpaceDE w:val="0"/>
        <w:autoSpaceDN w:val="0"/>
        <w:adjustRightInd w:val="0"/>
        <w:spacing w:after="0" w:line="360" w:lineRule="auto"/>
        <w:jc w:val="both"/>
        <w:rPr>
          <w:rFonts w:ascii="Times New Roman" w:hAnsi="Times New Roman" w:cs="Times New Roman"/>
          <w:b/>
          <w:bCs/>
          <w:sz w:val="24"/>
          <w:szCs w:val="24"/>
        </w:rPr>
      </w:pPr>
      <w:r w:rsidRPr="009B3FE2">
        <w:rPr>
          <w:rFonts w:ascii="Times New Roman" w:hAnsi="Times New Roman" w:cs="Times New Roman"/>
          <w:sz w:val="24"/>
          <w:szCs w:val="24"/>
        </w:rPr>
        <w:t>Statistics for Management by Richard I. Levin &amp; David S. Rubin</w:t>
      </w:r>
    </w:p>
    <w:p w14:paraId="666EF0A6" w14:textId="79C807A0" w:rsidR="006D5A13" w:rsidRPr="009B3FE2" w:rsidRDefault="006D5A13" w:rsidP="006539F1">
      <w:pPr>
        <w:pStyle w:val="ListParagraph"/>
        <w:numPr>
          <w:ilvl w:val="0"/>
          <w:numId w:val="8"/>
        </w:numPr>
        <w:autoSpaceDE w:val="0"/>
        <w:autoSpaceDN w:val="0"/>
        <w:adjustRightInd w:val="0"/>
        <w:spacing w:after="0" w:line="360" w:lineRule="auto"/>
        <w:jc w:val="both"/>
        <w:rPr>
          <w:rFonts w:ascii="Times New Roman" w:hAnsi="Times New Roman" w:cs="Times New Roman"/>
          <w:b/>
          <w:bCs/>
          <w:sz w:val="24"/>
          <w:szCs w:val="24"/>
        </w:rPr>
      </w:pPr>
      <w:r w:rsidRPr="009B3FE2">
        <w:rPr>
          <w:rFonts w:ascii="Times New Roman" w:hAnsi="Times New Roman" w:cs="Times New Roman"/>
          <w:sz w:val="24"/>
          <w:szCs w:val="24"/>
        </w:rPr>
        <w:t>S.P Gupta, Statistical Methods- Sultan Chand &amp; Sons, New Delhi</w:t>
      </w:r>
    </w:p>
    <w:p w14:paraId="67DF6089" w14:textId="5B2888EB" w:rsidR="006D5A13" w:rsidRPr="009B3FE2" w:rsidRDefault="006D5A13" w:rsidP="006539F1">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9B3FE2">
        <w:rPr>
          <w:rFonts w:ascii="Times New Roman" w:hAnsi="Times New Roman" w:cs="Times New Roman"/>
          <w:sz w:val="24"/>
          <w:szCs w:val="24"/>
        </w:rPr>
        <w:t>Hooda, R.P.: Statistics for Business and Economics, Macmillan, New Delhi.</w:t>
      </w:r>
    </w:p>
    <w:p w14:paraId="7F874A39" w14:textId="6519A1F7" w:rsidR="006D5A13" w:rsidRPr="009B3FE2" w:rsidRDefault="006D5A13" w:rsidP="006539F1">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9B3FE2">
        <w:rPr>
          <w:rFonts w:ascii="Times New Roman" w:hAnsi="Times New Roman" w:cs="Times New Roman"/>
          <w:sz w:val="24"/>
          <w:szCs w:val="24"/>
        </w:rPr>
        <w:t>Heinz; Kohler: Statistics for Business &amp; Economics, Harper Collins</w:t>
      </w:r>
      <w:r w:rsidR="006539F1" w:rsidRPr="009B3FE2">
        <w:rPr>
          <w:rFonts w:ascii="Times New Roman" w:hAnsi="Times New Roman" w:cs="Times New Roman"/>
          <w:sz w:val="24"/>
          <w:szCs w:val="24"/>
        </w:rPr>
        <w:t>,</w:t>
      </w:r>
      <w:r w:rsidRPr="009B3FE2">
        <w:rPr>
          <w:rFonts w:ascii="Times New Roman" w:hAnsi="Times New Roman" w:cs="Times New Roman"/>
          <w:sz w:val="24"/>
          <w:szCs w:val="24"/>
        </w:rPr>
        <w:t xml:space="preserve"> New York.</w:t>
      </w:r>
    </w:p>
    <w:p w14:paraId="0437607A" w14:textId="23677BEA" w:rsidR="006D5A13" w:rsidRPr="009B3FE2" w:rsidRDefault="006D5A13" w:rsidP="006539F1">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9B3FE2">
        <w:rPr>
          <w:rFonts w:ascii="Times New Roman" w:hAnsi="Times New Roman" w:cs="Times New Roman"/>
          <w:sz w:val="24"/>
          <w:szCs w:val="24"/>
        </w:rPr>
        <w:t>Heinz, LW: Quantitative Approach to Managerial Decisions, Prentice Hall, NJ.</w:t>
      </w:r>
    </w:p>
    <w:p w14:paraId="332DCC62" w14:textId="77777777" w:rsidR="006D5A13" w:rsidRPr="009B3FE2" w:rsidRDefault="006D5A13" w:rsidP="006D5A13">
      <w:pPr>
        <w:autoSpaceDE w:val="0"/>
        <w:autoSpaceDN w:val="0"/>
        <w:adjustRightInd w:val="0"/>
        <w:jc w:val="both"/>
        <w:rPr>
          <w:rFonts w:ascii="Times New Roman" w:hAnsi="Times New Roman" w:cs="Times New Roman"/>
          <w:sz w:val="24"/>
          <w:szCs w:val="24"/>
        </w:rPr>
      </w:pPr>
    </w:p>
    <w:p w14:paraId="6ABE5BB6" w14:textId="6405F984" w:rsidR="004B062A" w:rsidRPr="009B3FE2" w:rsidRDefault="004B062A">
      <w:pPr>
        <w:rPr>
          <w:rFonts w:ascii="Times New Roman" w:eastAsia="SimSun" w:hAnsi="Times New Roman" w:cs="Times New Roman"/>
          <w:b/>
          <w:bCs/>
          <w:sz w:val="24"/>
          <w:szCs w:val="24"/>
        </w:rPr>
      </w:pPr>
    </w:p>
    <w:p w14:paraId="7A232FF1" w14:textId="77777777" w:rsidR="00F95F38" w:rsidRDefault="00F95F38">
      <w:pPr>
        <w:rPr>
          <w:rFonts w:ascii="Times New Roman" w:hAnsi="Times New Roman" w:cs="Times New Roman"/>
          <w:b/>
          <w:bCs/>
          <w:sz w:val="28"/>
          <w:szCs w:val="28"/>
        </w:rPr>
      </w:pPr>
      <w:r>
        <w:rPr>
          <w:rFonts w:ascii="Times New Roman" w:hAnsi="Times New Roman" w:cs="Times New Roman"/>
          <w:b/>
          <w:bCs/>
          <w:sz w:val="28"/>
          <w:szCs w:val="28"/>
        </w:rPr>
        <w:br w:type="page"/>
      </w:r>
    </w:p>
    <w:p w14:paraId="4F4CE840" w14:textId="0E75300F" w:rsidR="001D2D30" w:rsidRPr="009B3FE2" w:rsidRDefault="004F5FF1" w:rsidP="001D2D30">
      <w:pPr>
        <w:pStyle w:val="Heading2"/>
        <w:spacing w:before="73"/>
        <w:ind w:right="251"/>
        <w:jc w:val="center"/>
        <w:rPr>
          <w:rFonts w:ascii="Times New Roman" w:eastAsiaTheme="minorHAnsi" w:hAnsi="Times New Roman" w:cs="Times New Roman"/>
          <w:b/>
          <w:bCs/>
          <w:color w:val="auto"/>
          <w:sz w:val="28"/>
          <w:szCs w:val="28"/>
        </w:rPr>
      </w:pPr>
      <w:r>
        <w:rPr>
          <w:rFonts w:ascii="Times New Roman" w:eastAsiaTheme="minorHAnsi" w:hAnsi="Times New Roman" w:cs="Times New Roman"/>
          <w:b/>
          <w:bCs/>
          <w:color w:val="auto"/>
          <w:sz w:val="28"/>
          <w:szCs w:val="28"/>
        </w:rPr>
        <w:lastRenderedPageBreak/>
        <w:t>24-</w:t>
      </w:r>
      <w:r w:rsidR="008D52A2" w:rsidRPr="009B3FE2">
        <w:rPr>
          <w:rFonts w:ascii="Times New Roman" w:eastAsiaTheme="minorHAnsi" w:hAnsi="Times New Roman" w:cs="Times New Roman"/>
          <w:b/>
          <w:bCs/>
          <w:color w:val="auto"/>
          <w:sz w:val="28"/>
          <w:szCs w:val="28"/>
        </w:rPr>
        <w:t xml:space="preserve">MBA-107, </w:t>
      </w:r>
      <w:r>
        <w:rPr>
          <w:rFonts w:ascii="Times New Roman" w:eastAsiaTheme="minorHAnsi" w:hAnsi="Times New Roman" w:cs="Times New Roman"/>
          <w:b/>
          <w:bCs/>
          <w:color w:val="auto"/>
          <w:sz w:val="28"/>
          <w:szCs w:val="28"/>
        </w:rPr>
        <w:t>Fundamental of</w:t>
      </w:r>
      <w:r w:rsidR="001D2D30" w:rsidRPr="009B3FE2">
        <w:rPr>
          <w:rFonts w:ascii="Times New Roman" w:eastAsiaTheme="minorHAnsi" w:hAnsi="Times New Roman" w:cs="Times New Roman"/>
          <w:b/>
          <w:bCs/>
          <w:color w:val="auto"/>
          <w:sz w:val="28"/>
          <w:szCs w:val="28"/>
        </w:rPr>
        <w:t xml:space="preserve"> Analytics</w:t>
      </w:r>
    </w:p>
    <w:p w14:paraId="5BF0D51A" w14:textId="77777777" w:rsidR="001C3384" w:rsidRPr="009B3FE2" w:rsidRDefault="001C3384" w:rsidP="001C3384">
      <w:pPr>
        <w:pStyle w:val="Heading2"/>
        <w:spacing w:before="73"/>
        <w:ind w:right="251"/>
        <w:jc w:val="center"/>
        <w:rPr>
          <w:rFonts w:ascii="Times New Roman" w:eastAsiaTheme="minorHAnsi" w:hAnsi="Times New Roman" w:cs="Times New Roman"/>
          <w:b/>
          <w:bCs/>
          <w:color w:val="auto"/>
          <w:sz w:val="24"/>
          <w:szCs w:val="24"/>
        </w:rPr>
      </w:pPr>
      <w:r w:rsidRPr="009B3FE2">
        <w:rPr>
          <w:rFonts w:ascii="Times New Roman" w:eastAsiaTheme="minorHAnsi" w:hAnsi="Times New Roman" w:cs="Times New Roman"/>
          <w:b/>
          <w:bCs/>
          <w:color w:val="auto"/>
          <w:sz w:val="24"/>
          <w:szCs w:val="24"/>
        </w:rPr>
        <w:t>(Core Course)</w:t>
      </w:r>
    </w:p>
    <w:p w14:paraId="412C1DF6" w14:textId="77777777" w:rsidR="001C3384" w:rsidRPr="009B3FE2" w:rsidRDefault="001C3384" w:rsidP="001C3384">
      <w:pPr>
        <w:jc w:val="center"/>
        <w:rPr>
          <w:rFonts w:ascii="Times New Roman" w:hAnsi="Times New Roman" w:cs="Times New Roman"/>
          <w:b/>
          <w:bCs/>
          <w:sz w:val="24"/>
          <w:szCs w:val="24"/>
        </w:rPr>
      </w:pPr>
      <w:r w:rsidRPr="009B3FE2">
        <w:rPr>
          <w:rFonts w:ascii="Times New Roman" w:hAnsi="Times New Roman" w:cs="Times New Roman"/>
          <w:b/>
          <w:bCs/>
          <w:sz w:val="24"/>
          <w:szCs w:val="24"/>
        </w:rPr>
        <w:t>(Prerequisite: None)</w:t>
      </w:r>
    </w:p>
    <w:p w14:paraId="54864633" w14:textId="77777777" w:rsidR="001C3384" w:rsidRPr="009B3FE2" w:rsidRDefault="001C3384" w:rsidP="001C3384">
      <w:pPr>
        <w:spacing w:after="0" w:line="240" w:lineRule="auto"/>
        <w:jc w:val="right"/>
        <w:rPr>
          <w:rFonts w:ascii="Times New Roman" w:eastAsia="Times New Roman" w:hAnsi="Times New Roman" w:cs="Times New Roman"/>
          <w:sz w:val="24"/>
          <w:szCs w:val="24"/>
        </w:rPr>
      </w:pPr>
      <w:r w:rsidRPr="009B3FE2">
        <w:rPr>
          <w:rFonts w:ascii="Times New Roman" w:eastAsia="Times New Roman" w:hAnsi="Times New Roman" w:cs="Times New Roman"/>
          <w:sz w:val="24"/>
          <w:szCs w:val="24"/>
        </w:rPr>
        <w:t>Max. Marks: 100</w:t>
      </w:r>
    </w:p>
    <w:p w14:paraId="3E3FF895" w14:textId="6D3C4F21" w:rsidR="001C3384" w:rsidRPr="009B3FE2" w:rsidRDefault="001C3384" w:rsidP="001C3384">
      <w:pPr>
        <w:pStyle w:val="NormalWeb"/>
        <w:spacing w:beforeAutospacing="0" w:afterAutospacing="0"/>
        <w:ind w:left="6480" w:firstLine="720"/>
        <w:jc w:val="right"/>
      </w:pPr>
      <w:r w:rsidRPr="009B3FE2">
        <w:t xml:space="preserve">External: </w:t>
      </w:r>
      <w:r w:rsidR="009E7985" w:rsidRPr="009B3FE2">
        <w:t>5</w:t>
      </w:r>
      <w:r w:rsidRPr="009B3FE2">
        <w:t>0</w:t>
      </w:r>
    </w:p>
    <w:p w14:paraId="37302EBE" w14:textId="52D0E18C" w:rsidR="001C3384" w:rsidRPr="009B3FE2" w:rsidRDefault="001C3384" w:rsidP="001C3384">
      <w:pPr>
        <w:pStyle w:val="NormalWeb"/>
        <w:spacing w:beforeAutospacing="0" w:afterAutospacing="0"/>
        <w:ind w:left="6480" w:firstLine="720"/>
        <w:jc w:val="right"/>
      </w:pPr>
      <w:r w:rsidRPr="009B3FE2">
        <w:t xml:space="preserve">Internal: </w:t>
      </w:r>
      <w:r w:rsidR="009E7985" w:rsidRPr="009B3FE2">
        <w:t>5</w:t>
      </w:r>
      <w:r w:rsidRPr="009B3FE2">
        <w:t>0</w:t>
      </w:r>
    </w:p>
    <w:p w14:paraId="4E7DF4DB" w14:textId="77777777" w:rsidR="001C3384" w:rsidRPr="009B3FE2" w:rsidRDefault="001C3384" w:rsidP="001C3384">
      <w:pPr>
        <w:pStyle w:val="NormalWeb"/>
        <w:spacing w:beforeAutospacing="0" w:afterAutospacing="0"/>
        <w:ind w:left="6480" w:firstLine="720"/>
        <w:jc w:val="right"/>
      </w:pPr>
      <w:r w:rsidRPr="009B3FE2">
        <w:t>Time 3 Hours</w:t>
      </w:r>
    </w:p>
    <w:p w14:paraId="28504DBE" w14:textId="675F6639" w:rsidR="001D2D30" w:rsidRDefault="001C3384" w:rsidP="001C3384">
      <w:pPr>
        <w:pStyle w:val="NormalWeb"/>
        <w:jc w:val="both"/>
        <w:rPr>
          <w:lang w:val="en-IN"/>
        </w:rPr>
      </w:pPr>
      <w:r w:rsidRPr="009B3FE2">
        <w:rPr>
          <w:b/>
          <w:bCs/>
        </w:rPr>
        <w:t xml:space="preserve">Course Objective: </w:t>
      </w:r>
      <w:r w:rsidR="00DA7C4D" w:rsidRPr="009B3FE2">
        <w:rPr>
          <w:lang w:val="en-IN"/>
        </w:rPr>
        <w:t>Equip learners with the skills to leverage Excel for business analytics by mastering data analysis, visualization tools, PivotTables and Pivot-Charts, Excel power tools, and creating interactive dashboards for effective reporting and decision-making</w:t>
      </w:r>
      <w:r w:rsidR="00DB0539">
        <w:rPr>
          <w:lang w:val="en-IN"/>
        </w:rPr>
        <w:t>.</w:t>
      </w:r>
    </w:p>
    <w:p w14:paraId="2BC327E6" w14:textId="77777777" w:rsidR="001D2D30" w:rsidRPr="009B3FE2" w:rsidRDefault="001D2D30" w:rsidP="001D2D30">
      <w:pPr>
        <w:pStyle w:val="BodyText"/>
        <w:spacing w:before="5"/>
        <w:rPr>
          <w:rFonts w:ascii="Times New Roman" w:hAnsi="Times New Roman" w:cs="Times New Roman"/>
          <w:b/>
          <w:sz w:val="24"/>
          <w:szCs w:val="24"/>
        </w:rPr>
      </w:pPr>
    </w:p>
    <w:tbl>
      <w:tblPr>
        <w:tblW w:w="4891" w:type="pct"/>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819"/>
      </w:tblGrid>
      <w:tr w:rsidR="001D2D30" w:rsidRPr="009B3FE2" w14:paraId="7852FDA9" w14:textId="77777777" w:rsidTr="00113FE4">
        <w:trPr>
          <w:trHeight w:val="738"/>
        </w:trPr>
        <w:tc>
          <w:tcPr>
            <w:tcW w:w="5000" w:type="pct"/>
            <w:tcMar>
              <w:top w:w="28" w:type="dxa"/>
              <w:left w:w="28" w:type="dxa"/>
              <w:bottom w:w="28" w:type="dxa"/>
              <w:right w:w="28" w:type="dxa"/>
            </w:tcMar>
          </w:tcPr>
          <w:p w14:paraId="78DE6D08" w14:textId="77777777" w:rsidR="001D2D30" w:rsidRPr="009B3FE2" w:rsidRDefault="001D2D30" w:rsidP="00113FE4">
            <w:pPr>
              <w:pStyle w:val="TableParagraph"/>
              <w:rPr>
                <w:rFonts w:ascii="Times New Roman" w:hAnsi="Times New Roman" w:cs="Times New Roman"/>
                <w:b/>
                <w:sz w:val="24"/>
                <w:szCs w:val="24"/>
              </w:rPr>
            </w:pPr>
          </w:p>
          <w:p w14:paraId="0809BAE1" w14:textId="77777777" w:rsidR="001D2D30" w:rsidRPr="009B3FE2" w:rsidRDefault="001D2D30" w:rsidP="00113FE4">
            <w:pPr>
              <w:pStyle w:val="TableParagraph"/>
              <w:ind w:left="3655" w:right="3650"/>
              <w:jc w:val="center"/>
              <w:rPr>
                <w:rFonts w:ascii="Times New Roman" w:hAnsi="Times New Roman" w:cs="Times New Roman"/>
                <w:b/>
                <w:sz w:val="24"/>
                <w:szCs w:val="24"/>
              </w:rPr>
            </w:pPr>
            <w:r w:rsidRPr="009B3FE2">
              <w:rPr>
                <w:rFonts w:ascii="Times New Roman" w:hAnsi="Times New Roman" w:cs="Times New Roman"/>
                <w:b/>
                <w:sz w:val="24"/>
                <w:szCs w:val="24"/>
              </w:rPr>
              <w:t>Contents</w:t>
            </w:r>
          </w:p>
        </w:tc>
      </w:tr>
      <w:tr w:rsidR="001D2D30" w:rsidRPr="009B3FE2" w14:paraId="61BE06E4" w14:textId="77777777" w:rsidTr="00113FE4">
        <w:trPr>
          <w:trHeight w:val="457"/>
        </w:trPr>
        <w:tc>
          <w:tcPr>
            <w:tcW w:w="5000" w:type="pct"/>
            <w:tcMar>
              <w:top w:w="28" w:type="dxa"/>
              <w:left w:w="28" w:type="dxa"/>
              <w:bottom w:w="28" w:type="dxa"/>
              <w:right w:w="28" w:type="dxa"/>
            </w:tcMar>
          </w:tcPr>
          <w:p w14:paraId="22DA37E1" w14:textId="77777777" w:rsidR="001D2D30" w:rsidRPr="009B3FE2" w:rsidRDefault="001D2D30" w:rsidP="00113FE4">
            <w:pPr>
              <w:pStyle w:val="TableParagraph"/>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Unit-1:</w:t>
            </w:r>
            <w:r w:rsidRPr="009B3FE2">
              <w:rPr>
                <w:rFonts w:ascii="Times New Roman" w:hAnsi="Times New Roman" w:cs="Times New Roman"/>
                <w:b/>
                <w:spacing w:val="-11"/>
                <w:w w:val="105"/>
                <w:sz w:val="24"/>
                <w:szCs w:val="24"/>
              </w:rPr>
              <w:t xml:space="preserve"> </w:t>
            </w:r>
            <w:r w:rsidRPr="009B3FE2">
              <w:rPr>
                <w:rFonts w:ascii="Times New Roman" w:hAnsi="Times New Roman" w:cs="Times New Roman"/>
                <w:b/>
                <w:spacing w:val="-1"/>
                <w:w w:val="105"/>
                <w:sz w:val="24"/>
                <w:szCs w:val="24"/>
              </w:rPr>
              <w:t>Introduction to Business Analytics</w:t>
            </w:r>
          </w:p>
          <w:p w14:paraId="289E7367" w14:textId="77777777" w:rsidR="001D2D30" w:rsidRPr="009B3FE2" w:rsidRDefault="001D2D30" w:rsidP="00113FE4">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(Contact Hours: 8)</w:t>
            </w:r>
          </w:p>
        </w:tc>
      </w:tr>
      <w:tr w:rsidR="001D2D30" w:rsidRPr="009B3FE2" w14:paraId="78EC565C" w14:textId="77777777" w:rsidTr="00113FE4">
        <w:trPr>
          <w:trHeight w:val="64"/>
        </w:trPr>
        <w:tc>
          <w:tcPr>
            <w:tcW w:w="5000" w:type="pct"/>
            <w:tcMar>
              <w:top w:w="28" w:type="dxa"/>
              <w:left w:w="28" w:type="dxa"/>
              <w:bottom w:w="28" w:type="dxa"/>
              <w:right w:w="28" w:type="dxa"/>
            </w:tcMar>
          </w:tcPr>
          <w:p w14:paraId="521B35D0" w14:textId="079A374D" w:rsidR="001D2D30" w:rsidRPr="009B3FE2" w:rsidRDefault="001D2D30" w:rsidP="00113FE4">
            <w:pPr>
              <w:pStyle w:val="NormalWeb"/>
              <w:jc w:val="both"/>
            </w:pPr>
            <w:r w:rsidRPr="009B3FE2">
              <w:t>Introduction to Business Analytics, Importance of A</w:t>
            </w:r>
            <w:r w:rsidR="00DA7C4D" w:rsidRPr="009B3FE2">
              <w:t>nalytics</w:t>
            </w:r>
            <w:r w:rsidRPr="009B3FE2">
              <w:t xml:space="preserve"> in business, Overview of </w:t>
            </w:r>
            <w:r w:rsidR="00DA7C4D" w:rsidRPr="009B3FE2">
              <w:t>Business Analytics</w:t>
            </w:r>
            <w:r w:rsidRPr="009B3FE2">
              <w:t xml:space="preserve"> tools, Introduction to Excel as analytic</w:t>
            </w:r>
            <w:r w:rsidR="00DA7C4D" w:rsidRPr="009B3FE2">
              <w:t>s</w:t>
            </w:r>
            <w:r w:rsidRPr="009B3FE2">
              <w:t xml:space="preserve"> tool, Data Management and Cleaning: Data cleaning techniques, Excel functions for data cleaning.</w:t>
            </w:r>
          </w:p>
        </w:tc>
      </w:tr>
      <w:tr w:rsidR="001D2D30" w:rsidRPr="009B3FE2" w14:paraId="6331AEAC" w14:textId="77777777" w:rsidTr="00113FE4">
        <w:trPr>
          <w:trHeight w:val="457"/>
        </w:trPr>
        <w:tc>
          <w:tcPr>
            <w:tcW w:w="5000" w:type="pct"/>
            <w:tcMar>
              <w:top w:w="28" w:type="dxa"/>
              <w:left w:w="28" w:type="dxa"/>
              <w:bottom w:w="28" w:type="dxa"/>
              <w:right w:w="28" w:type="dxa"/>
            </w:tcMar>
          </w:tcPr>
          <w:p w14:paraId="1DB9F38C" w14:textId="42483F6B" w:rsidR="001D2D30" w:rsidRPr="009B3FE2" w:rsidRDefault="001D2D30" w:rsidP="00113FE4">
            <w:pPr>
              <w:pStyle w:val="TableParagraph"/>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Unit-2:</w:t>
            </w:r>
            <w:r w:rsidRPr="009B3FE2">
              <w:rPr>
                <w:rFonts w:ascii="Times New Roman" w:hAnsi="Times New Roman" w:cs="Times New Roman"/>
                <w:b/>
                <w:spacing w:val="-11"/>
                <w:w w:val="105"/>
                <w:sz w:val="24"/>
                <w:szCs w:val="24"/>
              </w:rPr>
              <w:t xml:space="preserve"> </w:t>
            </w:r>
            <w:r w:rsidRPr="009B3FE2">
              <w:rPr>
                <w:rFonts w:ascii="Times New Roman" w:hAnsi="Times New Roman" w:cs="Times New Roman"/>
                <w:b/>
                <w:spacing w:val="-1"/>
                <w:w w:val="105"/>
                <w:sz w:val="24"/>
                <w:szCs w:val="24"/>
              </w:rPr>
              <w:t>Data Analysis using Excel</w:t>
            </w:r>
          </w:p>
          <w:p w14:paraId="01C0F989" w14:textId="77777777" w:rsidR="001D2D30" w:rsidRPr="009B3FE2" w:rsidRDefault="001D2D30" w:rsidP="00113FE4">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(Contact Hours: 10)</w:t>
            </w:r>
          </w:p>
        </w:tc>
      </w:tr>
      <w:tr w:rsidR="001D2D30" w:rsidRPr="009B3FE2" w14:paraId="1530D8A4" w14:textId="77777777" w:rsidTr="00113FE4">
        <w:trPr>
          <w:trHeight w:val="64"/>
        </w:trPr>
        <w:tc>
          <w:tcPr>
            <w:tcW w:w="5000" w:type="pct"/>
            <w:tcMar>
              <w:top w:w="28" w:type="dxa"/>
              <w:left w:w="28" w:type="dxa"/>
              <w:bottom w:w="28" w:type="dxa"/>
              <w:right w:w="28" w:type="dxa"/>
            </w:tcMar>
          </w:tcPr>
          <w:p w14:paraId="0406D548" w14:textId="64FAB881" w:rsidR="001D2D30" w:rsidRPr="009B3FE2" w:rsidRDefault="001D2D30" w:rsidP="00113FE4">
            <w:pPr>
              <w:pStyle w:val="NormalWeb"/>
              <w:jc w:val="both"/>
            </w:pPr>
            <w:r w:rsidRPr="009B3FE2">
              <w:t>Data Analysis Using Excel: Types of Analytics, Data Types, Data sorting and filtering, Conditional formatting, Advanced formulas and functions in excel</w:t>
            </w:r>
            <w:r w:rsidR="00DA7C4D" w:rsidRPr="009B3FE2">
              <w:t xml:space="preserve">, What-If-Analysis, Solver </w:t>
            </w:r>
          </w:p>
        </w:tc>
      </w:tr>
      <w:tr w:rsidR="001D2D30" w:rsidRPr="009B3FE2" w14:paraId="7DBD148A" w14:textId="77777777" w:rsidTr="00113FE4">
        <w:trPr>
          <w:trHeight w:val="460"/>
        </w:trPr>
        <w:tc>
          <w:tcPr>
            <w:tcW w:w="5000" w:type="pct"/>
            <w:tcMar>
              <w:top w:w="28" w:type="dxa"/>
              <w:left w:w="28" w:type="dxa"/>
              <w:bottom w:w="28" w:type="dxa"/>
              <w:right w:w="28" w:type="dxa"/>
            </w:tcMar>
          </w:tcPr>
          <w:p w14:paraId="0DF3C8DF" w14:textId="00EEE3EC" w:rsidR="001D2D30" w:rsidRPr="009B3FE2" w:rsidRDefault="001D2D30" w:rsidP="00113FE4">
            <w:pPr>
              <w:pStyle w:val="TableParagraph"/>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Unit-3:</w:t>
            </w:r>
            <w:r w:rsidRPr="009B3FE2">
              <w:rPr>
                <w:rFonts w:ascii="Times New Roman" w:hAnsi="Times New Roman" w:cs="Times New Roman"/>
                <w:b/>
                <w:spacing w:val="-11"/>
                <w:w w:val="105"/>
                <w:sz w:val="24"/>
                <w:szCs w:val="24"/>
              </w:rPr>
              <w:t xml:space="preserve"> </w:t>
            </w:r>
            <w:r w:rsidRPr="009B3FE2">
              <w:rPr>
                <w:rFonts w:ascii="Times New Roman" w:hAnsi="Times New Roman" w:cs="Times New Roman"/>
                <w:b/>
                <w:spacing w:val="-1"/>
                <w:w w:val="105"/>
                <w:sz w:val="24"/>
                <w:szCs w:val="24"/>
              </w:rPr>
              <w:t>Data Visualization</w:t>
            </w:r>
            <w:r w:rsidR="00DA7C4D" w:rsidRPr="009B3FE2">
              <w:rPr>
                <w:rFonts w:ascii="Times New Roman" w:hAnsi="Times New Roman" w:cs="Times New Roman"/>
                <w:b/>
                <w:spacing w:val="-1"/>
                <w:w w:val="105"/>
                <w:sz w:val="24"/>
                <w:szCs w:val="24"/>
              </w:rPr>
              <w:t>,</w:t>
            </w:r>
            <w:r w:rsidRPr="009B3FE2">
              <w:rPr>
                <w:rFonts w:ascii="Times New Roman" w:hAnsi="Times New Roman" w:cs="Times New Roman"/>
                <w:b/>
                <w:spacing w:val="-1"/>
                <w:w w:val="105"/>
                <w:sz w:val="24"/>
                <w:szCs w:val="24"/>
              </w:rPr>
              <w:t xml:space="preserve"> </w:t>
            </w:r>
            <w:r w:rsidR="00DA7C4D" w:rsidRPr="009B3FE2">
              <w:rPr>
                <w:rFonts w:ascii="Times New Roman" w:hAnsi="Times New Roman" w:cs="Times New Roman"/>
                <w:b/>
                <w:spacing w:val="-1"/>
                <w:w w:val="105"/>
                <w:sz w:val="24"/>
                <w:szCs w:val="24"/>
              </w:rPr>
              <w:t xml:space="preserve">and </w:t>
            </w:r>
            <w:r w:rsidRPr="009B3FE2">
              <w:rPr>
                <w:rFonts w:ascii="Times New Roman" w:hAnsi="Times New Roman" w:cs="Times New Roman"/>
                <w:b/>
                <w:spacing w:val="-1"/>
                <w:w w:val="105"/>
                <w:sz w:val="24"/>
                <w:szCs w:val="24"/>
              </w:rPr>
              <w:t>PivotTables</w:t>
            </w:r>
            <w:r w:rsidR="00DA7C4D" w:rsidRPr="009B3FE2">
              <w:rPr>
                <w:rFonts w:ascii="Times New Roman" w:hAnsi="Times New Roman" w:cs="Times New Roman"/>
                <w:b/>
                <w:spacing w:val="-1"/>
                <w:w w:val="105"/>
                <w:sz w:val="24"/>
                <w:szCs w:val="24"/>
              </w:rPr>
              <w:t xml:space="preserve"> and</w:t>
            </w:r>
            <w:r w:rsidRPr="009B3FE2">
              <w:rPr>
                <w:rFonts w:ascii="Times New Roman" w:hAnsi="Times New Roman" w:cs="Times New Roman"/>
                <w:b/>
                <w:spacing w:val="-1"/>
                <w:w w:val="105"/>
                <w:sz w:val="24"/>
                <w:szCs w:val="24"/>
              </w:rPr>
              <w:t xml:space="preserve"> Pivot Charts </w:t>
            </w:r>
          </w:p>
          <w:p w14:paraId="5C6DDCD1" w14:textId="77777777" w:rsidR="001D2D30" w:rsidRPr="009B3FE2" w:rsidRDefault="001D2D30" w:rsidP="00113FE4">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(Contact Hours: 8)</w:t>
            </w:r>
          </w:p>
        </w:tc>
      </w:tr>
      <w:tr w:rsidR="001D2D30" w:rsidRPr="009B3FE2" w14:paraId="3340208B" w14:textId="77777777" w:rsidTr="00113FE4">
        <w:trPr>
          <w:trHeight w:val="84"/>
        </w:trPr>
        <w:tc>
          <w:tcPr>
            <w:tcW w:w="5000" w:type="pct"/>
            <w:tcMar>
              <w:top w:w="28" w:type="dxa"/>
              <w:left w:w="28" w:type="dxa"/>
              <w:bottom w:w="28" w:type="dxa"/>
              <w:right w:w="28" w:type="dxa"/>
            </w:tcMar>
          </w:tcPr>
          <w:p w14:paraId="59C9F16F" w14:textId="63CF7471" w:rsidR="001D2D30" w:rsidRPr="009B3FE2" w:rsidRDefault="001D2D30" w:rsidP="00113FE4">
            <w:pPr>
              <w:pStyle w:val="NormalWeb"/>
              <w:jc w:val="both"/>
            </w:pPr>
            <w:r w:rsidRPr="009B3FE2">
              <w:t xml:space="preserve">Data Visualization with Excel: Principles of data visualization, Creating different types of charts in Excel. PivotTables and Pivot Charts: Introduction to PivotTables, Creating and customizing PivotTables, Using Pivot Charts for data visualization, Advanced PivotTable techniques </w:t>
            </w:r>
          </w:p>
        </w:tc>
      </w:tr>
      <w:tr w:rsidR="001D2D30" w:rsidRPr="009B3FE2" w14:paraId="6835F8AE" w14:textId="77777777" w:rsidTr="00113FE4">
        <w:trPr>
          <w:trHeight w:val="460"/>
        </w:trPr>
        <w:tc>
          <w:tcPr>
            <w:tcW w:w="5000" w:type="pct"/>
            <w:tcMar>
              <w:top w:w="28" w:type="dxa"/>
              <w:left w:w="28" w:type="dxa"/>
              <w:bottom w:w="28" w:type="dxa"/>
              <w:right w:w="28" w:type="dxa"/>
            </w:tcMar>
          </w:tcPr>
          <w:p w14:paraId="3E2D3995" w14:textId="71C8D013" w:rsidR="001D2D30" w:rsidRPr="009B3FE2" w:rsidRDefault="001D2D30" w:rsidP="00113FE4">
            <w:pPr>
              <w:pStyle w:val="TableParagraph"/>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Unit-4:</w:t>
            </w:r>
            <w:r w:rsidRPr="009B3FE2">
              <w:rPr>
                <w:rFonts w:ascii="Times New Roman" w:hAnsi="Times New Roman" w:cs="Times New Roman"/>
                <w:b/>
                <w:spacing w:val="-11"/>
                <w:w w:val="105"/>
                <w:sz w:val="24"/>
                <w:szCs w:val="24"/>
              </w:rPr>
              <w:t xml:space="preserve"> </w:t>
            </w:r>
            <w:r w:rsidRPr="009B3FE2">
              <w:rPr>
                <w:rFonts w:ascii="Times New Roman" w:hAnsi="Times New Roman" w:cs="Times New Roman"/>
                <w:b/>
                <w:spacing w:val="-1"/>
                <w:w w:val="105"/>
                <w:sz w:val="24"/>
                <w:szCs w:val="24"/>
              </w:rPr>
              <w:t xml:space="preserve">Excel Power Tools </w:t>
            </w:r>
          </w:p>
          <w:p w14:paraId="6806CEBC" w14:textId="77777777" w:rsidR="001D2D30" w:rsidRPr="009B3FE2" w:rsidRDefault="001D2D30" w:rsidP="00113FE4">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(Contact Hours: 9)</w:t>
            </w:r>
          </w:p>
        </w:tc>
      </w:tr>
      <w:tr w:rsidR="001D2D30" w:rsidRPr="009B3FE2" w14:paraId="778CD3B2" w14:textId="77777777" w:rsidTr="00113FE4">
        <w:trPr>
          <w:trHeight w:val="64"/>
        </w:trPr>
        <w:tc>
          <w:tcPr>
            <w:tcW w:w="5000" w:type="pct"/>
            <w:tcMar>
              <w:top w:w="28" w:type="dxa"/>
              <w:left w:w="28" w:type="dxa"/>
              <w:bottom w:w="28" w:type="dxa"/>
              <w:right w:w="28" w:type="dxa"/>
            </w:tcMar>
          </w:tcPr>
          <w:p w14:paraId="79922B1C" w14:textId="28B30611" w:rsidR="001D2D30" w:rsidRPr="009B3FE2" w:rsidRDefault="001D2D30" w:rsidP="00113FE4">
            <w:pPr>
              <w:pStyle w:val="NormalWeb"/>
              <w:jc w:val="both"/>
            </w:pPr>
            <w:r w:rsidRPr="009B3FE2">
              <w:t>Introduction to Power Pivot, Creating models with Power Pivot, Introduction to Power Query, Data transformation with Power Query</w:t>
            </w:r>
          </w:p>
        </w:tc>
      </w:tr>
      <w:tr w:rsidR="001D2D30" w:rsidRPr="009B3FE2" w14:paraId="046DBC7E" w14:textId="77777777" w:rsidTr="00113FE4">
        <w:trPr>
          <w:trHeight w:val="64"/>
        </w:trPr>
        <w:tc>
          <w:tcPr>
            <w:tcW w:w="5000" w:type="pct"/>
            <w:tcMar>
              <w:top w:w="28" w:type="dxa"/>
              <w:left w:w="28" w:type="dxa"/>
              <w:bottom w:w="28" w:type="dxa"/>
              <w:right w:w="28" w:type="dxa"/>
            </w:tcMar>
          </w:tcPr>
          <w:p w14:paraId="70A23DAF" w14:textId="77777777" w:rsidR="001D2D30" w:rsidRPr="009B3FE2" w:rsidRDefault="001D2D30" w:rsidP="00113FE4">
            <w:pPr>
              <w:pStyle w:val="TableParagraph"/>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Unit-5:</w:t>
            </w:r>
            <w:r w:rsidRPr="009B3FE2">
              <w:rPr>
                <w:rFonts w:ascii="Times New Roman" w:hAnsi="Times New Roman" w:cs="Times New Roman"/>
                <w:b/>
                <w:spacing w:val="-11"/>
                <w:w w:val="105"/>
                <w:sz w:val="24"/>
                <w:szCs w:val="24"/>
              </w:rPr>
              <w:t xml:space="preserve"> </w:t>
            </w:r>
            <w:r w:rsidRPr="009B3FE2">
              <w:rPr>
                <w:rFonts w:ascii="Times New Roman" w:hAnsi="Times New Roman" w:cs="Times New Roman"/>
                <w:b/>
                <w:spacing w:val="-1"/>
                <w:w w:val="105"/>
                <w:sz w:val="24"/>
                <w:szCs w:val="24"/>
              </w:rPr>
              <w:t xml:space="preserve">Dashboard Design and Reporting with Excel                                                                    </w:t>
            </w:r>
          </w:p>
          <w:p w14:paraId="1B2563AE" w14:textId="77777777" w:rsidR="001D2D30" w:rsidRPr="009B3FE2" w:rsidRDefault="001D2D30" w:rsidP="00113FE4">
            <w:pPr>
              <w:pStyle w:val="TableParagraph"/>
              <w:ind w:left="100"/>
              <w:jc w:val="right"/>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 xml:space="preserve"> (Contact Hours: 9)</w:t>
            </w:r>
          </w:p>
        </w:tc>
      </w:tr>
      <w:tr w:rsidR="001D2D30" w:rsidRPr="009B3FE2" w14:paraId="66F2CDCF" w14:textId="77777777" w:rsidTr="00113FE4">
        <w:trPr>
          <w:trHeight w:val="763"/>
        </w:trPr>
        <w:tc>
          <w:tcPr>
            <w:tcW w:w="5000" w:type="pct"/>
            <w:tcMar>
              <w:top w:w="28" w:type="dxa"/>
              <w:left w:w="28" w:type="dxa"/>
              <w:bottom w:w="28" w:type="dxa"/>
              <w:right w:w="28" w:type="dxa"/>
            </w:tcMar>
          </w:tcPr>
          <w:p w14:paraId="00E4DCAF" w14:textId="4FE6B7C8" w:rsidR="001D2D30" w:rsidRPr="009B3FE2" w:rsidRDefault="001D2D30" w:rsidP="00113FE4">
            <w:pPr>
              <w:pStyle w:val="NormalWeb"/>
              <w:jc w:val="both"/>
            </w:pPr>
            <w:r w:rsidRPr="009B3FE2">
              <w:t xml:space="preserve">Dashboard Creation and Reporting: Principles of effective dashboard design, </w:t>
            </w:r>
            <w:proofErr w:type="gramStart"/>
            <w:r w:rsidRPr="009B3FE2">
              <w:t>Creating</w:t>
            </w:r>
            <w:proofErr w:type="gramEnd"/>
            <w:r w:rsidRPr="009B3FE2">
              <w:t xml:space="preserve"> interactive dashboards with Excel, Using form controls and slicers, Final project: Building a comprehensive dashboard</w:t>
            </w:r>
          </w:p>
        </w:tc>
      </w:tr>
    </w:tbl>
    <w:p w14:paraId="0BCE6CCC" w14:textId="77777777" w:rsidR="001D2D30" w:rsidRPr="009B3FE2" w:rsidRDefault="001D2D30" w:rsidP="001D2D30">
      <w:pPr>
        <w:rPr>
          <w:rFonts w:ascii="Times New Roman" w:hAnsi="Times New Roman" w:cs="Times New Roman"/>
          <w:sz w:val="24"/>
          <w:szCs w:val="24"/>
        </w:rPr>
      </w:pPr>
    </w:p>
    <w:p w14:paraId="093090F3" w14:textId="77777777" w:rsidR="001D2D30" w:rsidRDefault="001D2D30" w:rsidP="001D2D30">
      <w:pPr>
        <w:rPr>
          <w:rFonts w:ascii="Times New Roman" w:hAnsi="Times New Roman" w:cs="Times New Roman"/>
          <w:sz w:val="24"/>
          <w:szCs w:val="24"/>
        </w:rPr>
      </w:pPr>
    </w:p>
    <w:p w14:paraId="373A152B" w14:textId="77777777" w:rsidR="000141ED" w:rsidRPr="009B3FE2" w:rsidRDefault="000141ED" w:rsidP="001D2D30">
      <w:pPr>
        <w:rPr>
          <w:rFonts w:ascii="Times New Roman" w:hAnsi="Times New Roman" w:cs="Times New Roman"/>
          <w:sz w:val="24"/>
          <w:szCs w:val="24"/>
        </w:rPr>
      </w:pPr>
    </w:p>
    <w:tbl>
      <w:tblPr>
        <w:tblStyle w:val="TableGrid"/>
        <w:tblW w:w="8678" w:type="dxa"/>
        <w:tblInd w:w="288" w:type="dxa"/>
        <w:tblLook w:val="04A0" w:firstRow="1" w:lastRow="0" w:firstColumn="1" w:lastColumn="0" w:noHBand="0" w:noVBand="1"/>
      </w:tblPr>
      <w:tblGrid>
        <w:gridCol w:w="800"/>
        <w:gridCol w:w="6555"/>
        <w:gridCol w:w="1323"/>
      </w:tblGrid>
      <w:tr w:rsidR="001D2D30" w:rsidRPr="009B3FE2" w14:paraId="641B2D18" w14:textId="77777777" w:rsidTr="001C3384">
        <w:trPr>
          <w:trHeight w:val="439"/>
        </w:trPr>
        <w:tc>
          <w:tcPr>
            <w:tcW w:w="7447" w:type="dxa"/>
            <w:gridSpan w:val="2"/>
          </w:tcPr>
          <w:p w14:paraId="27356EA7" w14:textId="77777777" w:rsidR="001D2D30" w:rsidRPr="009B3FE2" w:rsidRDefault="001D2D30" w:rsidP="00113FE4">
            <w:pPr>
              <w:rPr>
                <w:rFonts w:ascii="Times New Roman" w:hAnsi="Times New Roman" w:cs="Times New Roman"/>
                <w:b/>
                <w:sz w:val="24"/>
                <w:szCs w:val="24"/>
              </w:rPr>
            </w:pPr>
            <w:r w:rsidRPr="009B3FE2">
              <w:rPr>
                <w:rFonts w:ascii="Times New Roman" w:hAnsi="Times New Roman" w:cs="Times New Roman"/>
                <w:b/>
                <w:sz w:val="24"/>
                <w:szCs w:val="24"/>
              </w:rPr>
              <w:lastRenderedPageBreak/>
              <w:t>Course Outcomes: After completion of the course student will be able to</w:t>
            </w:r>
          </w:p>
        </w:tc>
        <w:tc>
          <w:tcPr>
            <w:tcW w:w="1231" w:type="dxa"/>
          </w:tcPr>
          <w:p w14:paraId="47E2D53C" w14:textId="77777777" w:rsidR="001D2D30" w:rsidRPr="009B3FE2" w:rsidRDefault="001D2D30" w:rsidP="00113FE4">
            <w:pPr>
              <w:rPr>
                <w:rFonts w:ascii="Times New Roman" w:hAnsi="Times New Roman" w:cs="Times New Roman"/>
                <w:b/>
                <w:sz w:val="24"/>
                <w:szCs w:val="24"/>
              </w:rPr>
            </w:pPr>
            <w:r w:rsidRPr="009B3FE2">
              <w:rPr>
                <w:rFonts w:ascii="Times New Roman" w:hAnsi="Times New Roman" w:cs="Times New Roman"/>
                <w:b/>
                <w:sz w:val="24"/>
                <w:szCs w:val="24"/>
              </w:rPr>
              <w:t>Bloom’s Level</w:t>
            </w:r>
          </w:p>
        </w:tc>
      </w:tr>
      <w:tr w:rsidR="001D2D30" w:rsidRPr="009B3FE2" w14:paraId="7F759D72" w14:textId="77777777" w:rsidTr="001C3384">
        <w:trPr>
          <w:trHeight w:val="377"/>
        </w:trPr>
        <w:tc>
          <w:tcPr>
            <w:tcW w:w="804" w:type="dxa"/>
          </w:tcPr>
          <w:p w14:paraId="019DEACF" w14:textId="77777777" w:rsidR="001D2D30" w:rsidRPr="009B3FE2" w:rsidRDefault="001D2D30" w:rsidP="00113FE4">
            <w:pPr>
              <w:jc w:val="both"/>
              <w:rPr>
                <w:rFonts w:ascii="Times New Roman" w:hAnsi="Times New Roman" w:cs="Times New Roman"/>
                <w:b/>
                <w:sz w:val="24"/>
                <w:szCs w:val="24"/>
              </w:rPr>
            </w:pPr>
            <w:r w:rsidRPr="009B3FE2">
              <w:rPr>
                <w:rFonts w:ascii="Times New Roman" w:hAnsi="Times New Roman" w:cs="Times New Roman"/>
                <w:b/>
                <w:sz w:val="24"/>
                <w:szCs w:val="24"/>
              </w:rPr>
              <w:t>CO 1</w:t>
            </w:r>
          </w:p>
        </w:tc>
        <w:tc>
          <w:tcPr>
            <w:tcW w:w="6643" w:type="dxa"/>
          </w:tcPr>
          <w:p w14:paraId="2245A8B2" w14:textId="74A8699C" w:rsidR="001D2D30" w:rsidRPr="009B3FE2" w:rsidRDefault="001D2D30" w:rsidP="00113FE4">
            <w:pPr>
              <w:jc w:val="both"/>
              <w:rPr>
                <w:rFonts w:ascii="Times New Roman" w:hAnsi="Times New Roman" w:cs="Times New Roman"/>
                <w:sz w:val="24"/>
                <w:szCs w:val="24"/>
              </w:rPr>
            </w:pPr>
            <w:r w:rsidRPr="009B3FE2">
              <w:rPr>
                <w:rFonts w:ascii="Times New Roman" w:hAnsi="Times New Roman" w:cs="Times New Roman"/>
                <w:sz w:val="24"/>
                <w:szCs w:val="24"/>
              </w:rPr>
              <w:t xml:space="preserve">Understand the fundamental concepts of Business </w:t>
            </w:r>
            <w:r w:rsidR="00DA7C4D" w:rsidRPr="009B3FE2">
              <w:rPr>
                <w:rFonts w:ascii="Times New Roman" w:hAnsi="Times New Roman" w:cs="Times New Roman"/>
                <w:sz w:val="24"/>
                <w:szCs w:val="24"/>
              </w:rPr>
              <w:t>Analytics</w:t>
            </w:r>
            <w:r w:rsidRPr="009B3FE2">
              <w:rPr>
                <w:rFonts w:ascii="Times New Roman" w:hAnsi="Times New Roman" w:cs="Times New Roman"/>
                <w:sz w:val="24"/>
                <w:szCs w:val="24"/>
              </w:rPr>
              <w:t xml:space="preserve"> and </w:t>
            </w:r>
            <w:r w:rsidR="00DA7C4D" w:rsidRPr="009B3FE2">
              <w:rPr>
                <w:rFonts w:ascii="Times New Roman" w:hAnsi="Times New Roman" w:cs="Times New Roman"/>
                <w:sz w:val="24"/>
                <w:szCs w:val="24"/>
              </w:rPr>
              <w:t>role of</w:t>
            </w:r>
            <w:r w:rsidRPr="009B3FE2">
              <w:rPr>
                <w:rFonts w:ascii="Times New Roman" w:hAnsi="Times New Roman" w:cs="Times New Roman"/>
                <w:sz w:val="24"/>
                <w:szCs w:val="24"/>
              </w:rPr>
              <w:t xml:space="preserve"> Excel </w:t>
            </w:r>
            <w:r w:rsidR="00DA7C4D" w:rsidRPr="009B3FE2">
              <w:rPr>
                <w:rFonts w:ascii="Times New Roman" w:hAnsi="Times New Roman" w:cs="Times New Roman"/>
                <w:sz w:val="24"/>
                <w:szCs w:val="24"/>
              </w:rPr>
              <w:t>as</w:t>
            </w:r>
            <w:r w:rsidRPr="009B3FE2">
              <w:rPr>
                <w:rFonts w:ascii="Times New Roman" w:hAnsi="Times New Roman" w:cs="Times New Roman"/>
                <w:sz w:val="24"/>
                <w:szCs w:val="24"/>
              </w:rPr>
              <w:t xml:space="preserve"> data management and cleaning</w:t>
            </w:r>
            <w:r w:rsidR="00DA7C4D" w:rsidRPr="009B3FE2">
              <w:rPr>
                <w:rFonts w:ascii="Times New Roman" w:hAnsi="Times New Roman" w:cs="Times New Roman"/>
                <w:sz w:val="24"/>
                <w:szCs w:val="24"/>
              </w:rPr>
              <w:t xml:space="preserve"> tool</w:t>
            </w:r>
            <w:r w:rsidRPr="009B3FE2">
              <w:rPr>
                <w:rFonts w:ascii="Times New Roman" w:hAnsi="Times New Roman" w:cs="Times New Roman"/>
                <w:sz w:val="24"/>
                <w:szCs w:val="24"/>
              </w:rPr>
              <w:t>.</w:t>
            </w:r>
          </w:p>
        </w:tc>
        <w:tc>
          <w:tcPr>
            <w:tcW w:w="1231" w:type="dxa"/>
          </w:tcPr>
          <w:p w14:paraId="65656F8F" w14:textId="77777777" w:rsidR="001D2D30" w:rsidRPr="009B3FE2" w:rsidRDefault="001D2D30" w:rsidP="00113FE4">
            <w:pPr>
              <w:jc w:val="both"/>
              <w:rPr>
                <w:rFonts w:ascii="Times New Roman" w:hAnsi="Times New Roman" w:cs="Times New Roman"/>
                <w:sz w:val="24"/>
                <w:szCs w:val="24"/>
              </w:rPr>
            </w:pPr>
            <w:r w:rsidRPr="009B3FE2">
              <w:rPr>
                <w:rFonts w:ascii="Times New Roman" w:hAnsi="Times New Roman" w:cs="Times New Roman"/>
                <w:sz w:val="24"/>
                <w:szCs w:val="24"/>
              </w:rPr>
              <w:t>Understand</w:t>
            </w:r>
          </w:p>
        </w:tc>
      </w:tr>
      <w:tr w:rsidR="001D2D30" w:rsidRPr="009B3FE2" w14:paraId="5BD2F976" w14:textId="77777777" w:rsidTr="001C3384">
        <w:trPr>
          <w:trHeight w:val="377"/>
        </w:trPr>
        <w:tc>
          <w:tcPr>
            <w:tcW w:w="804" w:type="dxa"/>
          </w:tcPr>
          <w:p w14:paraId="5E261480" w14:textId="77777777" w:rsidR="001D2D30" w:rsidRPr="009B3FE2" w:rsidRDefault="001D2D30" w:rsidP="00113FE4">
            <w:pPr>
              <w:jc w:val="both"/>
              <w:rPr>
                <w:rFonts w:ascii="Times New Roman" w:hAnsi="Times New Roman" w:cs="Times New Roman"/>
                <w:b/>
                <w:sz w:val="24"/>
                <w:szCs w:val="24"/>
              </w:rPr>
            </w:pPr>
            <w:r w:rsidRPr="009B3FE2">
              <w:rPr>
                <w:rFonts w:ascii="Times New Roman" w:hAnsi="Times New Roman" w:cs="Times New Roman"/>
                <w:b/>
                <w:sz w:val="24"/>
                <w:szCs w:val="24"/>
              </w:rPr>
              <w:t>CO 2</w:t>
            </w:r>
          </w:p>
        </w:tc>
        <w:tc>
          <w:tcPr>
            <w:tcW w:w="6643" w:type="dxa"/>
          </w:tcPr>
          <w:p w14:paraId="75ED5687" w14:textId="7FB8F4A7" w:rsidR="001D2D30" w:rsidRPr="009B3FE2" w:rsidRDefault="001D2D30" w:rsidP="00113FE4">
            <w:pPr>
              <w:jc w:val="both"/>
              <w:rPr>
                <w:rFonts w:ascii="Times New Roman" w:hAnsi="Times New Roman" w:cs="Times New Roman"/>
                <w:sz w:val="24"/>
                <w:szCs w:val="24"/>
              </w:rPr>
            </w:pPr>
            <w:proofErr w:type="spellStart"/>
            <w:r w:rsidRPr="009B3FE2">
              <w:rPr>
                <w:rFonts w:ascii="Times New Roman" w:hAnsi="Times New Roman" w:cs="Times New Roman"/>
                <w:sz w:val="24"/>
                <w:szCs w:val="24"/>
              </w:rPr>
              <w:t>Analyze</w:t>
            </w:r>
            <w:proofErr w:type="spellEnd"/>
            <w:r w:rsidRPr="009B3FE2">
              <w:rPr>
                <w:rFonts w:ascii="Times New Roman" w:hAnsi="Times New Roman" w:cs="Times New Roman"/>
                <w:sz w:val="24"/>
                <w:szCs w:val="24"/>
              </w:rPr>
              <w:t xml:space="preserve"> data using Excel advanced formulas</w:t>
            </w:r>
            <w:r w:rsidR="00DA7C4D" w:rsidRPr="009B3FE2">
              <w:rPr>
                <w:rFonts w:ascii="Times New Roman" w:hAnsi="Times New Roman" w:cs="Times New Roman"/>
                <w:sz w:val="24"/>
                <w:szCs w:val="24"/>
              </w:rPr>
              <w:t xml:space="preserve"> and</w:t>
            </w:r>
            <w:r w:rsidRPr="009B3FE2">
              <w:rPr>
                <w:rFonts w:ascii="Times New Roman" w:hAnsi="Times New Roman" w:cs="Times New Roman"/>
                <w:sz w:val="24"/>
                <w:szCs w:val="24"/>
              </w:rPr>
              <w:t xml:space="preserve"> functions</w:t>
            </w:r>
            <w:r w:rsidR="00DA7C4D" w:rsidRPr="009B3FE2">
              <w:rPr>
                <w:rFonts w:ascii="Times New Roman" w:hAnsi="Times New Roman" w:cs="Times New Roman"/>
                <w:sz w:val="24"/>
                <w:szCs w:val="24"/>
              </w:rPr>
              <w:t>.</w:t>
            </w:r>
          </w:p>
        </w:tc>
        <w:tc>
          <w:tcPr>
            <w:tcW w:w="1231" w:type="dxa"/>
          </w:tcPr>
          <w:p w14:paraId="2D1D65B1" w14:textId="77777777" w:rsidR="001D2D30" w:rsidRPr="009B3FE2" w:rsidRDefault="001D2D30" w:rsidP="00113FE4">
            <w:pPr>
              <w:jc w:val="both"/>
              <w:rPr>
                <w:rFonts w:ascii="Times New Roman" w:hAnsi="Times New Roman" w:cs="Times New Roman"/>
                <w:sz w:val="24"/>
                <w:szCs w:val="24"/>
              </w:rPr>
            </w:pPr>
            <w:proofErr w:type="spellStart"/>
            <w:r w:rsidRPr="009B3FE2">
              <w:rPr>
                <w:rFonts w:ascii="Times New Roman" w:hAnsi="Times New Roman" w:cs="Times New Roman"/>
                <w:sz w:val="24"/>
                <w:szCs w:val="24"/>
              </w:rPr>
              <w:t>Analyze</w:t>
            </w:r>
            <w:proofErr w:type="spellEnd"/>
            <w:r w:rsidRPr="009B3FE2">
              <w:rPr>
                <w:rFonts w:ascii="Times New Roman" w:hAnsi="Times New Roman" w:cs="Times New Roman"/>
                <w:sz w:val="24"/>
                <w:szCs w:val="24"/>
              </w:rPr>
              <w:t xml:space="preserve"> </w:t>
            </w:r>
          </w:p>
        </w:tc>
      </w:tr>
      <w:tr w:rsidR="001D2D30" w:rsidRPr="009B3FE2" w14:paraId="6B80F07C" w14:textId="77777777" w:rsidTr="001C3384">
        <w:trPr>
          <w:trHeight w:val="377"/>
        </w:trPr>
        <w:tc>
          <w:tcPr>
            <w:tcW w:w="804" w:type="dxa"/>
          </w:tcPr>
          <w:p w14:paraId="47B90C9E" w14:textId="77777777" w:rsidR="001D2D30" w:rsidRPr="009B3FE2" w:rsidRDefault="001D2D30" w:rsidP="00113FE4">
            <w:pPr>
              <w:jc w:val="both"/>
              <w:rPr>
                <w:rFonts w:ascii="Times New Roman" w:hAnsi="Times New Roman" w:cs="Times New Roman"/>
                <w:b/>
                <w:sz w:val="24"/>
                <w:szCs w:val="24"/>
              </w:rPr>
            </w:pPr>
            <w:r w:rsidRPr="009B3FE2">
              <w:rPr>
                <w:rFonts w:ascii="Times New Roman" w:hAnsi="Times New Roman" w:cs="Times New Roman"/>
                <w:b/>
                <w:sz w:val="24"/>
                <w:szCs w:val="24"/>
              </w:rPr>
              <w:t>CO 3</w:t>
            </w:r>
          </w:p>
        </w:tc>
        <w:tc>
          <w:tcPr>
            <w:tcW w:w="6643" w:type="dxa"/>
          </w:tcPr>
          <w:p w14:paraId="2125E0B1" w14:textId="37690831" w:rsidR="001D2D30" w:rsidRPr="009B3FE2" w:rsidRDefault="001D2D30" w:rsidP="00113FE4">
            <w:pPr>
              <w:jc w:val="both"/>
              <w:rPr>
                <w:rFonts w:ascii="Times New Roman" w:hAnsi="Times New Roman" w:cs="Times New Roman"/>
                <w:sz w:val="24"/>
                <w:szCs w:val="24"/>
              </w:rPr>
            </w:pPr>
            <w:r w:rsidRPr="009B3FE2">
              <w:rPr>
                <w:rFonts w:ascii="Times New Roman" w:hAnsi="Times New Roman" w:cs="Times New Roman"/>
                <w:sz w:val="24"/>
                <w:szCs w:val="24"/>
              </w:rPr>
              <w:t xml:space="preserve">Construct interactive data visualizations in Excel using PivotTables and Pivot Charts. </w:t>
            </w:r>
          </w:p>
        </w:tc>
        <w:tc>
          <w:tcPr>
            <w:tcW w:w="1231" w:type="dxa"/>
          </w:tcPr>
          <w:p w14:paraId="4529B13B" w14:textId="77777777" w:rsidR="001D2D30" w:rsidRPr="009B3FE2" w:rsidRDefault="001D2D30" w:rsidP="00113FE4">
            <w:pPr>
              <w:jc w:val="both"/>
              <w:rPr>
                <w:rFonts w:ascii="Times New Roman" w:hAnsi="Times New Roman" w:cs="Times New Roman"/>
                <w:sz w:val="24"/>
                <w:szCs w:val="24"/>
              </w:rPr>
            </w:pPr>
            <w:r w:rsidRPr="009B3FE2">
              <w:rPr>
                <w:rFonts w:ascii="Times New Roman" w:hAnsi="Times New Roman" w:cs="Times New Roman"/>
                <w:sz w:val="24"/>
                <w:szCs w:val="24"/>
              </w:rPr>
              <w:t>Apply</w:t>
            </w:r>
          </w:p>
        </w:tc>
      </w:tr>
      <w:tr w:rsidR="001D2D30" w:rsidRPr="009B3FE2" w14:paraId="5FA417BB" w14:textId="77777777" w:rsidTr="001C3384">
        <w:trPr>
          <w:trHeight w:val="377"/>
        </w:trPr>
        <w:tc>
          <w:tcPr>
            <w:tcW w:w="804" w:type="dxa"/>
          </w:tcPr>
          <w:p w14:paraId="4C96ACE6" w14:textId="77777777" w:rsidR="001D2D30" w:rsidRPr="009B3FE2" w:rsidRDefault="001D2D30" w:rsidP="00113FE4">
            <w:pPr>
              <w:jc w:val="both"/>
              <w:rPr>
                <w:rFonts w:ascii="Times New Roman" w:hAnsi="Times New Roman" w:cs="Times New Roman"/>
                <w:b/>
                <w:sz w:val="24"/>
                <w:szCs w:val="24"/>
              </w:rPr>
            </w:pPr>
            <w:r w:rsidRPr="009B3FE2">
              <w:rPr>
                <w:rFonts w:ascii="Times New Roman" w:hAnsi="Times New Roman" w:cs="Times New Roman"/>
                <w:b/>
                <w:sz w:val="24"/>
                <w:szCs w:val="24"/>
              </w:rPr>
              <w:t>CO 4</w:t>
            </w:r>
          </w:p>
        </w:tc>
        <w:tc>
          <w:tcPr>
            <w:tcW w:w="6643" w:type="dxa"/>
          </w:tcPr>
          <w:p w14:paraId="4B73C41A" w14:textId="5A7CD14B" w:rsidR="001D2D30" w:rsidRPr="009B3FE2" w:rsidRDefault="00DA7C4D" w:rsidP="00113FE4">
            <w:pPr>
              <w:jc w:val="both"/>
              <w:rPr>
                <w:rFonts w:ascii="Times New Roman" w:hAnsi="Times New Roman" w:cs="Times New Roman"/>
                <w:sz w:val="24"/>
                <w:szCs w:val="24"/>
              </w:rPr>
            </w:pPr>
            <w:r w:rsidRPr="009B3FE2">
              <w:rPr>
                <w:rFonts w:ascii="Times New Roman" w:hAnsi="Times New Roman" w:cs="Times New Roman"/>
                <w:sz w:val="24"/>
                <w:szCs w:val="24"/>
              </w:rPr>
              <w:t>T</w:t>
            </w:r>
            <w:r w:rsidR="001D2D30" w:rsidRPr="009B3FE2">
              <w:rPr>
                <w:rFonts w:ascii="Times New Roman" w:hAnsi="Times New Roman" w:cs="Times New Roman"/>
                <w:sz w:val="24"/>
                <w:szCs w:val="24"/>
              </w:rPr>
              <w:t xml:space="preserve">ransform data and create comprehensive data models for business </w:t>
            </w:r>
            <w:r w:rsidRPr="009B3FE2">
              <w:rPr>
                <w:rFonts w:ascii="Times New Roman" w:hAnsi="Times New Roman" w:cs="Times New Roman"/>
                <w:sz w:val="24"/>
                <w:szCs w:val="24"/>
              </w:rPr>
              <w:t>analytics</w:t>
            </w:r>
            <w:r w:rsidR="001D2D30" w:rsidRPr="009B3FE2">
              <w:rPr>
                <w:rFonts w:ascii="Times New Roman" w:hAnsi="Times New Roman" w:cs="Times New Roman"/>
                <w:sz w:val="24"/>
                <w:szCs w:val="24"/>
              </w:rPr>
              <w:t xml:space="preserve"> applications.</w:t>
            </w:r>
          </w:p>
        </w:tc>
        <w:tc>
          <w:tcPr>
            <w:tcW w:w="1231" w:type="dxa"/>
          </w:tcPr>
          <w:p w14:paraId="3336FD67" w14:textId="77777777" w:rsidR="001D2D30" w:rsidRPr="009B3FE2" w:rsidRDefault="001D2D30" w:rsidP="00113FE4">
            <w:pPr>
              <w:jc w:val="both"/>
              <w:rPr>
                <w:rFonts w:ascii="Times New Roman" w:hAnsi="Times New Roman" w:cs="Times New Roman"/>
                <w:sz w:val="24"/>
                <w:szCs w:val="24"/>
              </w:rPr>
            </w:pPr>
            <w:r w:rsidRPr="009B3FE2">
              <w:rPr>
                <w:rFonts w:ascii="Times New Roman" w:hAnsi="Times New Roman" w:cs="Times New Roman"/>
                <w:sz w:val="24"/>
                <w:szCs w:val="24"/>
              </w:rPr>
              <w:t>Apply</w:t>
            </w:r>
          </w:p>
        </w:tc>
      </w:tr>
      <w:tr w:rsidR="001D2D30" w:rsidRPr="009B3FE2" w14:paraId="3470141B" w14:textId="77777777" w:rsidTr="001C3384">
        <w:trPr>
          <w:trHeight w:val="377"/>
        </w:trPr>
        <w:tc>
          <w:tcPr>
            <w:tcW w:w="804" w:type="dxa"/>
          </w:tcPr>
          <w:p w14:paraId="352F4D6E" w14:textId="77777777" w:rsidR="001D2D30" w:rsidRPr="009B3FE2" w:rsidRDefault="001D2D30" w:rsidP="00113FE4">
            <w:pPr>
              <w:jc w:val="both"/>
              <w:rPr>
                <w:rFonts w:ascii="Times New Roman" w:hAnsi="Times New Roman" w:cs="Times New Roman"/>
                <w:b/>
                <w:sz w:val="24"/>
                <w:szCs w:val="24"/>
              </w:rPr>
            </w:pPr>
            <w:r w:rsidRPr="009B3FE2">
              <w:rPr>
                <w:rFonts w:ascii="Times New Roman" w:hAnsi="Times New Roman" w:cs="Times New Roman"/>
                <w:b/>
                <w:sz w:val="24"/>
                <w:szCs w:val="24"/>
              </w:rPr>
              <w:t>CO 5</w:t>
            </w:r>
          </w:p>
        </w:tc>
        <w:tc>
          <w:tcPr>
            <w:tcW w:w="6643" w:type="dxa"/>
          </w:tcPr>
          <w:p w14:paraId="72BA4F66" w14:textId="01761626" w:rsidR="001D2D30" w:rsidRPr="009B3FE2" w:rsidRDefault="001D2D30" w:rsidP="00113FE4">
            <w:pPr>
              <w:spacing w:before="100" w:beforeAutospacing="1" w:after="100" w:afterAutospacing="1"/>
              <w:rPr>
                <w:rFonts w:ascii="Times New Roman" w:eastAsia="Times New Roman" w:hAnsi="Times New Roman" w:cs="Times New Roman"/>
                <w:sz w:val="24"/>
                <w:szCs w:val="24"/>
              </w:rPr>
            </w:pPr>
            <w:r w:rsidRPr="009B3FE2">
              <w:rPr>
                <w:rFonts w:ascii="Times New Roman" w:eastAsia="Times New Roman" w:hAnsi="Times New Roman" w:cs="Times New Roman"/>
                <w:sz w:val="24"/>
                <w:szCs w:val="24"/>
              </w:rPr>
              <w:t>Construct a comprehensive dashboard in Excel to synthesize and present actionable insights effectively.</w:t>
            </w:r>
          </w:p>
        </w:tc>
        <w:tc>
          <w:tcPr>
            <w:tcW w:w="1231" w:type="dxa"/>
          </w:tcPr>
          <w:p w14:paraId="7084DF1B" w14:textId="77777777" w:rsidR="001D2D30" w:rsidRPr="009B3FE2" w:rsidRDefault="001D2D30" w:rsidP="00113FE4">
            <w:pPr>
              <w:jc w:val="both"/>
              <w:rPr>
                <w:rFonts w:ascii="Times New Roman" w:hAnsi="Times New Roman" w:cs="Times New Roman"/>
                <w:sz w:val="24"/>
                <w:szCs w:val="24"/>
              </w:rPr>
            </w:pPr>
            <w:r w:rsidRPr="009B3FE2">
              <w:rPr>
                <w:rFonts w:ascii="Times New Roman" w:hAnsi="Times New Roman" w:cs="Times New Roman"/>
                <w:sz w:val="24"/>
                <w:szCs w:val="24"/>
              </w:rPr>
              <w:t>Apply</w:t>
            </w:r>
          </w:p>
        </w:tc>
      </w:tr>
    </w:tbl>
    <w:p w14:paraId="4AC02F0B" w14:textId="77777777" w:rsidR="001D2D30" w:rsidRPr="009B3FE2" w:rsidRDefault="001D2D30" w:rsidP="001D2D30">
      <w:pPr>
        <w:rPr>
          <w:rFonts w:ascii="Times New Roman" w:hAnsi="Times New Roman" w:cs="Times New Roman"/>
          <w:sz w:val="24"/>
          <w:szCs w:val="24"/>
        </w:rPr>
      </w:pPr>
    </w:p>
    <w:p w14:paraId="49D98DAA" w14:textId="77777777" w:rsidR="001D2D30" w:rsidRPr="009B3FE2" w:rsidRDefault="001D2D30" w:rsidP="001D2D30">
      <w:pPr>
        <w:rPr>
          <w:rFonts w:ascii="Times New Roman" w:hAnsi="Times New Roman" w:cs="Times New Roman"/>
          <w:sz w:val="24"/>
          <w:szCs w:val="24"/>
        </w:rPr>
      </w:pPr>
    </w:p>
    <w:p w14:paraId="3A1C9657" w14:textId="77777777" w:rsidR="001D2D30" w:rsidRPr="009B3FE2" w:rsidRDefault="001D2D30" w:rsidP="001D2D30">
      <w:pPr>
        <w:spacing w:before="31"/>
        <w:rPr>
          <w:rFonts w:ascii="Times New Roman" w:hAnsi="Times New Roman" w:cs="Times New Roman"/>
          <w:b/>
          <w:sz w:val="24"/>
          <w:szCs w:val="24"/>
        </w:rPr>
      </w:pPr>
      <w:r w:rsidRPr="009B3FE2">
        <w:rPr>
          <w:rFonts w:ascii="Times New Roman" w:hAnsi="Times New Roman" w:cs="Times New Roman"/>
          <w:b/>
          <w:sz w:val="24"/>
          <w:szCs w:val="24"/>
        </w:rPr>
        <w:t>Suggested Readings:</w:t>
      </w:r>
    </w:p>
    <w:p w14:paraId="75C04A70" w14:textId="77777777" w:rsidR="001D2D30" w:rsidRPr="009B3FE2" w:rsidRDefault="001D2D30" w:rsidP="001D2D30">
      <w:pPr>
        <w:pStyle w:val="Heading2"/>
        <w:numPr>
          <w:ilvl w:val="0"/>
          <w:numId w:val="39"/>
        </w:numPr>
        <w:tabs>
          <w:tab w:val="left" w:pos="720"/>
        </w:tabs>
        <w:rPr>
          <w:rFonts w:ascii="Times New Roman" w:hAnsi="Times New Roman" w:cs="Times New Roman"/>
          <w:b/>
          <w:bCs/>
          <w:color w:val="auto"/>
          <w:sz w:val="24"/>
          <w:szCs w:val="24"/>
        </w:rPr>
      </w:pPr>
      <w:r w:rsidRPr="009B3FE2">
        <w:rPr>
          <w:rFonts w:ascii="Times New Roman" w:hAnsi="Times New Roman" w:cs="Times New Roman"/>
          <w:color w:val="auto"/>
          <w:sz w:val="24"/>
          <w:szCs w:val="24"/>
        </w:rPr>
        <w:t xml:space="preserve">L. Winston Wayne, Microsoft Excel 2019: Data Analysis &amp; Business Model, PHI Learning </w:t>
      </w:r>
      <w:proofErr w:type="spellStart"/>
      <w:r w:rsidRPr="009B3FE2">
        <w:rPr>
          <w:rFonts w:ascii="Times New Roman" w:hAnsi="Times New Roman" w:cs="Times New Roman"/>
          <w:color w:val="auto"/>
          <w:sz w:val="24"/>
          <w:szCs w:val="24"/>
        </w:rPr>
        <w:t>Pvt.</w:t>
      </w:r>
      <w:proofErr w:type="spellEnd"/>
      <w:r w:rsidRPr="009B3FE2">
        <w:rPr>
          <w:rFonts w:ascii="Times New Roman" w:hAnsi="Times New Roman" w:cs="Times New Roman"/>
          <w:color w:val="auto"/>
          <w:sz w:val="24"/>
          <w:szCs w:val="24"/>
        </w:rPr>
        <w:t xml:space="preserve"> Ltd.</w:t>
      </w:r>
    </w:p>
    <w:p w14:paraId="6CF4ABC9" w14:textId="77777777" w:rsidR="001D2D30" w:rsidRPr="009B3FE2" w:rsidRDefault="001D2D30" w:rsidP="001D2D30">
      <w:pPr>
        <w:pStyle w:val="Heading2"/>
        <w:numPr>
          <w:ilvl w:val="0"/>
          <w:numId w:val="39"/>
        </w:numPr>
        <w:tabs>
          <w:tab w:val="left" w:pos="720"/>
        </w:tabs>
        <w:rPr>
          <w:rFonts w:ascii="Times New Roman" w:hAnsi="Times New Roman" w:cs="Times New Roman"/>
          <w:b/>
          <w:bCs/>
          <w:color w:val="auto"/>
          <w:sz w:val="24"/>
          <w:szCs w:val="24"/>
        </w:rPr>
      </w:pPr>
      <w:r w:rsidRPr="009B3FE2">
        <w:rPr>
          <w:rFonts w:ascii="Times New Roman" w:hAnsi="Times New Roman" w:cs="Times New Roman"/>
          <w:color w:val="auto"/>
          <w:sz w:val="24"/>
          <w:szCs w:val="24"/>
        </w:rPr>
        <w:t>Wallace Wang, Microsoft Office 2019 for Dummies, Wiley</w:t>
      </w:r>
    </w:p>
    <w:p w14:paraId="016F3D07" w14:textId="77777777" w:rsidR="001D2D30" w:rsidRPr="009B3FE2" w:rsidRDefault="001D2D30" w:rsidP="001D2D30">
      <w:pPr>
        <w:pStyle w:val="Heading2"/>
        <w:numPr>
          <w:ilvl w:val="0"/>
          <w:numId w:val="39"/>
        </w:numPr>
        <w:tabs>
          <w:tab w:val="left" w:pos="720"/>
        </w:tabs>
        <w:rPr>
          <w:rFonts w:ascii="Times New Roman" w:hAnsi="Times New Roman" w:cs="Times New Roman"/>
          <w:b/>
          <w:bCs/>
          <w:color w:val="auto"/>
          <w:sz w:val="24"/>
          <w:szCs w:val="24"/>
        </w:rPr>
      </w:pPr>
      <w:r w:rsidRPr="009B3FE2">
        <w:rPr>
          <w:rFonts w:ascii="Times New Roman" w:hAnsi="Times New Roman" w:cs="Times New Roman"/>
          <w:color w:val="auto"/>
          <w:sz w:val="24"/>
          <w:szCs w:val="24"/>
        </w:rPr>
        <w:t>Michael Alexander, Excel 2019 Bible, Wiley</w:t>
      </w:r>
    </w:p>
    <w:p w14:paraId="2384E486" w14:textId="77777777" w:rsidR="001D2D30" w:rsidRPr="009B3FE2" w:rsidRDefault="001D2D30" w:rsidP="001D2D30">
      <w:pPr>
        <w:pStyle w:val="Heading2"/>
        <w:numPr>
          <w:ilvl w:val="0"/>
          <w:numId w:val="39"/>
        </w:numPr>
        <w:tabs>
          <w:tab w:val="left" w:pos="720"/>
        </w:tabs>
        <w:rPr>
          <w:rFonts w:ascii="Times New Roman" w:hAnsi="Times New Roman" w:cs="Times New Roman"/>
          <w:b/>
          <w:bCs/>
          <w:color w:val="auto"/>
          <w:sz w:val="24"/>
          <w:szCs w:val="24"/>
        </w:rPr>
      </w:pPr>
      <w:r w:rsidRPr="009B3FE2">
        <w:rPr>
          <w:rFonts w:ascii="Times New Roman" w:hAnsi="Times New Roman" w:cs="Times New Roman"/>
          <w:color w:val="auto"/>
          <w:sz w:val="24"/>
          <w:szCs w:val="24"/>
        </w:rPr>
        <w:t>Stephen L. Nelson, Microsoft Excel Data Analysis for Dummies, 3</w:t>
      </w:r>
      <w:r w:rsidRPr="009B3FE2">
        <w:rPr>
          <w:rFonts w:ascii="Times New Roman" w:hAnsi="Times New Roman" w:cs="Times New Roman"/>
          <w:color w:val="auto"/>
          <w:sz w:val="24"/>
          <w:szCs w:val="24"/>
          <w:vertAlign w:val="superscript"/>
        </w:rPr>
        <w:t>rd</w:t>
      </w:r>
      <w:r w:rsidRPr="009B3FE2">
        <w:rPr>
          <w:rFonts w:ascii="Times New Roman" w:hAnsi="Times New Roman" w:cs="Times New Roman"/>
          <w:color w:val="auto"/>
          <w:sz w:val="24"/>
          <w:szCs w:val="24"/>
        </w:rPr>
        <w:t xml:space="preserve"> edition, Wiley</w:t>
      </w:r>
    </w:p>
    <w:p w14:paraId="3C3FBE40" w14:textId="77777777" w:rsidR="001D2D30" w:rsidRPr="009B3FE2" w:rsidRDefault="001D2D30" w:rsidP="001D2D30">
      <w:pPr>
        <w:pStyle w:val="Heading2"/>
        <w:numPr>
          <w:ilvl w:val="0"/>
          <w:numId w:val="39"/>
        </w:numPr>
        <w:rPr>
          <w:rFonts w:ascii="Times New Roman" w:hAnsi="Times New Roman" w:cs="Times New Roman"/>
          <w:b/>
          <w:bCs/>
          <w:color w:val="auto"/>
          <w:sz w:val="24"/>
          <w:szCs w:val="24"/>
        </w:rPr>
      </w:pPr>
      <w:r w:rsidRPr="009B3FE2">
        <w:rPr>
          <w:rFonts w:ascii="Times New Roman" w:hAnsi="Times New Roman" w:cs="Times New Roman"/>
          <w:color w:val="auto"/>
          <w:sz w:val="24"/>
          <w:szCs w:val="24"/>
        </w:rPr>
        <w:t>Levin and Rubin, Statistics for Management, 8</w:t>
      </w:r>
      <w:r w:rsidRPr="009B3FE2">
        <w:rPr>
          <w:rFonts w:ascii="Times New Roman" w:hAnsi="Times New Roman" w:cs="Times New Roman"/>
          <w:color w:val="auto"/>
          <w:sz w:val="24"/>
          <w:szCs w:val="24"/>
          <w:vertAlign w:val="superscript"/>
        </w:rPr>
        <w:t>th</w:t>
      </w:r>
      <w:r w:rsidRPr="009B3FE2">
        <w:rPr>
          <w:rFonts w:ascii="Times New Roman" w:hAnsi="Times New Roman" w:cs="Times New Roman"/>
          <w:color w:val="auto"/>
          <w:sz w:val="24"/>
          <w:szCs w:val="24"/>
        </w:rPr>
        <w:t xml:space="preserve"> edition, Pearson. </w:t>
      </w:r>
    </w:p>
    <w:p w14:paraId="09FBE334" w14:textId="77777777" w:rsidR="004B062A" w:rsidRPr="009B3FE2" w:rsidRDefault="004B062A" w:rsidP="004B062A">
      <w:pPr>
        <w:rPr>
          <w:rFonts w:ascii="Times New Roman" w:hAnsi="Times New Roman" w:cs="Times New Roman"/>
          <w:b/>
          <w:sz w:val="24"/>
          <w:szCs w:val="24"/>
        </w:rPr>
      </w:pPr>
      <w:r w:rsidRPr="009B3FE2">
        <w:rPr>
          <w:rFonts w:ascii="Times New Roman" w:hAnsi="Times New Roman" w:cs="Times New Roman"/>
          <w:b/>
          <w:sz w:val="24"/>
          <w:szCs w:val="24"/>
        </w:rPr>
        <w:br w:type="page"/>
      </w:r>
    </w:p>
    <w:p w14:paraId="77B6A6D6" w14:textId="61255B21" w:rsidR="001C3384" w:rsidRPr="009B3FE2" w:rsidRDefault="004F5FF1" w:rsidP="001C3384">
      <w:pPr>
        <w:pStyle w:val="Heading2"/>
        <w:spacing w:before="73"/>
        <w:ind w:right="251"/>
        <w:jc w:val="center"/>
        <w:rPr>
          <w:rFonts w:ascii="Times New Roman" w:eastAsiaTheme="minorHAnsi" w:hAnsi="Times New Roman" w:cs="Times New Roman"/>
          <w:b/>
          <w:bCs/>
          <w:color w:val="auto"/>
          <w:sz w:val="28"/>
          <w:szCs w:val="28"/>
        </w:rPr>
      </w:pPr>
      <w:r>
        <w:rPr>
          <w:rFonts w:ascii="Times New Roman" w:eastAsiaTheme="minorHAnsi" w:hAnsi="Times New Roman" w:cs="Times New Roman"/>
          <w:b/>
          <w:bCs/>
          <w:color w:val="auto"/>
          <w:sz w:val="28"/>
          <w:szCs w:val="28"/>
        </w:rPr>
        <w:lastRenderedPageBreak/>
        <w:t>24-</w:t>
      </w:r>
      <w:r w:rsidR="001C3384" w:rsidRPr="009B3FE2">
        <w:rPr>
          <w:rFonts w:ascii="Times New Roman" w:eastAsiaTheme="minorHAnsi" w:hAnsi="Times New Roman" w:cs="Times New Roman"/>
          <w:b/>
          <w:bCs/>
          <w:color w:val="auto"/>
          <w:sz w:val="28"/>
          <w:szCs w:val="28"/>
        </w:rPr>
        <w:t xml:space="preserve">MBA-108, </w:t>
      </w:r>
      <w:r w:rsidR="00DB0539" w:rsidRPr="00DB0539">
        <w:rPr>
          <w:rFonts w:ascii="Times New Roman" w:eastAsiaTheme="minorHAnsi" w:hAnsi="Times New Roman" w:cs="Times New Roman"/>
          <w:b/>
          <w:bCs/>
          <w:color w:val="auto"/>
          <w:sz w:val="28"/>
          <w:szCs w:val="28"/>
        </w:rPr>
        <w:t>Managerial Personality Development-I</w:t>
      </w:r>
    </w:p>
    <w:p w14:paraId="352B6437" w14:textId="77777777" w:rsidR="001C3384" w:rsidRPr="009B3FE2" w:rsidRDefault="001C3384" w:rsidP="001C3384">
      <w:pPr>
        <w:pStyle w:val="Heading2"/>
        <w:spacing w:before="73"/>
        <w:ind w:right="251"/>
        <w:jc w:val="center"/>
        <w:rPr>
          <w:rFonts w:ascii="Times New Roman" w:eastAsiaTheme="minorHAnsi" w:hAnsi="Times New Roman" w:cs="Times New Roman"/>
          <w:b/>
          <w:bCs/>
          <w:color w:val="auto"/>
          <w:sz w:val="24"/>
          <w:szCs w:val="24"/>
        </w:rPr>
      </w:pPr>
      <w:r w:rsidRPr="009B3FE2">
        <w:rPr>
          <w:rFonts w:ascii="Times New Roman" w:eastAsiaTheme="minorHAnsi" w:hAnsi="Times New Roman" w:cs="Times New Roman"/>
          <w:b/>
          <w:bCs/>
          <w:color w:val="auto"/>
          <w:sz w:val="24"/>
          <w:szCs w:val="24"/>
        </w:rPr>
        <w:t>(Core Course)</w:t>
      </w:r>
    </w:p>
    <w:p w14:paraId="5CB07137" w14:textId="77777777" w:rsidR="001C3384" w:rsidRPr="009B3FE2" w:rsidRDefault="001C3384" w:rsidP="001C3384">
      <w:pPr>
        <w:jc w:val="center"/>
        <w:rPr>
          <w:rFonts w:ascii="Times New Roman" w:hAnsi="Times New Roman" w:cs="Times New Roman"/>
          <w:b/>
          <w:bCs/>
          <w:sz w:val="24"/>
          <w:szCs w:val="24"/>
        </w:rPr>
      </w:pPr>
      <w:r w:rsidRPr="009B3FE2">
        <w:rPr>
          <w:rFonts w:ascii="Times New Roman" w:hAnsi="Times New Roman" w:cs="Times New Roman"/>
          <w:b/>
          <w:bCs/>
          <w:sz w:val="24"/>
          <w:szCs w:val="24"/>
        </w:rPr>
        <w:t>(Prerequisite: None)</w:t>
      </w:r>
    </w:p>
    <w:p w14:paraId="77F41FA5" w14:textId="77777777" w:rsidR="001C3384" w:rsidRPr="009B3FE2" w:rsidRDefault="001C3384" w:rsidP="001C3384">
      <w:pPr>
        <w:spacing w:after="0" w:line="240" w:lineRule="auto"/>
        <w:jc w:val="right"/>
        <w:rPr>
          <w:rFonts w:ascii="Times New Roman" w:eastAsia="Times New Roman" w:hAnsi="Times New Roman" w:cs="Times New Roman"/>
          <w:sz w:val="24"/>
          <w:szCs w:val="24"/>
        </w:rPr>
      </w:pPr>
      <w:r w:rsidRPr="009B3FE2">
        <w:rPr>
          <w:rFonts w:ascii="Times New Roman" w:eastAsia="Times New Roman" w:hAnsi="Times New Roman" w:cs="Times New Roman"/>
          <w:sz w:val="24"/>
          <w:szCs w:val="24"/>
        </w:rPr>
        <w:t>Max. Marks: 100</w:t>
      </w:r>
    </w:p>
    <w:p w14:paraId="6B6F06E2" w14:textId="1AF8444F" w:rsidR="001C3384" w:rsidRPr="009B3FE2" w:rsidRDefault="001C3384" w:rsidP="001C3384">
      <w:pPr>
        <w:pStyle w:val="NormalWeb"/>
        <w:spacing w:beforeAutospacing="0" w:afterAutospacing="0"/>
        <w:ind w:left="6480" w:firstLine="720"/>
        <w:jc w:val="right"/>
      </w:pPr>
      <w:r w:rsidRPr="009B3FE2">
        <w:t xml:space="preserve">External: </w:t>
      </w:r>
      <w:r w:rsidR="009E7985" w:rsidRPr="009B3FE2">
        <w:t>5</w:t>
      </w:r>
      <w:r w:rsidRPr="009B3FE2">
        <w:t>0</w:t>
      </w:r>
    </w:p>
    <w:p w14:paraId="1D67F561" w14:textId="4C3BE344" w:rsidR="001C3384" w:rsidRPr="009B3FE2" w:rsidRDefault="001C3384" w:rsidP="001C3384">
      <w:pPr>
        <w:pStyle w:val="NormalWeb"/>
        <w:spacing w:beforeAutospacing="0" w:afterAutospacing="0"/>
        <w:ind w:left="6480" w:firstLine="720"/>
        <w:jc w:val="right"/>
      </w:pPr>
      <w:r w:rsidRPr="009B3FE2">
        <w:t xml:space="preserve">Internal: </w:t>
      </w:r>
      <w:r w:rsidR="009E7985" w:rsidRPr="009B3FE2">
        <w:t>5</w:t>
      </w:r>
      <w:r w:rsidRPr="009B3FE2">
        <w:t>0</w:t>
      </w:r>
    </w:p>
    <w:p w14:paraId="383D45A8" w14:textId="77777777" w:rsidR="001C3384" w:rsidRPr="009B3FE2" w:rsidRDefault="001C3384" w:rsidP="001C3384">
      <w:pPr>
        <w:pStyle w:val="NormalWeb"/>
        <w:spacing w:beforeAutospacing="0" w:afterAutospacing="0"/>
        <w:ind w:left="6480" w:firstLine="720"/>
        <w:jc w:val="right"/>
      </w:pPr>
      <w:r w:rsidRPr="009B3FE2">
        <w:t>Time 3 Hours</w:t>
      </w:r>
    </w:p>
    <w:p w14:paraId="1C98BF6D" w14:textId="77777777" w:rsidR="00A7773F" w:rsidRDefault="00A7773F" w:rsidP="00A7773F">
      <w:pPr>
        <w:jc w:val="both"/>
        <w:rPr>
          <w:rFonts w:ascii="Times New Roman" w:hAnsi="Times New Roman" w:cs="Times New Roman"/>
          <w:b/>
          <w:bCs/>
          <w:sz w:val="24"/>
          <w:szCs w:val="24"/>
        </w:rPr>
      </w:pPr>
    </w:p>
    <w:p w14:paraId="038EBE58" w14:textId="5990A1B7" w:rsidR="006D5A13" w:rsidRPr="009B3FE2" w:rsidRDefault="001C3384" w:rsidP="00A7773F">
      <w:pPr>
        <w:jc w:val="both"/>
        <w:rPr>
          <w:rFonts w:ascii="Times New Roman" w:eastAsia="SimSun" w:hAnsi="Times New Roman" w:cs="Times New Roman"/>
          <w:b/>
          <w:bCs/>
          <w:sz w:val="24"/>
          <w:szCs w:val="24"/>
        </w:rPr>
      </w:pPr>
      <w:r w:rsidRPr="009B3FE2">
        <w:rPr>
          <w:rFonts w:ascii="Times New Roman" w:hAnsi="Times New Roman" w:cs="Times New Roman"/>
          <w:b/>
          <w:bCs/>
          <w:sz w:val="24"/>
          <w:szCs w:val="24"/>
        </w:rPr>
        <w:t>Course Objective:</w:t>
      </w:r>
      <w:r w:rsidR="00A7773F">
        <w:rPr>
          <w:rFonts w:ascii="Times New Roman" w:hAnsi="Times New Roman" w:cs="Times New Roman"/>
          <w:b/>
          <w:bCs/>
          <w:sz w:val="24"/>
          <w:szCs w:val="24"/>
        </w:rPr>
        <w:t xml:space="preserve"> </w:t>
      </w:r>
      <w:r w:rsidR="00A7773F" w:rsidRPr="00A7773F">
        <w:rPr>
          <w:rFonts w:ascii="Times New Roman" w:hAnsi="Times New Roman" w:cs="Times New Roman"/>
          <w:sz w:val="24"/>
          <w:szCs w:val="24"/>
        </w:rPr>
        <w:t>This course is designed to equip MBA students with the critical competencies required to develop a compelling personal and professional identity</w:t>
      </w:r>
    </w:p>
    <w:p w14:paraId="21166FB7" w14:textId="77777777" w:rsidR="00862392" w:rsidRPr="009B3FE2" w:rsidRDefault="00862392" w:rsidP="006D5A13">
      <w:pPr>
        <w:rPr>
          <w:rFonts w:ascii="Times New Roman" w:eastAsia="SimSun" w:hAnsi="Times New Roman" w:cs="Times New Roman"/>
          <w:b/>
          <w:bCs/>
          <w:sz w:val="24"/>
          <w:szCs w:val="24"/>
        </w:rPr>
      </w:pPr>
    </w:p>
    <w:tbl>
      <w:tblPr>
        <w:tblW w:w="52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541"/>
      </w:tblGrid>
      <w:tr w:rsidR="001F206D" w:rsidRPr="00A7773F" w14:paraId="6B5F0461" w14:textId="77777777" w:rsidTr="00113FE4">
        <w:trPr>
          <w:trHeight w:val="304"/>
          <w:jc w:val="center"/>
        </w:trPr>
        <w:tc>
          <w:tcPr>
            <w:tcW w:w="5000" w:type="pct"/>
            <w:tcMar>
              <w:top w:w="28" w:type="dxa"/>
              <w:left w:w="28" w:type="dxa"/>
              <w:bottom w:w="28" w:type="dxa"/>
              <w:right w:w="28" w:type="dxa"/>
            </w:tcMar>
          </w:tcPr>
          <w:p w14:paraId="26B0E572" w14:textId="77777777" w:rsidR="001F206D" w:rsidRPr="00A7773F" w:rsidRDefault="001F206D" w:rsidP="00113FE4">
            <w:pPr>
              <w:pStyle w:val="TableParagraph"/>
              <w:ind w:left="3655" w:right="3650"/>
              <w:jc w:val="center"/>
              <w:rPr>
                <w:rFonts w:ascii="Times New Roman" w:hAnsi="Times New Roman" w:cs="Times New Roman"/>
                <w:b/>
                <w:sz w:val="24"/>
                <w:szCs w:val="24"/>
              </w:rPr>
            </w:pPr>
            <w:r w:rsidRPr="00A7773F">
              <w:rPr>
                <w:rFonts w:ascii="Times New Roman" w:hAnsi="Times New Roman" w:cs="Times New Roman"/>
                <w:b/>
                <w:sz w:val="24"/>
                <w:szCs w:val="24"/>
              </w:rPr>
              <w:t>Contents</w:t>
            </w:r>
          </w:p>
        </w:tc>
      </w:tr>
      <w:tr w:rsidR="001F206D" w:rsidRPr="00A7773F" w14:paraId="16EFD92F" w14:textId="77777777" w:rsidTr="00113FE4">
        <w:trPr>
          <w:trHeight w:val="457"/>
          <w:jc w:val="center"/>
        </w:trPr>
        <w:tc>
          <w:tcPr>
            <w:tcW w:w="5000" w:type="pct"/>
            <w:tcMar>
              <w:top w:w="28" w:type="dxa"/>
              <w:left w:w="28" w:type="dxa"/>
              <w:bottom w:w="28" w:type="dxa"/>
              <w:right w:w="28" w:type="dxa"/>
            </w:tcMar>
          </w:tcPr>
          <w:p w14:paraId="3737DF65" w14:textId="66D6D1A8" w:rsidR="001F206D" w:rsidRPr="00A7773F" w:rsidRDefault="001F206D" w:rsidP="00113FE4">
            <w:pPr>
              <w:pStyle w:val="TableParagraph"/>
              <w:rPr>
                <w:rFonts w:ascii="Times New Roman" w:hAnsi="Times New Roman" w:cs="Times New Roman"/>
                <w:b/>
                <w:spacing w:val="-1"/>
                <w:w w:val="105"/>
                <w:sz w:val="24"/>
                <w:szCs w:val="24"/>
              </w:rPr>
            </w:pPr>
            <w:r w:rsidRPr="00A7773F">
              <w:rPr>
                <w:rFonts w:ascii="Times New Roman" w:hAnsi="Times New Roman" w:cs="Times New Roman"/>
                <w:b/>
                <w:spacing w:val="-1"/>
                <w:w w:val="105"/>
                <w:sz w:val="24"/>
                <w:szCs w:val="24"/>
              </w:rPr>
              <w:t>Unit-1:</w:t>
            </w:r>
            <w:r w:rsidRPr="00A7773F">
              <w:rPr>
                <w:rFonts w:ascii="Times New Roman" w:hAnsi="Times New Roman" w:cs="Times New Roman"/>
                <w:b/>
                <w:spacing w:val="-11"/>
                <w:w w:val="105"/>
                <w:sz w:val="24"/>
                <w:szCs w:val="24"/>
              </w:rPr>
              <w:t xml:space="preserve"> </w:t>
            </w:r>
            <w:r w:rsidR="00A7773F" w:rsidRPr="00A7773F">
              <w:rPr>
                <w:rFonts w:ascii="Times New Roman" w:hAnsi="Times New Roman" w:cs="Times New Roman"/>
                <w:b/>
                <w:spacing w:val="-1"/>
                <w:w w:val="105"/>
                <w:sz w:val="24"/>
                <w:szCs w:val="24"/>
              </w:rPr>
              <w:t>Self Identity and Professional Image</w:t>
            </w:r>
          </w:p>
          <w:p w14:paraId="7581FDBB" w14:textId="545805B2" w:rsidR="001F206D" w:rsidRPr="00A7773F" w:rsidRDefault="001F206D" w:rsidP="00113FE4">
            <w:pPr>
              <w:pStyle w:val="TableParagraph"/>
              <w:ind w:left="100"/>
              <w:jc w:val="right"/>
              <w:rPr>
                <w:rFonts w:ascii="Times New Roman" w:hAnsi="Times New Roman" w:cs="Times New Roman"/>
                <w:b/>
                <w:sz w:val="24"/>
                <w:szCs w:val="24"/>
              </w:rPr>
            </w:pPr>
            <w:r w:rsidRPr="00A7773F">
              <w:rPr>
                <w:rFonts w:ascii="Times New Roman" w:hAnsi="Times New Roman" w:cs="Times New Roman"/>
                <w:b/>
                <w:spacing w:val="-1"/>
                <w:w w:val="105"/>
                <w:sz w:val="24"/>
                <w:szCs w:val="24"/>
              </w:rPr>
              <w:t xml:space="preserve">                                                                (Contact Hours: </w:t>
            </w:r>
            <w:r w:rsidR="00A7773F" w:rsidRPr="00A7773F">
              <w:rPr>
                <w:rFonts w:ascii="Times New Roman" w:hAnsi="Times New Roman" w:cs="Times New Roman"/>
                <w:b/>
                <w:spacing w:val="-1"/>
                <w:w w:val="105"/>
                <w:sz w:val="24"/>
                <w:szCs w:val="24"/>
              </w:rPr>
              <w:t>8</w:t>
            </w:r>
            <w:r w:rsidRPr="00A7773F">
              <w:rPr>
                <w:rFonts w:ascii="Times New Roman" w:hAnsi="Times New Roman" w:cs="Times New Roman"/>
                <w:b/>
                <w:spacing w:val="-1"/>
                <w:w w:val="105"/>
                <w:sz w:val="24"/>
                <w:szCs w:val="24"/>
              </w:rPr>
              <w:t>)</w:t>
            </w:r>
          </w:p>
        </w:tc>
      </w:tr>
      <w:tr w:rsidR="001F206D" w:rsidRPr="00A7773F" w14:paraId="5F4FB421" w14:textId="77777777" w:rsidTr="00113FE4">
        <w:trPr>
          <w:trHeight w:val="64"/>
          <w:jc w:val="center"/>
        </w:trPr>
        <w:tc>
          <w:tcPr>
            <w:tcW w:w="5000" w:type="pct"/>
            <w:tcMar>
              <w:top w:w="28" w:type="dxa"/>
              <w:left w:w="28" w:type="dxa"/>
              <w:bottom w:w="28" w:type="dxa"/>
              <w:right w:w="28" w:type="dxa"/>
            </w:tcMar>
          </w:tcPr>
          <w:p w14:paraId="0A6BA96F" w14:textId="2AE11A7C" w:rsidR="001F206D" w:rsidRPr="00A7773F" w:rsidRDefault="00A7773F" w:rsidP="00A7773F">
            <w:pPr>
              <w:pStyle w:val="TableParagraph"/>
              <w:jc w:val="both"/>
              <w:rPr>
                <w:rFonts w:ascii="Times New Roman" w:hAnsi="Times New Roman" w:cs="Times New Roman"/>
                <w:b/>
                <w:spacing w:val="-1"/>
                <w:w w:val="105"/>
                <w:sz w:val="24"/>
                <w:szCs w:val="24"/>
              </w:rPr>
            </w:pPr>
            <w:r w:rsidRPr="00A7773F">
              <w:rPr>
                <w:rFonts w:ascii="Times New Roman" w:hAnsi="Times New Roman" w:cs="Times New Roman"/>
                <w:sz w:val="24"/>
                <w:szCs w:val="24"/>
              </w:rPr>
              <w:t>Crafting a compelling personal narrative and leveraging strengths. Goal Setting Skills: Utilizing SWOT analysis</w:t>
            </w:r>
            <w:r w:rsidRPr="00A7773F">
              <w:rPr>
                <w:rFonts w:ascii="Times New Roman" w:hAnsi="Times New Roman" w:cs="Times New Roman"/>
                <w:sz w:val="24"/>
                <w:szCs w:val="24"/>
                <w:lang w:val="en-GB"/>
              </w:rPr>
              <w:t xml:space="preserve"> </w:t>
            </w:r>
            <w:r w:rsidRPr="00A7773F">
              <w:rPr>
                <w:rFonts w:ascii="Times New Roman" w:hAnsi="Times New Roman" w:cs="Times New Roman"/>
                <w:sz w:val="24"/>
                <w:szCs w:val="24"/>
              </w:rPr>
              <w:t>and identifying corporate role models</w:t>
            </w:r>
            <w:r w:rsidRPr="00A7773F">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A7773F">
              <w:rPr>
                <w:rFonts w:ascii="Times New Roman" w:hAnsi="Times New Roman" w:cs="Times New Roman"/>
                <w:sz w:val="24"/>
                <w:szCs w:val="24"/>
              </w:rPr>
              <w:t>Set clear goals, creating action plans</w:t>
            </w:r>
            <w:r w:rsidRPr="00A7773F">
              <w:rPr>
                <w:rFonts w:ascii="Times New Roman" w:hAnsi="Times New Roman" w:cs="Times New Roman"/>
                <w:sz w:val="24"/>
                <w:szCs w:val="24"/>
                <w:lang w:val="en-GB"/>
              </w:rPr>
              <w:t>,</w:t>
            </w:r>
            <w:r w:rsidRPr="00A7773F">
              <w:rPr>
                <w:rFonts w:ascii="Times New Roman" w:hAnsi="Times New Roman" w:cs="Times New Roman"/>
                <w:sz w:val="24"/>
                <w:szCs w:val="24"/>
              </w:rPr>
              <w:t xml:space="preserve"> prioritize tasks, plan and schedule, avoid procrastination, eliminate time wasters, delegate, practice effective planning, learn to say no, take breaks, and practice self-care</w:t>
            </w:r>
            <w:r w:rsidRPr="00A7773F">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A7773F">
              <w:rPr>
                <w:rFonts w:ascii="Times New Roman" w:hAnsi="Times New Roman" w:cs="Times New Roman"/>
                <w:sz w:val="24"/>
                <w:szCs w:val="24"/>
              </w:rPr>
              <w:t>Career Roadmap: Developing a three to five-year career plan, understanding competitive environments, and anticipating challenges</w:t>
            </w:r>
          </w:p>
        </w:tc>
      </w:tr>
      <w:tr w:rsidR="001F206D" w:rsidRPr="00A7773F" w14:paraId="6A1B278E" w14:textId="77777777" w:rsidTr="00113FE4">
        <w:trPr>
          <w:trHeight w:val="64"/>
          <w:jc w:val="center"/>
        </w:trPr>
        <w:tc>
          <w:tcPr>
            <w:tcW w:w="5000" w:type="pct"/>
            <w:tcMar>
              <w:top w:w="28" w:type="dxa"/>
              <w:left w:w="28" w:type="dxa"/>
              <w:bottom w:w="28" w:type="dxa"/>
              <w:right w:w="28" w:type="dxa"/>
            </w:tcMar>
          </w:tcPr>
          <w:p w14:paraId="0FBE47A8" w14:textId="38A8A992" w:rsidR="001F206D" w:rsidRPr="00A7773F" w:rsidRDefault="001F206D" w:rsidP="00113FE4">
            <w:pPr>
              <w:pStyle w:val="TableParagraph"/>
              <w:rPr>
                <w:rFonts w:ascii="Times New Roman" w:hAnsi="Times New Roman" w:cs="Times New Roman"/>
                <w:b/>
                <w:spacing w:val="-1"/>
                <w:w w:val="105"/>
                <w:sz w:val="24"/>
                <w:szCs w:val="24"/>
              </w:rPr>
            </w:pPr>
            <w:r w:rsidRPr="00A7773F">
              <w:rPr>
                <w:rFonts w:ascii="Times New Roman" w:hAnsi="Times New Roman" w:cs="Times New Roman"/>
                <w:b/>
                <w:spacing w:val="-1"/>
                <w:w w:val="105"/>
                <w:sz w:val="24"/>
                <w:szCs w:val="24"/>
              </w:rPr>
              <w:t>Unit-2:</w:t>
            </w:r>
            <w:r w:rsidRPr="00A7773F">
              <w:rPr>
                <w:rFonts w:ascii="Times New Roman" w:hAnsi="Times New Roman" w:cs="Times New Roman"/>
                <w:b/>
                <w:spacing w:val="-11"/>
                <w:w w:val="105"/>
                <w:sz w:val="24"/>
                <w:szCs w:val="24"/>
              </w:rPr>
              <w:t xml:space="preserve"> </w:t>
            </w:r>
            <w:r w:rsidR="00A7773F" w:rsidRPr="00A7773F">
              <w:rPr>
                <w:rFonts w:ascii="Times New Roman" w:hAnsi="Times New Roman" w:cs="Times New Roman"/>
                <w:b/>
                <w:spacing w:val="-1"/>
                <w:w w:val="105"/>
                <w:sz w:val="24"/>
                <w:szCs w:val="24"/>
              </w:rPr>
              <w:t xml:space="preserve">Professional Attire, </w:t>
            </w:r>
            <w:r w:rsidR="00A7773F" w:rsidRPr="00A7773F">
              <w:rPr>
                <w:rStyle w:val="Strong"/>
                <w:rFonts w:ascii="Times New Roman" w:hAnsi="Times New Roman" w:cs="Times New Roman"/>
                <w:sz w:val="24"/>
                <w:szCs w:val="24"/>
              </w:rPr>
              <w:t>Social Graces and Etiquette</w:t>
            </w:r>
          </w:p>
          <w:p w14:paraId="11CFC091" w14:textId="4FDF55A1" w:rsidR="001F206D" w:rsidRPr="00A7773F" w:rsidRDefault="001F206D" w:rsidP="00113FE4">
            <w:pPr>
              <w:pStyle w:val="Default"/>
              <w:jc w:val="right"/>
              <w:rPr>
                <w:color w:val="auto"/>
              </w:rPr>
            </w:pPr>
            <w:r w:rsidRPr="00A7773F">
              <w:rPr>
                <w:b/>
                <w:spacing w:val="-1"/>
                <w:w w:val="105"/>
              </w:rPr>
              <w:t xml:space="preserve">                                                                                                                     (Contact Hours: </w:t>
            </w:r>
            <w:r w:rsidR="00A7773F" w:rsidRPr="00A7773F">
              <w:rPr>
                <w:b/>
                <w:spacing w:val="-1"/>
                <w:w w:val="105"/>
              </w:rPr>
              <w:t>8</w:t>
            </w:r>
            <w:r w:rsidRPr="00A7773F">
              <w:rPr>
                <w:b/>
                <w:spacing w:val="-1"/>
                <w:w w:val="105"/>
              </w:rPr>
              <w:t>)</w:t>
            </w:r>
          </w:p>
        </w:tc>
      </w:tr>
      <w:tr w:rsidR="001F206D" w:rsidRPr="00A7773F" w14:paraId="00232E1F" w14:textId="77777777" w:rsidTr="00113FE4">
        <w:trPr>
          <w:trHeight w:val="64"/>
          <w:jc w:val="center"/>
        </w:trPr>
        <w:tc>
          <w:tcPr>
            <w:tcW w:w="5000" w:type="pct"/>
            <w:tcMar>
              <w:top w:w="28" w:type="dxa"/>
              <w:left w:w="28" w:type="dxa"/>
              <w:bottom w:w="28" w:type="dxa"/>
              <w:right w:w="28" w:type="dxa"/>
            </w:tcMar>
          </w:tcPr>
          <w:p w14:paraId="2EC96B39" w14:textId="20AC683F" w:rsidR="001F206D" w:rsidRPr="00A7773F" w:rsidRDefault="00A7773F" w:rsidP="00194484">
            <w:pPr>
              <w:spacing w:beforeAutospacing="1" w:afterAutospacing="1"/>
              <w:jc w:val="both"/>
              <w:rPr>
                <w:rFonts w:ascii="Times New Roman" w:hAnsi="Times New Roman" w:cs="Times New Roman"/>
                <w:sz w:val="24"/>
                <w:szCs w:val="24"/>
              </w:rPr>
            </w:pPr>
            <w:r w:rsidRPr="00A7773F">
              <w:rPr>
                <w:rFonts w:ascii="Times New Roman" w:hAnsi="Times New Roman" w:cs="Times New Roman"/>
                <w:sz w:val="24"/>
                <w:szCs w:val="24"/>
              </w:rPr>
              <w:t>Dressing Etiquette: Understanding dress codes, grooming standards, and cultural considerations. Email etiquette: Writing subject lines and opening statements, writing with purpose.</w:t>
            </w:r>
            <w:r w:rsidR="00194484">
              <w:rPr>
                <w:rFonts w:ascii="Times New Roman" w:hAnsi="Times New Roman" w:cs="Times New Roman"/>
                <w:sz w:val="24"/>
                <w:szCs w:val="24"/>
              </w:rPr>
              <w:t xml:space="preserve"> </w:t>
            </w:r>
            <w:r w:rsidRPr="00A7773F">
              <w:rPr>
                <w:rFonts w:ascii="Times New Roman" w:hAnsi="Times New Roman" w:cs="Times New Roman"/>
                <w:sz w:val="24"/>
                <w:szCs w:val="24"/>
              </w:rPr>
              <w:t>First impressions and professional image. Workplace etiquette. Phone etiquette Networking skills and business card etiquette. Dining etiquette: Formal and informal.</w:t>
            </w:r>
          </w:p>
        </w:tc>
      </w:tr>
      <w:tr w:rsidR="001F206D" w:rsidRPr="00A7773F" w14:paraId="70C561BA" w14:textId="77777777" w:rsidTr="00113FE4">
        <w:trPr>
          <w:trHeight w:val="457"/>
          <w:jc w:val="center"/>
        </w:trPr>
        <w:tc>
          <w:tcPr>
            <w:tcW w:w="5000" w:type="pct"/>
            <w:tcMar>
              <w:top w:w="28" w:type="dxa"/>
              <w:left w:w="28" w:type="dxa"/>
              <w:bottom w:w="28" w:type="dxa"/>
              <w:right w:w="28" w:type="dxa"/>
            </w:tcMar>
          </w:tcPr>
          <w:p w14:paraId="60AD0884" w14:textId="1A621D93" w:rsidR="001F206D" w:rsidRPr="00A7773F" w:rsidRDefault="001F206D" w:rsidP="00113FE4">
            <w:pPr>
              <w:pStyle w:val="TableParagraph"/>
              <w:rPr>
                <w:rFonts w:ascii="Times New Roman" w:hAnsi="Times New Roman" w:cs="Times New Roman"/>
                <w:b/>
                <w:spacing w:val="-1"/>
                <w:w w:val="105"/>
                <w:sz w:val="24"/>
                <w:szCs w:val="24"/>
              </w:rPr>
            </w:pPr>
            <w:r w:rsidRPr="00A7773F">
              <w:rPr>
                <w:rFonts w:ascii="Times New Roman" w:hAnsi="Times New Roman" w:cs="Times New Roman"/>
                <w:b/>
                <w:spacing w:val="-1"/>
                <w:w w:val="105"/>
                <w:sz w:val="24"/>
                <w:szCs w:val="24"/>
              </w:rPr>
              <w:t>Unit-3:</w:t>
            </w:r>
            <w:r w:rsidRPr="00A7773F">
              <w:rPr>
                <w:rFonts w:ascii="Times New Roman" w:hAnsi="Times New Roman" w:cs="Times New Roman"/>
                <w:b/>
                <w:spacing w:val="-11"/>
                <w:w w:val="105"/>
                <w:sz w:val="24"/>
                <w:szCs w:val="24"/>
              </w:rPr>
              <w:t xml:space="preserve"> </w:t>
            </w:r>
            <w:r w:rsidR="00A7773F" w:rsidRPr="00A7773F">
              <w:rPr>
                <w:rFonts w:ascii="Times New Roman" w:hAnsi="Times New Roman" w:cs="Times New Roman"/>
                <w:b/>
                <w:spacing w:val="-1"/>
                <w:w w:val="105"/>
                <w:sz w:val="24"/>
                <w:szCs w:val="24"/>
              </w:rPr>
              <w:t>Managing Relationships and Time Management</w:t>
            </w:r>
          </w:p>
          <w:p w14:paraId="692CA511" w14:textId="45E4E4C5" w:rsidR="001F206D" w:rsidRPr="00A7773F" w:rsidRDefault="001F206D" w:rsidP="00113FE4">
            <w:pPr>
              <w:pStyle w:val="TableParagraph"/>
              <w:ind w:left="100"/>
              <w:jc w:val="right"/>
              <w:rPr>
                <w:rFonts w:ascii="Times New Roman" w:hAnsi="Times New Roman" w:cs="Times New Roman"/>
                <w:b/>
                <w:sz w:val="24"/>
                <w:szCs w:val="24"/>
              </w:rPr>
            </w:pPr>
            <w:r w:rsidRPr="00A7773F">
              <w:rPr>
                <w:rFonts w:ascii="Times New Roman" w:hAnsi="Times New Roman" w:cs="Times New Roman"/>
                <w:b/>
                <w:spacing w:val="-1"/>
                <w:w w:val="105"/>
                <w:sz w:val="24"/>
                <w:szCs w:val="24"/>
              </w:rPr>
              <w:t xml:space="preserve">(Contact Hours: </w:t>
            </w:r>
            <w:r w:rsidR="00A7773F" w:rsidRPr="00A7773F">
              <w:rPr>
                <w:rFonts w:ascii="Times New Roman" w:hAnsi="Times New Roman" w:cs="Times New Roman"/>
                <w:b/>
                <w:spacing w:val="-1"/>
                <w:w w:val="105"/>
                <w:sz w:val="24"/>
                <w:szCs w:val="24"/>
              </w:rPr>
              <w:t>8</w:t>
            </w:r>
            <w:r w:rsidRPr="00A7773F">
              <w:rPr>
                <w:rFonts w:ascii="Times New Roman" w:hAnsi="Times New Roman" w:cs="Times New Roman"/>
                <w:b/>
                <w:spacing w:val="-1"/>
                <w:w w:val="105"/>
                <w:sz w:val="24"/>
                <w:szCs w:val="24"/>
              </w:rPr>
              <w:t>)</w:t>
            </w:r>
          </w:p>
        </w:tc>
      </w:tr>
      <w:tr w:rsidR="001F206D" w:rsidRPr="00A7773F" w14:paraId="2B54F975" w14:textId="77777777" w:rsidTr="00113FE4">
        <w:trPr>
          <w:trHeight w:val="64"/>
          <w:jc w:val="center"/>
        </w:trPr>
        <w:tc>
          <w:tcPr>
            <w:tcW w:w="5000" w:type="pct"/>
            <w:tcMar>
              <w:top w:w="28" w:type="dxa"/>
              <w:left w:w="28" w:type="dxa"/>
              <w:bottom w:w="28" w:type="dxa"/>
              <w:right w:w="28" w:type="dxa"/>
            </w:tcMar>
          </w:tcPr>
          <w:p w14:paraId="5F4313A1" w14:textId="621C5468" w:rsidR="001F206D" w:rsidRPr="00A7773F" w:rsidRDefault="00A7773F" w:rsidP="00A7773F">
            <w:pPr>
              <w:spacing w:beforeAutospacing="1" w:afterAutospacing="1"/>
              <w:jc w:val="both"/>
              <w:rPr>
                <w:rFonts w:ascii="Times New Roman" w:hAnsi="Times New Roman" w:cs="Times New Roman"/>
                <w:sz w:val="24"/>
                <w:szCs w:val="24"/>
              </w:rPr>
            </w:pPr>
            <w:r w:rsidRPr="00A7773F">
              <w:rPr>
                <w:rFonts w:ascii="Times New Roman" w:hAnsi="Times New Roman" w:cs="Times New Roman"/>
                <w:sz w:val="24"/>
                <w:szCs w:val="24"/>
              </w:rPr>
              <w:t>Relationship Management: Techniques for enhancing communication, building trust, strengthening bonds, and resolving conflicts. Self-assessment of current time management practices</w:t>
            </w:r>
            <w:r w:rsidRPr="00A7773F">
              <w:rPr>
                <w:rFonts w:ascii="Times New Roman" w:hAnsi="Times New Roman" w:cs="Times New Roman"/>
                <w:sz w:val="24"/>
                <w:szCs w:val="24"/>
                <w:lang w:val="en-GB"/>
              </w:rPr>
              <w:t>, techniques for prioritizing tasks, Goal-setting workshop.</w:t>
            </w:r>
          </w:p>
        </w:tc>
      </w:tr>
      <w:tr w:rsidR="001F206D" w:rsidRPr="00A7773F" w14:paraId="4D18239B" w14:textId="77777777" w:rsidTr="00113FE4">
        <w:trPr>
          <w:trHeight w:val="460"/>
          <w:jc w:val="center"/>
        </w:trPr>
        <w:tc>
          <w:tcPr>
            <w:tcW w:w="5000" w:type="pct"/>
            <w:tcMar>
              <w:top w:w="28" w:type="dxa"/>
              <w:left w:w="28" w:type="dxa"/>
              <w:bottom w:w="28" w:type="dxa"/>
              <w:right w:w="28" w:type="dxa"/>
            </w:tcMar>
          </w:tcPr>
          <w:p w14:paraId="75F2BB8B" w14:textId="16FFC1B9" w:rsidR="001F206D" w:rsidRPr="00A7773F" w:rsidRDefault="001F206D" w:rsidP="00113FE4">
            <w:pPr>
              <w:pStyle w:val="TableParagraph"/>
              <w:rPr>
                <w:rFonts w:ascii="Times New Roman" w:hAnsi="Times New Roman" w:cs="Times New Roman"/>
                <w:b/>
                <w:spacing w:val="-1"/>
                <w:w w:val="105"/>
                <w:sz w:val="24"/>
                <w:szCs w:val="24"/>
              </w:rPr>
            </w:pPr>
            <w:r w:rsidRPr="00A7773F">
              <w:rPr>
                <w:rFonts w:ascii="Times New Roman" w:hAnsi="Times New Roman" w:cs="Times New Roman"/>
                <w:b/>
                <w:spacing w:val="-1"/>
                <w:w w:val="105"/>
                <w:sz w:val="24"/>
                <w:szCs w:val="24"/>
              </w:rPr>
              <w:t>Unit-4:</w:t>
            </w:r>
            <w:r w:rsidRPr="00A7773F">
              <w:rPr>
                <w:rFonts w:ascii="Times New Roman" w:hAnsi="Times New Roman" w:cs="Times New Roman"/>
                <w:b/>
                <w:spacing w:val="-11"/>
                <w:w w:val="105"/>
                <w:sz w:val="24"/>
                <w:szCs w:val="24"/>
              </w:rPr>
              <w:t xml:space="preserve"> </w:t>
            </w:r>
            <w:r w:rsidR="00A7773F" w:rsidRPr="00A7773F">
              <w:rPr>
                <w:rFonts w:ascii="Times New Roman" w:hAnsi="Times New Roman" w:cs="Times New Roman"/>
                <w:b/>
                <w:bCs/>
                <w:spacing w:val="-11"/>
                <w:w w:val="105"/>
                <w:sz w:val="24"/>
                <w:szCs w:val="24"/>
              </w:rPr>
              <w:t>Learning Life Skills</w:t>
            </w:r>
          </w:p>
          <w:p w14:paraId="7C11AC9E" w14:textId="792926E4" w:rsidR="001F206D" w:rsidRPr="00A7773F" w:rsidRDefault="001F206D" w:rsidP="00113FE4">
            <w:pPr>
              <w:pStyle w:val="TableParagraph"/>
              <w:ind w:left="100"/>
              <w:jc w:val="right"/>
              <w:rPr>
                <w:rFonts w:ascii="Times New Roman" w:hAnsi="Times New Roman" w:cs="Times New Roman"/>
                <w:b/>
                <w:sz w:val="24"/>
                <w:szCs w:val="24"/>
              </w:rPr>
            </w:pPr>
            <w:r w:rsidRPr="00A7773F">
              <w:rPr>
                <w:rFonts w:ascii="Times New Roman" w:hAnsi="Times New Roman" w:cs="Times New Roman"/>
                <w:b/>
                <w:spacing w:val="-1"/>
                <w:w w:val="105"/>
                <w:sz w:val="24"/>
                <w:szCs w:val="24"/>
              </w:rPr>
              <w:t xml:space="preserve">(Contact Hours: </w:t>
            </w:r>
            <w:r w:rsidR="00A7773F" w:rsidRPr="00A7773F">
              <w:rPr>
                <w:rFonts w:ascii="Times New Roman" w:hAnsi="Times New Roman" w:cs="Times New Roman"/>
                <w:b/>
                <w:spacing w:val="-1"/>
                <w:w w:val="105"/>
                <w:sz w:val="24"/>
                <w:szCs w:val="24"/>
              </w:rPr>
              <w:t>8</w:t>
            </w:r>
            <w:r w:rsidRPr="00A7773F">
              <w:rPr>
                <w:rFonts w:ascii="Times New Roman" w:hAnsi="Times New Roman" w:cs="Times New Roman"/>
                <w:b/>
                <w:spacing w:val="-1"/>
                <w:w w:val="105"/>
                <w:sz w:val="24"/>
                <w:szCs w:val="24"/>
              </w:rPr>
              <w:t>)</w:t>
            </w:r>
          </w:p>
        </w:tc>
      </w:tr>
      <w:tr w:rsidR="001F206D" w:rsidRPr="00A7773F" w14:paraId="4A6BB168" w14:textId="77777777" w:rsidTr="00113FE4">
        <w:trPr>
          <w:trHeight w:val="84"/>
          <w:jc w:val="center"/>
        </w:trPr>
        <w:tc>
          <w:tcPr>
            <w:tcW w:w="5000" w:type="pct"/>
            <w:tcMar>
              <w:top w:w="28" w:type="dxa"/>
              <w:left w:w="28" w:type="dxa"/>
              <w:bottom w:w="28" w:type="dxa"/>
              <w:right w:w="28" w:type="dxa"/>
            </w:tcMar>
          </w:tcPr>
          <w:p w14:paraId="321AD50A" w14:textId="3906483E" w:rsidR="001F206D" w:rsidRPr="00A7773F" w:rsidRDefault="00A7773F" w:rsidP="00113FE4">
            <w:pPr>
              <w:pStyle w:val="Default"/>
              <w:jc w:val="both"/>
              <w:rPr>
                <w:color w:val="auto"/>
              </w:rPr>
            </w:pPr>
            <w:r w:rsidRPr="00A7773F">
              <w:rPr>
                <w:rStyle w:val="Strong"/>
              </w:rPr>
              <w:t>Thematic Apperception Test:</w:t>
            </w:r>
            <w:r w:rsidRPr="00A7773F">
              <w:t xml:space="preserve"> Assess personality and motivations through storytelling responses to ambiguous images.</w:t>
            </w:r>
            <w:r w:rsidRPr="00A7773F">
              <w:rPr>
                <w:rFonts w:eastAsia="SimSun"/>
                <w:lang w:val="en-GB"/>
              </w:rPr>
              <w:t xml:space="preserve"> Introduction to Emotional Quotient and Spiritual Quotient: Definition</w:t>
            </w:r>
            <w:r w:rsidRPr="00A7773F">
              <w:t xml:space="preserve"> and importance of EQ in business</w:t>
            </w:r>
            <w:r w:rsidRPr="00A7773F">
              <w:rPr>
                <w:lang w:val="en-GB"/>
              </w:rPr>
              <w:t>, Components of EQ</w:t>
            </w:r>
            <w:r w:rsidRPr="00A7773F">
              <w:rPr>
                <w:b/>
                <w:bCs/>
                <w:lang w:val="en-GB"/>
              </w:rPr>
              <w:t>:</w:t>
            </w:r>
            <w:r w:rsidRPr="00A7773F">
              <w:rPr>
                <w:lang w:val="en-GB"/>
              </w:rPr>
              <w:t xml:space="preserve"> Self-awareness, self-regulation, motivation, empathy, and social skills, Managing emotions in challenging situations, The significance of empathy in leadership, Differences between IQ, EQ, and SQ                                    </w:t>
            </w:r>
          </w:p>
        </w:tc>
      </w:tr>
    </w:tbl>
    <w:p w14:paraId="162864D4" w14:textId="77777777" w:rsidR="001F206D" w:rsidRPr="009B3FE2" w:rsidRDefault="001F206D" w:rsidP="006D5A13">
      <w:pPr>
        <w:rPr>
          <w:rFonts w:ascii="Times New Roman" w:eastAsia="SimSun" w:hAnsi="Times New Roman" w:cs="Times New Roman"/>
          <w:b/>
          <w:bCs/>
          <w:sz w:val="24"/>
          <w:szCs w:val="24"/>
        </w:rPr>
      </w:pPr>
    </w:p>
    <w:p w14:paraId="11ECB707" w14:textId="77777777" w:rsidR="00A7773F" w:rsidRDefault="00A7773F" w:rsidP="00A7773F">
      <w:pPr>
        <w:rPr>
          <w:rFonts w:ascii="Times New Roman" w:hAnsi="Times New Roman" w:cs="Times New Roman"/>
          <w:sz w:val="20"/>
          <w:szCs w:val="20"/>
        </w:rPr>
      </w:pPr>
    </w:p>
    <w:tbl>
      <w:tblPr>
        <w:tblStyle w:val="TableGrid"/>
        <w:tblW w:w="9243" w:type="dxa"/>
        <w:tblInd w:w="-5" w:type="dxa"/>
        <w:tblLook w:val="04A0" w:firstRow="1" w:lastRow="0" w:firstColumn="1" w:lastColumn="0" w:noHBand="0" w:noVBand="1"/>
      </w:tblPr>
      <w:tblGrid>
        <w:gridCol w:w="801"/>
        <w:gridCol w:w="7119"/>
        <w:gridCol w:w="1323"/>
      </w:tblGrid>
      <w:tr w:rsidR="00A7773F" w:rsidRPr="00A4612F" w14:paraId="5642DCF4" w14:textId="77777777" w:rsidTr="000141ED">
        <w:trPr>
          <w:trHeight w:val="439"/>
        </w:trPr>
        <w:tc>
          <w:tcPr>
            <w:tcW w:w="7920" w:type="dxa"/>
            <w:gridSpan w:val="2"/>
          </w:tcPr>
          <w:p w14:paraId="4136382C" w14:textId="77777777" w:rsidR="00A7773F" w:rsidRPr="00A4612F" w:rsidRDefault="00A7773F" w:rsidP="00347578">
            <w:pPr>
              <w:rPr>
                <w:rFonts w:ascii="Times New Roman" w:hAnsi="Times New Roman" w:cs="Times New Roman"/>
                <w:b/>
                <w:sz w:val="24"/>
                <w:szCs w:val="24"/>
              </w:rPr>
            </w:pPr>
            <w:r w:rsidRPr="00A4612F">
              <w:rPr>
                <w:rFonts w:ascii="Times New Roman" w:hAnsi="Times New Roman" w:cs="Times New Roman"/>
                <w:b/>
                <w:sz w:val="24"/>
                <w:szCs w:val="24"/>
              </w:rPr>
              <w:t>Course Outcomes: After completion of the course student will be able to</w:t>
            </w:r>
          </w:p>
        </w:tc>
        <w:tc>
          <w:tcPr>
            <w:tcW w:w="1323" w:type="dxa"/>
          </w:tcPr>
          <w:p w14:paraId="5815C567" w14:textId="77777777" w:rsidR="00A7773F" w:rsidRPr="00A4612F" w:rsidRDefault="00A7773F" w:rsidP="00347578">
            <w:pPr>
              <w:rPr>
                <w:rFonts w:ascii="Times New Roman" w:hAnsi="Times New Roman" w:cs="Times New Roman"/>
                <w:b/>
                <w:sz w:val="24"/>
                <w:szCs w:val="24"/>
              </w:rPr>
            </w:pPr>
            <w:r w:rsidRPr="00A4612F">
              <w:rPr>
                <w:rFonts w:ascii="Times New Roman" w:hAnsi="Times New Roman" w:cs="Times New Roman"/>
                <w:b/>
                <w:sz w:val="24"/>
                <w:szCs w:val="24"/>
              </w:rPr>
              <w:t>Bloom’s Level</w:t>
            </w:r>
          </w:p>
        </w:tc>
      </w:tr>
      <w:tr w:rsidR="00A7773F" w:rsidRPr="00A4612F" w14:paraId="7A9755DC" w14:textId="77777777" w:rsidTr="000141ED">
        <w:trPr>
          <w:trHeight w:val="377"/>
        </w:trPr>
        <w:tc>
          <w:tcPr>
            <w:tcW w:w="801" w:type="dxa"/>
          </w:tcPr>
          <w:p w14:paraId="5E2362FE" w14:textId="77777777" w:rsidR="00A7773F" w:rsidRPr="00A4612F" w:rsidRDefault="00A7773F" w:rsidP="00347578">
            <w:pPr>
              <w:jc w:val="both"/>
              <w:rPr>
                <w:rFonts w:ascii="Times New Roman" w:hAnsi="Times New Roman" w:cs="Times New Roman"/>
                <w:b/>
                <w:sz w:val="24"/>
                <w:szCs w:val="24"/>
              </w:rPr>
            </w:pPr>
            <w:r w:rsidRPr="00A4612F">
              <w:rPr>
                <w:rFonts w:ascii="Times New Roman" w:hAnsi="Times New Roman" w:cs="Times New Roman"/>
                <w:b/>
                <w:sz w:val="24"/>
                <w:szCs w:val="24"/>
              </w:rPr>
              <w:lastRenderedPageBreak/>
              <w:t>CO 1</w:t>
            </w:r>
          </w:p>
        </w:tc>
        <w:tc>
          <w:tcPr>
            <w:tcW w:w="7119" w:type="dxa"/>
          </w:tcPr>
          <w:p w14:paraId="0E9988C3" w14:textId="77777777" w:rsidR="00A7773F" w:rsidRPr="00A4612F" w:rsidRDefault="00A7773F" w:rsidP="00347578">
            <w:pPr>
              <w:jc w:val="both"/>
              <w:rPr>
                <w:rFonts w:ascii="Times New Roman" w:hAnsi="Times New Roman" w:cs="Times New Roman"/>
                <w:sz w:val="24"/>
                <w:szCs w:val="24"/>
              </w:rPr>
            </w:pPr>
            <w:r w:rsidRPr="00A4612F">
              <w:rPr>
                <w:rFonts w:ascii="Times New Roman" w:hAnsi="Times New Roman" w:cs="Times New Roman"/>
                <w:sz w:val="24"/>
                <w:szCs w:val="24"/>
              </w:rPr>
              <w:t>Develop a compelling personal narrative and set clear goals using SWOT analysis and corporate role models.</w:t>
            </w:r>
          </w:p>
        </w:tc>
        <w:tc>
          <w:tcPr>
            <w:tcW w:w="1323" w:type="dxa"/>
          </w:tcPr>
          <w:p w14:paraId="33205631" w14:textId="77777777" w:rsidR="00A7773F" w:rsidRPr="00A4612F" w:rsidRDefault="00A7773F" w:rsidP="00347578">
            <w:pPr>
              <w:jc w:val="both"/>
              <w:rPr>
                <w:rFonts w:ascii="Times New Roman" w:hAnsi="Times New Roman" w:cs="Times New Roman"/>
                <w:sz w:val="24"/>
                <w:szCs w:val="24"/>
              </w:rPr>
            </w:pPr>
            <w:r w:rsidRPr="00A4612F">
              <w:rPr>
                <w:rFonts w:ascii="Times New Roman" w:hAnsi="Times New Roman" w:cs="Times New Roman"/>
                <w:sz w:val="24"/>
                <w:szCs w:val="24"/>
              </w:rPr>
              <w:t>Understand</w:t>
            </w:r>
          </w:p>
        </w:tc>
      </w:tr>
      <w:tr w:rsidR="00A7773F" w:rsidRPr="00A4612F" w14:paraId="3ECCDC70" w14:textId="77777777" w:rsidTr="000141ED">
        <w:trPr>
          <w:trHeight w:val="377"/>
        </w:trPr>
        <w:tc>
          <w:tcPr>
            <w:tcW w:w="801" w:type="dxa"/>
          </w:tcPr>
          <w:p w14:paraId="1AC5E4BE" w14:textId="77777777" w:rsidR="00A7773F" w:rsidRPr="00A4612F" w:rsidRDefault="00A7773F" w:rsidP="00347578">
            <w:pPr>
              <w:jc w:val="both"/>
              <w:rPr>
                <w:rFonts w:ascii="Times New Roman" w:hAnsi="Times New Roman" w:cs="Times New Roman"/>
                <w:b/>
                <w:sz w:val="24"/>
                <w:szCs w:val="24"/>
              </w:rPr>
            </w:pPr>
            <w:r w:rsidRPr="00A4612F">
              <w:rPr>
                <w:rFonts w:ascii="Times New Roman" w:hAnsi="Times New Roman" w:cs="Times New Roman"/>
                <w:b/>
                <w:sz w:val="24"/>
                <w:szCs w:val="24"/>
              </w:rPr>
              <w:t>CO 2</w:t>
            </w:r>
          </w:p>
        </w:tc>
        <w:tc>
          <w:tcPr>
            <w:tcW w:w="7119" w:type="dxa"/>
          </w:tcPr>
          <w:p w14:paraId="34E4FE67" w14:textId="77777777" w:rsidR="00A7773F" w:rsidRPr="00A4612F" w:rsidRDefault="00A7773F" w:rsidP="00347578">
            <w:pPr>
              <w:jc w:val="both"/>
              <w:rPr>
                <w:rFonts w:ascii="Times New Roman" w:hAnsi="Times New Roman" w:cs="Times New Roman"/>
                <w:sz w:val="24"/>
                <w:szCs w:val="24"/>
              </w:rPr>
            </w:pPr>
            <w:r w:rsidRPr="00A4612F">
              <w:rPr>
                <w:rFonts w:ascii="Times New Roman" w:hAnsi="Times New Roman" w:cs="Times New Roman"/>
                <w:sz w:val="24"/>
                <w:szCs w:val="24"/>
              </w:rPr>
              <w:t>Enhance relationships through effective communication, conflict resolution, and advanced time management strategies.</w:t>
            </w:r>
          </w:p>
        </w:tc>
        <w:tc>
          <w:tcPr>
            <w:tcW w:w="1323" w:type="dxa"/>
          </w:tcPr>
          <w:p w14:paraId="500083CB" w14:textId="77777777" w:rsidR="00A7773F" w:rsidRPr="00A4612F" w:rsidRDefault="00A7773F" w:rsidP="00347578">
            <w:pPr>
              <w:jc w:val="both"/>
              <w:rPr>
                <w:rFonts w:ascii="Times New Roman" w:hAnsi="Times New Roman" w:cs="Times New Roman"/>
                <w:sz w:val="24"/>
                <w:szCs w:val="24"/>
              </w:rPr>
            </w:pPr>
            <w:proofErr w:type="spellStart"/>
            <w:r w:rsidRPr="00A4612F">
              <w:rPr>
                <w:rFonts w:ascii="Times New Roman" w:hAnsi="Times New Roman" w:cs="Times New Roman"/>
                <w:sz w:val="24"/>
                <w:szCs w:val="24"/>
              </w:rPr>
              <w:t>Analyze</w:t>
            </w:r>
            <w:proofErr w:type="spellEnd"/>
            <w:r w:rsidRPr="00A4612F">
              <w:rPr>
                <w:rFonts w:ascii="Times New Roman" w:hAnsi="Times New Roman" w:cs="Times New Roman"/>
                <w:sz w:val="24"/>
                <w:szCs w:val="24"/>
              </w:rPr>
              <w:t xml:space="preserve"> </w:t>
            </w:r>
          </w:p>
        </w:tc>
      </w:tr>
      <w:tr w:rsidR="00A7773F" w:rsidRPr="00A4612F" w14:paraId="32D3106C" w14:textId="77777777" w:rsidTr="000141ED">
        <w:trPr>
          <w:trHeight w:val="377"/>
        </w:trPr>
        <w:tc>
          <w:tcPr>
            <w:tcW w:w="801" w:type="dxa"/>
          </w:tcPr>
          <w:p w14:paraId="5431786C" w14:textId="77777777" w:rsidR="00A7773F" w:rsidRPr="00A4612F" w:rsidRDefault="00A7773F" w:rsidP="00347578">
            <w:pPr>
              <w:jc w:val="both"/>
              <w:rPr>
                <w:rFonts w:ascii="Times New Roman" w:hAnsi="Times New Roman" w:cs="Times New Roman"/>
                <w:b/>
                <w:sz w:val="24"/>
                <w:szCs w:val="24"/>
              </w:rPr>
            </w:pPr>
            <w:r w:rsidRPr="00A4612F">
              <w:rPr>
                <w:rFonts w:ascii="Times New Roman" w:hAnsi="Times New Roman" w:cs="Times New Roman"/>
                <w:b/>
                <w:sz w:val="24"/>
                <w:szCs w:val="24"/>
              </w:rPr>
              <w:t>CO 3</w:t>
            </w:r>
          </w:p>
        </w:tc>
        <w:tc>
          <w:tcPr>
            <w:tcW w:w="7119" w:type="dxa"/>
          </w:tcPr>
          <w:p w14:paraId="08E5A8DF" w14:textId="77777777" w:rsidR="00A7773F" w:rsidRPr="00A4612F" w:rsidRDefault="00A7773F" w:rsidP="00347578">
            <w:pPr>
              <w:jc w:val="both"/>
              <w:rPr>
                <w:rFonts w:ascii="Times New Roman" w:hAnsi="Times New Roman" w:cs="Times New Roman"/>
                <w:sz w:val="24"/>
                <w:szCs w:val="24"/>
              </w:rPr>
            </w:pPr>
            <w:r w:rsidRPr="00A4612F">
              <w:rPr>
                <w:rFonts w:ascii="Times New Roman" w:hAnsi="Times New Roman" w:cs="Times New Roman"/>
                <w:sz w:val="24"/>
                <w:szCs w:val="24"/>
              </w:rPr>
              <w:t> Demonstrate professional etiquette, including dressing standards, communication skills, and networking techniques.</w:t>
            </w:r>
          </w:p>
        </w:tc>
        <w:tc>
          <w:tcPr>
            <w:tcW w:w="1323" w:type="dxa"/>
          </w:tcPr>
          <w:p w14:paraId="6D8C1A1F" w14:textId="77777777" w:rsidR="00A7773F" w:rsidRPr="00A4612F" w:rsidRDefault="00A7773F" w:rsidP="00347578">
            <w:pPr>
              <w:jc w:val="both"/>
              <w:rPr>
                <w:rFonts w:ascii="Times New Roman" w:hAnsi="Times New Roman" w:cs="Times New Roman"/>
                <w:sz w:val="24"/>
                <w:szCs w:val="24"/>
              </w:rPr>
            </w:pPr>
            <w:r w:rsidRPr="00A4612F">
              <w:rPr>
                <w:rFonts w:ascii="Times New Roman" w:hAnsi="Times New Roman" w:cs="Times New Roman"/>
                <w:sz w:val="24"/>
                <w:szCs w:val="24"/>
              </w:rPr>
              <w:t>Apply</w:t>
            </w:r>
          </w:p>
        </w:tc>
      </w:tr>
      <w:tr w:rsidR="00A7773F" w:rsidRPr="00A4612F" w14:paraId="73B89370" w14:textId="77777777" w:rsidTr="000141ED">
        <w:trPr>
          <w:trHeight w:val="377"/>
        </w:trPr>
        <w:tc>
          <w:tcPr>
            <w:tcW w:w="801" w:type="dxa"/>
          </w:tcPr>
          <w:p w14:paraId="6629CE22" w14:textId="77777777" w:rsidR="00A7773F" w:rsidRPr="00A4612F" w:rsidRDefault="00A7773F" w:rsidP="00347578">
            <w:pPr>
              <w:jc w:val="both"/>
              <w:rPr>
                <w:rFonts w:ascii="Times New Roman" w:hAnsi="Times New Roman" w:cs="Times New Roman"/>
                <w:b/>
                <w:sz w:val="24"/>
                <w:szCs w:val="24"/>
              </w:rPr>
            </w:pPr>
            <w:r w:rsidRPr="00A4612F">
              <w:rPr>
                <w:rFonts w:ascii="Times New Roman" w:hAnsi="Times New Roman" w:cs="Times New Roman"/>
                <w:b/>
                <w:sz w:val="24"/>
                <w:szCs w:val="24"/>
              </w:rPr>
              <w:t>CO 4</w:t>
            </w:r>
          </w:p>
        </w:tc>
        <w:tc>
          <w:tcPr>
            <w:tcW w:w="7119" w:type="dxa"/>
          </w:tcPr>
          <w:p w14:paraId="6CD5D274" w14:textId="77777777" w:rsidR="00A7773F" w:rsidRPr="00A4612F" w:rsidRDefault="00A7773F" w:rsidP="00347578">
            <w:pPr>
              <w:jc w:val="both"/>
              <w:rPr>
                <w:rFonts w:ascii="Times New Roman" w:hAnsi="Times New Roman" w:cs="Times New Roman"/>
                <w:sz w:val="24"/>
                <w:szCs w:val="24"/>
              </w:rPr>
            </w:pPr>
            <w:r w:rsidRPr="00A4612F">
              <w:rPr>
                <w:rFonts w:ascii="Times New Roman" w:hAnsi="Times New Roman" w:cs="Times New Roman"/>
                <w:sz w:val="24"/>
                <w:szCs w:val="24"/>
              </w:rPr>
              <w:t>Apply life skills, including emotional and spiritual intelligence, to manage emotions, lead with empathy, and uphold core values.</w:t>
            </w:r>
          </w:p>
        </w:tc>
        <w:tc>
          <w:tcPr>
            <w:tcW w:w="1323" w:type="dxa"/>
          </w:tcPr>
          <w:p w14:paraId="61F79FC1" w14:textId="77777777" w:rsidR="00A7773F" w:rsidRPr="00A4612F" w:rsidRDefault="00A7773F" w:rsidP="00347578">
            <w:pPr>
              <w:jc w:val="both"/>
              <w:rPr>
                <w:rFonts w:ascii="Times New Roman" w:hAnsi="Times New Roman" w:cs="Times New Roman"/>
                <w:sz w:val="24"/>
                <w:szCs w:val="24"/>
              </w:rPr>
            </w:pPr>
            <w:r w:rsidRPr="00A4612F">
              <w:rPr>
                <w:rFonts w:ascii="Times New Roman" w:hAnsi="Times New Roman" w:cs="Times New Roman"/>
                <w:sz w:val="24"/>
                <w:szCs w:val="24"/>
              </w:rPr>
              <w:t>Apply</w:t>
            </w:r>
          </w:p>
        </w:tc>
      </w:tr>
    </w:tbl>
    <w:p w14:paraId="0AFD3836" w14:textId="77777777" w:rsidR="00A7773F" w:rsidRDefault="00A7773F" w:rsidP="00A7773F">
      <w:pPr>
        <w:rPr>
          <w:rFonts w:ascii="Times New Roman" w:hAnsi="Times New Roman" w:cs="Times New Roman"/>
          <w:sz w:val="20"/>
          <w:szCs w:val="20"/>
        </w:rPr>
      </w:pPr>
    </w:p>
    <w:p w14:paraId="2F62214C" w14:textId="77777777" w:rsidR="00A7773F" w:rsidRPr="004E7BB6" w:rsidRDefault="00A7773F" w:rsidP="00A7773F">
      <w:pPr>
        <w:rPr>
          <w:rFonts w:ascii="Times New Roman" w:hAnsi="Times New Roman" w:cs="Times New Roman"/>
          <w:sz w:val="20"/>
          <w:szCs w:val="20"/>
        </w:rPr>
      </w:pPr>
    </w:p>
    <w:p w14:paraId="62A4247E" w14:textId="77777777" w:rsidR="00A7773F" w:rsidRPr="004E7BB6" w:rsidRDefault="00A7773F" w:rsidP="00A7773F">
      <w:pPr>
        <w:spacing w:before="31"/>
        <w:rPr>
          <w:rFonts w:ascii="Times New Roman" w:hAnsi="Times New Roman" w:cs="Times New Roman"/>
          <w:b/>
          <w:sz w:val="24"/>
          <w:szCs w:val="24"/>
        </w:rPr>
      </w:pPr>
      <w:r>
        <w:rPr>
          <w:rFonts w:ascii="Times New Roman" w:hAnsi="Times New Roman" w:cs="Times New Roman"/>
          <w:b/>
          <w:sz w:val="24"/>
          <w:szCs w:val="24"/>
        </w:rPr>
        <w:t>Suggested Readings</w:t>
      </w:r>
      <w:r w:rsidRPr="004E7BB6">
        <w:rPr>
          <w:rFonts w:ascii="Times New Roman" w:hAnsi="Times New Roman" w:cs="Times New Roman"/>
          <w:b/>
          <w:sz w:val="24"/>
          <w:szCs w:val="24"/>
        </w:rPr>
        <w:t>:</w:t>
      </w:r>
    </w:p>
    <w:p w14:paraId="4E18E557" w14:textId="0B3A76C8" w:rsidR="00A7773F" w:rsidRPr="00A7773F" w:rsidRDefault="00A7773F" w:rsidP="00C568F8">
      <w:pPr>
        <w:pStyle w:val="Heading2"/>
        <w:numPr>
          <w:ilvl w:val="0"/>
          <w:numId w:val="45"/>
        </w:numPr>
        <w:tabs>
          <w:tab w:val="left" w:pos="720"/>
        </w:tabs>
        <w:spacing w:before="0" w:after="0" w:line="276" w:lineRule="auto"/>
        <w:rPr>
          <w:rFonts w:ascii="Times New Roman" w:hAnsi="Times New Roman" w:cs="Times New Roman"/>
          <w:b/>
          <w:bCs/>
          <w:color w:val="auto"/>
          <w:sz w:val="24"/>
          <w:szCs w:val="24"/>
        </w:rPr>
      </w:pPr>
      <w:r w:rsidRPr="00A7773F">
        <w:rPr>
          <w:rFonts w:ascii="Times New Roman" w:hAnsi="Times New Roman" w:cs="Times New Roman"/>
          <w:color w:val="auto"/>
          <w:sz w:val="24"/>
          <w:szCs w:val="24"/>
        </w:rPr>
        <w:t>Business Etiquette for Dummies</w:t>
      </w:r>
      <w:r w:rsidR="00C568F8">
        <w:rPr>
          <w:rFonts w:ascii="Times New Roman" w:hAnsi="Times New Roman" w:cs="Times New Roman"/>
          <w:color w:val="auto"/>
          <w:sz w:val="24"/>
          <w:szCs w:val="24"/>
        </w:rPr>
        <w:t>,</w:t>
      </w:r>
      <w:r w:rsidRPr="00A7773F">
        <w:rPr>
          <w:rFonts w:ascii="Times New Roman" w:hAnsi="Times New Roman" w:cs="Times New Roman"/>
          <w:color w:val="auto"/>
          <w:sz w:val="24"/>
          <w:szCs w:val="24"/>
        </w:rPr>
        <w:t xml:space="preserve"> Sue Fox</w:t>
      </w:r>
      <w:r w:rsidR="00C568F8">
        <w:rPr>
          <w:rFonts w:ascii="Times New Roman" w:hAnsi="Times New Roman" w:cs="Times New Roman"/>
          <w:color w:val="auto"/>
          <w:sz w:val="24"/>
          <w:szCs w:val="24"/>
        </w:rPr>
        <w:t>,</w:t>
      </w:r>
      <w:r w:rsidRPr="00A7773F">
        <w:rPr>
          <w:rFonts w:ascii="Times New Roman" w:hAnsi="Times New Roman" w:cs="Times New Roman"/>
          <w:color w:val="auto"/>
          <w:sz w:val="24"/>
          <w:szCs w:val="24"/>
        </w:rPr>
        <w:t> Wiley</w:t>
      </w:r>
    </w:p>
    <w:p w14:paraId="2C232634" w14:textId="266CC271" w:rsidR="00A7773F" w:rsidRPr="00A7773F" w:rsidRDefault="00A7773F" w:rsidP="00C568F8">
      <w:pPr>
        <w:pStyle w:val="Heading2"/>
        <w:numPr>
          <w:ilvl w:val="0"/>
          <w:numId w:val="45"/>
        </w:numPr>
        <w:tabs>
          <w:tab w:val="left" w:pos="720"/>
        </w:tabs>
        <w:spacing w:before="0" w:after="0" w:line="276" w:lineRule="auto"/>
        <w:rPr>
          <w:rFonts w:ascii="Times New Roman" w:hAnsi="Times New Roman" w:cs="Times New Roman"/>
          <w:b/>
          <w:bCs/>
          <w:color w:val="auto"/>
          <w:sz w:val="24"/>
          <w:szCs w:val="24"/>
        </w:rPr>
      </w:pPr>
      <w:r w:rsidRPr="00A7773F">
        <w:rPr>
          <w:rFonts w:ascii="Times New Roman" w:hAnsi="Times New Roman" w:cs="Times New Roman"/>
          <w:color w:val="auto"/>
          <w:sz w:val="24"/>
          <w:szCs w:val="24"/>
        </w:rPr>
        <w:t>Emotional Intelligence 2.0</w:t>
      </w:r>
      <w:r w:rsidR="00C568F8">
        <w:rPr>
          <w:rFonts w:ascii="Times New Roman" w:hAnsi="Times New Roman" w:cs="Times New Roman"/>
          <w:color w:val="auto"/>
          <w:sz w:val="24"/>
          <w:szCs w:val="24"/>
        </w:rPr>
        <w:t>,</w:t>
      </w:r>
      <w:r w:rsidRPr="00A7773F">
        <w:rPr>
          <w:rFonts w:ascii="Times New Roman" w:hAnsi="Times New Roman" w:cs="Times New Roman"/>
          <w:color w:val="auto"/>
          <w:sz w:val="24"/>
          <w:szCs w:val="24"/>
        </w:rPr>
        <w:t xml:space="preserve"> Travis Bradberry and Jean Greaves</w:t>
      </w:r>
      <w:r w:rsidR="00C568F8">
        <w:rPr>
          <w:rFonts w:ascii="Times New Roman" w:hAnsi="Times New Roman" w:cs="Times New Roman"/>
          <w:color w:val="auto"/>
          <w:sz w:val="24"/>
          <w:szCs w:val="24"/>
        </w:rPr>
        <w:t xml:space="preserve">, </w:t>
      </w:r>
      <w:r w:rsidRPr="00A7773F">
        <w:rPr>
          <w:rFonts w:ascii="Times New Roman" w:hAnsi="Times New Roman" w:cs="Times New Roman"/>
          <w:color w:val="auto"/>
          <w:sz w:val="24"/>
          <w:szCs w:val="24"/>
        </w:rPr>
        <w:t>Talent</w:t>
      </w:r>
      <w:r w:rsidR="00C568F8">
        <w:rPr>
          <w:rFonts w:ascii="Times New Roman" w:hAnsi="Times New Roman" w:cs="Times New Roman"/>
          <w:color w:val="auto"/>
          <w:sz w:val="24"/>
          <w:szCs w:val="24"/>
        </w:rPr>
        <w:t>-</w:t>
      </w:r>
      <w:r w:rsidRPr="00A7773F">
        <w:rPr>
          <w:rFonts w:ascii="Times New Roman" w:hAnsi="Times New Roman" w:cs="Times New Roman"/>
          <w:color w:val="auto"/>
          <w:sz w:val="24"/>
          <w:szCs w:val="24"/>
        </w:rPr>
        <w:t>Smart</w:t>
      </w:r>
    </w:p>
    <w:p w14:paraId="5B7D6C6F" w14:textId="1356E402" w:rsidR="00A7773F" w:rsidRPr="00A7773F" w:rsidRDefault="00A7773F" w:rsidP="00C568F8">
      <w:pPr>
        <w:pStyle w:val="Heading2"/>
        <w:numPr>
          <w:ilvl w:val="0"/>
          <w:numId w:val="45"/>
        </w:numPr>
        <w:tabs>
          <w:tab w:val="left" w:pos="720"/>
        </w:tabs>
        <w:spacing w:before="0" w:after="0" w:line="276" w:lineRule="auto"/>
        <w:rPr>
          <w:rFonts w:ascii="Times New Roman" w:hAnsi="Times New Roman" w:cs="Times New Roman"/>
          <w:b/>
          <w:bCs/>
          <w:color w:val="auto"/>
          <w:sz w:val="24"/>
          <w:szCs w:val="24"/>
        </w:rPr>
      </w:pPr>
      <w:r w:rsidRPr="00A7773F">
        <w:rPr>
          <w:rFonts w:ascii="Times New Roman" w:hAnsi="Times New Roman" w:cs="Times New Roman"/>
          <w:color w:val="auto"/>
          <w:sz w:val="24"/>
          <w:szCs w:val="24"/>
        </w:rPr>
        <w:t>The EQ Edge: Emotional Intelligence and Your Success"</w:t>
      </w:r>
      <w:r w:rsidR="00C568F8">
        <w:rPr>
          <w:rFonts w:ascii="Times New Roman" w:hAnsi="Times New Roman" w:cs="Times New Roman"/>
          <w:color w:val="auto"/>
          <w:sz w:val="24"/>
          <w:szCs w:val="24"/>
        </w:rPr>
        <w:t xml:space="preserve">, </w:t>
      </w:r>
      <w:r w:rsidRPr="00A7773F">
        <w:rPr>
          <w:rFonts w:ascii="Times New Roman" w:hAnsi="Times New Roman" w:cs="Times New Roman"/>
          <w:color w:val="auto"/>
          <w:sz w:val="24"/>
          <w:szCs w:val="24"/>
        </w:rPr>
        <w:t>Steven J. Stein and Howard published</w:t>
      </w:r>
      <w:r w:rsidR="00C568F8">
        <w:rPr>
          <w:rFonts w:ascii="Times New Roman" w:hAnsi="Times New Roman" w:cs="Times New Roman"/>
          <w:color w:val="auto"/>
          <w:sz w:val="24"/>
          <w:szCs w:val="24"/>
        </w:rPr>
        <w:t xml:space="preserve">, </w:t>
      </w:r>
      <w:r w:rsidRPr="00A7773F">
        <w:rPr>
          <w:rFonts w:ascii="Times New Roman" w:hAnsi="Times New Roman" w:cs="Times New Roman"/>
          <w:color w:val="auto"/>
          <w:sz w:val="24"/>
          <w:szCs w:val="24"/>
        </w:rPr>
        <w:t>Jossey-Bass</w:t>
      </w:r>
    </w:p>
    <w:p w14:paraId="1A456B6E" w14:textId="15648691" w:rsidR="00A7773F" w:rsidRPr="00A7773F" w:rsidRDefault="00A7773F" w:rsidP="00C568F8">
      <w:pPr>
        <w:pStyle w:val="Heading2"/>
        <w:numPr>
          <w:ilvl w:val="0"/>
          <w:numId w:val="45"/>
        </w:numPr>
        <w:tabs>
          <w:tab w:val="left" w:pos="720"/>
        </w:tabs>
        <w:spacing w:before="0" w:after="0" w:line="276" w:lineRule="auto"/>
        <w:rPr>
          <w:rFonts w:ascii="Times New Roman" w:hAnsi="Times New Roman" w:cs="Times New Roman"/>
          <w:color w:val="auto"/>
          <w:sz w:val="24"/>
          <w:szCs w:val="24"/>
        </w:rPr>
      </w:pPr>
      <w:r w:rsidRPr="00A7773F">
        <w:rPr>
          <w:rFonts w:ascii="Times New Roman" w:hAnsi="Times New Roman" w:cs="Times New Roman"/>
          <w:color w:val="auto"/>
          <w:sz w:val="24"/>
          <w:szCs w:val="24"/>
        </w:rPr>
        <w:t>Mindset: The New Psychology of Success"</w:t>
      </w:r>
      <w:r w:rsidR="00C568F8">
        <w:rPr>
          <w:rFonts w:ascii="Times New Roman" w:hAnsi="Times New Roman" w:cs="Times New Roman"/>
          <w:color w:val="auto"/>
          <w:sz w:val="24"/>
          <w:szCs w:val="24"/>
        </w:rPr>
        <w:t xml:space="preserve">, </w:t>
      </w:r>
      <w:r w:rsidRPr="00A7773F">
        <w:rPr>
          <w:rFonts w:ascii="Times New Roman" w:hAnsi="Times New Roman" w:cs="Times New Roman"/>
          <w:color w:val="auto"/>
          <w:sz w:val="24"/>
          <w:szCs w:val="24"/>
        </w:rPr>
        <w:t>Carol S. Dweck</w:t>
      </w:r>
      <w:r w:rsidR="00C568F8">
        <w:rPr>
          <w:rFonts w:ascii="Times New Roman" w:hAnsi="Times New Roman" w:cs="Times New Roman"/>
          <w:color w:val="auto"/>
          <w:sz w:val="24"/>
          <w:szCs w:val="24"/>
        </w:rPr>
        <w:t xml:space="preserve">, </w:t>
      </w:r>
      <w:r w:rsidRPr="00A7773F">
        <w:rPr>
          <w:rFonts w:ascii="Times New Roman" w:hAnsi="Times New Roman" w:cs="Times New Roman"/>
          <w:color w:val="auto"/>
          <w:sz w:val="24"/>
          <w:szCs w:val="24"/>
        </w:rPr>
        <w:t>Random House</w:t>
      </w:r>
    </w:p>
    <w:p w14:paraId="65001EC7" w14:textId="0591FCE1" w:rsidR="006D5A13" w:rsidRPr="00A7773F" w:rsidRDefault="00A7773F" w:rsidP="00C568F8">
      <w:pPr>
        <w:pStyle w:val="Heading2"/>
        <w:numPr>
          <w:ilvl w:val="0"/>
          <w:numId w:val="45"/>
        </w:numPr>
        <w:tabs>
          <w:tab w:val="left" w:pos="720"/>
        </w:tabs>
        <w:spacing w:before="0" w:after="0" w:line="276" w:lineRule="auto"/>
        <w:rPr>
          <w:rFonts w:ascii="Times New Roman" w:hAnsi="Times New Roman" w:cs="Times New Roman"/>
          <w:color w:val="auto"/>
          <w:sz w:val="24"/>
          <w:szCs w:val="24"/>
        </w:rPr>
      </w:pPr>
      <w:r w:rsidRPr="00A7773F">
        <w:rPr>
          <w:rFonts w:ascii="Times New Roman" w:eastAsia="Calibri" w:hAnsi="Times New Roman" w:cs="Times New Roman"/>
          <w:color w:val="auto"/>
          <w:sz w:val="24"/>
          <w:szCs w:val="24"/>
        </w:rPr>
        <w:t>The Time Trap: The Classic Book on Time Management"</w:t>
      </w:r>
      <w:r w:rsidR="00C568F8">
        <w:rPr>
          <w:rFonts w:ascii="Times New Roman" w:eastAsia="Calibri" w:hAnsi="Times New Roman" w:cs="Times New Roman"/>
          <w:color w:val="auto"/>
          <w:sz w:val="24"/>
          <w:szCs w:val="24"/>
        </w:rPr>
        <w:t xml:space="preserve">, </w:t>
      </w:r>
      <w:r w:rsidRPr="00A7773F">
        <w:rPr>
          <w:rFonts w:ascii="Times New Roman" w:eastAsia="Calibri" w:hAnsi="Times New Roman" w:cs="Times New Roman"/>
          <w:color w:val="auto"/>
          <w:sz w:val="24"/>
          <w:szCs w:val="24"/>
        </w:rPr>
        <w:t>Alec Mackenzie</w:t>
      </w:r>
      <w:r w:rsidR="00C568F8">
        <w:rPr>
          <w:rFonts w:ascii="Times New Roman" w:eastAsia="Calibri" w:hAnsi="Times New Roman" w:cs="Times New Roman"/>
          <w:color w:val="auto"/>
          <w:sz w:val="24"/>
          <w:szCs w:val="24"/>
        </w:rPr>
        <w:t xml:space="preserve">, </w:t>
      </w:r>
      <w:proofErr w:type="spellStart"/>
      <w:r w:rsidRPr="00A7773F">
        <w:rPr>
          <w:rFonts w:ascii="Times New Roman" w:hAnsi="Times New Roman" w:cs="Times New Roman"/>
          <w:color w:val="auto"/>
          <w:sz w:val="24"/>
          <w:szCs w:val="24"/>
        </w:rPr>
        <w:t>Anacom</w:t>
      </w:r>
      <w:proofErr w:type="spellEnd"/>
      <w:r w:rsidRPr="00A7773F">
        <w:rPr>
          <w:rFonts w:ascii="Times New Roman" w:eastAsia="Calibri" w:hAnsi="Times New Roman" w:cs="Times New Roman"/>
          <w:color w:val="auto"/>
          <w:sz w:val="24"/>
          <w:szCs w:val="24"/>
        </w:rPr>
        <w:t xml:space="preserve"> </w:t>
      </w:r>
    </w:p>
    <w:p w14:paraId="3D026DF6" w14:textId="77777777" w:rsidR="006D5A13" w:rsidRPr="009B3FE2" w:rsidRDefault="006D5A13" w:rsidP="006D5A13">
      <w:pPr>
        <w:autoSpaceDE w:val="0"/>
        <w:autoSpaceDN w:val="0"/>
        <w:adjustRightInd w:val="0"/>
        <w:jc w:val="both"/>
        <w:rPr>
          <w:rFonts w:ascii="Times New Roman" w:hAnsi="Times New Roman" w:cs="Times New Roman"/>
          <w:sz w:val="24"/>
          <w:szCs w:val="24"/>
        </w:rPr>
      </w:pPr>
    </w:p>
    <w:p w14:paraId="45342DCE" w14:textId="77777777" w:rsidR="002B38DA" w:rsidRPr="009B3FE2" w:rsidRDefault="002B38DA" w:rsidP="002B38DA">
      <w:pPr>
        <w:jc w:val="center"/>
        <w:rPr>
          <w:rFonts w:ascii="Times New Roman" w:hAnsi="Times New Roman" w:cs="Times New Roman"/>
          <w:b/>
          <w:bCs/>
          <w:w w:val="120"/>
          <w:sz w:val="24"/>
          <w:szCs w:val="24"/>
        </w:rPr>
      </w:pPr>
    </w:p>
    <w:p w14:paraId="62D70A8E" w14:textId="77777777" w:rsidR="002B38DA" w:rsidRPr="009B3FE2" w:rsidRDefault="002B38DA" w:rsidP="002B38DA">
      <w:pPr>
        <w:jc w:val="center"/>
        <w:rPr>
          <w:rFonts w:ascii="Times New Roman" w:hAnsi="Times New Roman" w:cs="Times New Roman"/>
          <w:b/>
          <w:bCs/>
          <w:w w:val="120"/>
          <w:sz w:val="24"/>
          <w:szCs w:val="24"/>
        </w:rPr>
      </w:pPr>
    </w:p>
    <w:p w14:paraId="5F144B0E" w14:textId="77777777" w:rsidR="002B38DA" w:rsidRPr="009B3FE2" w:rsidRDefault="002B38DA" w:rsidP="002B38DA">
      <w:pPr>
        <w:jc w:val="center"/>
        <w:rPr>
          <w:rFonts w:ascii="Times New Roman" w:hAnsi="Times New Roman" w:cs="Times New Roman"/>
          <w:b/>
          <w:bCs/>
          <w:w w:val="120"/>
          <w:sz w:val="24"/>
          <w:szCs w:val="24"/>
        </w:rPr>
      </w:pPr>
    </w:p>
    <w:p w14:paraId="417304C4" w14:textId="77777777" w:rsidR="002B38DA" w:rsidRPr="009B3FE2" w:rsidRDefault="002B38DA" w:rsidP="002B38DA">
      <w:pPr>
        <w:jc w:val="center"/>
        <w:rPr>
          <w:rFonts w:ascii="Times New Roman" w:hAnsi="Times New Roman" w:cs="Times New Roman"/>
          <w:b/>
          <w:bCs/>
          <w:w w:val="120"/>
          <w:sz w:val="24"/>
          <w:szCs w:val="24"/>
        </w:rPr>
      </w:pPr>
    </w:p>
    <w:p w14:paraId="077F0C46" w14:textId="77777777" w:rsidR="002B38DA" w:rsidRPr="009B3FE2" w:rsidRDefault="002B38DA" w:rsidP="002B38DA">
      <w:pPr>
        <w:jc w:val="center"/>
        <w:rPr>
          <w:rFonts w:ascii="Times New Roman" w:hAnsi="Times New Roman" w:cs="Times New Roman"/>
          <w:b/>
          <w:bCs/>
          <w:w w:val="120"/>
          <w:sz w:val="24"/>
          <w:szCs w:val="24"/>
        </w:rPr>
      </w:pPr>
    </w:p>
    <w:p w14:paraId="0846DBB6" w14:textId="77777777" w:rsidR="002B38DA" w:rsidRPr="009B3FE2" w:rsidRDefault="002B38DA" w:rsidP="002B38DA">
      <w:pPr>
        <w:jc w:val="center"/>
        <w:rPr>
          <w:rFonts w:ascii="Times New Roman" w:hAnsi="Times New Roman" w:cs="Times New Roman"/>
          <w:b/>
          <w:bCs/>
          <w:w w:val="120"/>
          <w:sz w:val="24"/>
          <w:szCs w:val="24"/>
        </w:rPr>
      </w:pPr>
    </w:p>
    <w:p w14:paraId="2CFD9DB6" w14:textId="77777777" w:rsidR="00862392" w:rsidRPr="009B3FE2" w:rsidRDefault="00862392" w:rsidP="002B38DA">
      <w:pPr>
        <w:jc w:val="center"/>
        <w:rPr>
          <w:rFonts w:ascii="Times New Roman" w:hAnsi="Times New Roman" w:cs="Times New Roman"/>
          <w:b/>
          <w:bCs/>
          <w:w w:val="120"/>
          <w:sz w:val="24"/>
          <w:szCs w:val="24"/>
          <w:u w:val="single"/>
        </w:rPr>
      </w:pPr>
    </w:p>
    <w:p w14:paraId="1D34D589" w14:textId="77777777" w:rsidR="00862392" w:rsidRPr="009B3FE2" w:rsidRDefault="00862392" w:rsidP="002B38DA">
      <w:pPr>
        <w:jc w:val="center"/>
        <w:rPr>
          <w:rFonts w:ascii="Times New Roman" w:hAnsi="Times New Roman" w:cs="Times New Roman"/>
          <w:b/>
          <w:bCs/>
          <w:w w:val="120"/>
          <w:sz w:val="24"/>
          <w:szCs w:val="24"/>
          <w:u w:val="single"/>
        </w:rPr>
      </w:pPr>
    </w:p>
    <w:p w14:paraId="431F2699" w14:textId="77777777" w:rsidR="00862392" w:rsidRPr="009B3FE2" w:rsidRDefault="00862392" w:rsidP="002B38DA">
      <w:pPr>
        <w:jc w:val="center"/>
        <w:rPr>
          <w:rFonts w:ascii="Times New Roman" w:hAnsi="Times New Roman" w:cs="Times New Roman"/>
          <w:b/>
          <w:bCs/>
          <w:w w:val="120"/>
          <w:sz w:val="24"/>
          <w:szCs w:val="24"/>
          <w:u w:val="single"/>
        </w:rPr>
      </w:pPr>
    </w:p>
    <w:p w14:paraId="51FB4F7C" w14:textId="77777777" w:rsidR="00862392" w:rsidRPr="009B3FE2" w:rsidRDefault="00862392" w:rsidP="002B38DA">
      <w:pPr>
        <w:jc w:val="center"/>
        <w:rPr>
          <w:rFonts w:ascii="Times New Roman" w:hAnsi="Times New Roman" w:cs="Times New Roman"/>
          <w:b/>
          <w:bCs/>
          <w:w w:val="120"/>
          <w:sz w:val="24"/>
          <w:szCs w:val="24"/>
          <w:u w:val="single"/>
        </w:rPr>
      </w:pPr>
    </w:p>
    <w:p w14:paraId="7A1BA16A" w14:textId="77777777" w:rsidR="00862392" w:rsidRPr="009B3FE2" w:rsidRDefault="00862392" w:rsidP="002B38DA">
      <w:pPr>
        <w:jc w:val="center"/>
        <w:rPr>
          <w:rFonts w:ascii="Times New Roman" w:hAnsi="Times New Roman" w:cs="Times New Roman"/>
          <w:b/>
          <w:bCs/>
          <w:w w:val="120"/>
          <w:sz w:val="24"/>
          <w:szCs w:val="24"/>
          <w:u w:val="single"/>
        </w:rPr>
      </w:pPr>
    </w:p>
    <w:p w14:paraId="245028F7" w14:textId="77777777" w:rsidR="00862392" w:rsidRPr="009B3FE2" w:rsidRDefault="00862392" w:rsidP="002B38DA">
      <w:pPr>
        <w:jc w:val="center"/>
        <w:rPr>
          <w:rFonts w:ascii="Times New Roman" w:hAnsi="Times New Roman" w:cs="Times New Roman"/>
          <w:b/>
          <w:bCs/>
          <w:w w:val="120"/>
          <w:sz w:val="24"/>
          <w:szCs w:val="24"/>
          <w:u w:val="single"/>
        </w:rPr>
      </w:pPr>
    </w:p>
    <w:p w14:paraId="682FAA1E" w14:textId="77777777" w:rsidR="00862392" w:rsidRPr="009B3FE2" w:rsidRDefault="00862392" w:rsidP="002B38DA">
      <w:pPr>
        <w:jc w:val="center"/>
        <w:rPr>
          <w:rFonts w:ascii="Times New Roman" w:hAnsi="Times New Roman" w:cs="Times New Roman"/>
          <w:b/>
          <w:bCs/>
          <w:w w:val="120"/>
          <w:sz w:val="24"/>
          <w:szCs w:val="24"/>
          <w:u w:val="single"/>
        </w:rPr>
      </w:pPr>
    </w:p>
    <w:p w14:paraId="096690CE" w14:textId="77777777" w:rsidR="002F1C34" w:rsidRDefault="002F1C34" w:rsidP="002B38DA">
      <w:pPr>
        <w:jc w:val="center"/>
        <w:rPr>
          <w:rFonts w:ascii="Times New Roman" w:hAnsi="Times New Roman" w:cs="Times New Roman"/>
          <w:b/>
          <w:bCs/>
          <w:w w:val="120"/>
          <w:sz w:val="96"/>
          <w:szCs w:val="96"/>
          <w:u w:val="single"/>
        </w:rPr>
      </w:pPr>
    </w:p>
    <w:p w14:paraId="78FD44ED" w14:textId="77777777" w:rsidR="002F1C34" w:rsidRDefault="002F1C34" w:rsidP="002B38DA">
      <w:pPr>
        <w:jc w:val="center"/>
        <w:rPr>
          <w:rFonts w:ascii="Times New Roman" w:hAnsi="Times New Roman" w:cs="Times New Roman"/>
          <w:b/>
          <w:bCs/>
          <w:w w:val="120"/>
          <w:sz w:val="96"/>
          <w:szCs w:val="96"/>
          <w:u w:val="single"/>
        </w:rPr>
      </w:pPr>
    </w:p>
    <w:p w14:paraId="70E484E4" w14:textId="77777777" w:rsidR="000141ED" w:rsidRDefault="000141ED" w:rsidP="002B38DA">
      <w:pPr>
        <w:jc w:val="center"/>
        <w:rPr>
          <w:rFonts w:ascii="Times New Roman" w:hAnsi="Times New Roman" w:cs="Times New Roman"/>
          <w:b/>
          <w:bCs/>
          <w:w w:val="120"/>
          <w:sz w:val="96"/>
          <w:szCs w:val="96"/>
          <w:u w:val="single"/>
        </w:rPr>
      </w:pPr>
    </w:p>
    <w:p w14:paraId="511EBFE5" w14:textId="77777777" w:rsidR="000141ED" w:rsidRDefault="000141ED" w:rsidP="002B38DA">
      <w:pPr>
        <w:jc w:val="center"/>
        <w:rPr>
          <w:rFonts w:ascii="Times New Roman" w:hAnsi="Times New Roman" w:cs="Times New Roman"/>
          <w:b/>
          <w:bCs/>
          <w:w w:val="120"/>
          <w:sz w:val="96"/>
          <w:szCs w:val="96"/>
          <w:u w:val="single"/>
        </w:rPr>
      </w:pPr>
    </w:p>
    <w:p w14:paraId="5F244CD0" w14:textId="77777777" w:rsidR="000141ED" w:rsidRDefault="000141ED" w:rsidP="002B38DA">
      <w:pPr>
        <w:jc w:val="center"/>
        <w:rPr>
          <w:rFonts w:ascii="Times New Roman" w:hAnsi="Times New Roman" w:cs="Times New Roman"/>
          <w:b/>
          <w:bCs/>
          <w:w w:val="120"/>
          <w:sz w:val="96"/>
          <w:szCs w:val="96"/>
          <w:u w:val="single"/>
        </w:rPr>
      </w:pPr>
    </w:p>
    <w:p w14:paraId="31A2D36A" w14:textId="23B48378" w:rsidR="006D5A13" w:rsidRPr="009B3FE2" w:rsidRDefault="002B38DA" w:rsidP="002B38DA">
      <w:pPr>
        <w:jc w:val="center"/>
        <w:rPr>
          <w:rFonts w:ascii="Times New Roman" w:hAnsi="Times New Roman" w:cs="Times New Roman"/>
          <w:b/>
          <w:bCs/>
          <w:w w:val="120"/>
          <w:sz w:val="96"/>
          <w:szCs w:val="96"/>
          <w:u w:val="single"/>
        </w:rPr>
      </w:pPr>
      <w:r w:rsidRPr="00E95929">
        <w:rPr>
          <w:rFonts w:ascii="Times New Roman" w:hAnsi="Times New Roman" w:cs="Times New Roman"/>
          <w:b/>
          <w:bCs/>
          <w:w w:val="120"/>
          <w:sz w:val="144"/>
          <w:szCs w:val="144"/>
          <w:u w:val="single"/>
        </w:rPr>
        <w:t>Semester- 2</w:t>
      </w:r>
    </w:p>
    <w:p w14:paraId="754BBBB1" w14:textId="77777777" w:rsidR="002B38DA" w:rsidRPr="009B3FE2" w:rsidRDefault="002B38DA" w:rsidP="002B38DA">
      <w:pPr>
        <w:jc w:val="center"/>
        <w:rPr>
          <w:rFonts w:ascii="Times New Roman" w:hAnsi="Times New Roman" w:cs="Times New Roman"/>
          <w:b/>
          <w:bCs/>
          <w:w w:val="120"/>
          <w:sz w:val="24"/>
          <w:szCs w:val="24"/>
        </w:rPr>
      </w:pPr>
    </w:p>
    <w:p w14:paraId="5A7D8349" w14:textId="77777777" w:rsidR="002B38DA" w:rsidRPr="009B3FE2" w:rsidRDefault="002B38DA" w:rsidP="002B38DA">
      <w:pPr>
        <w:jc w:val="center"/>
        <w:rPr>
          <w:rFonts w:ascii="Times New Roman" w:hAnsi="Times New Roman" w:cs="Times New Roman"/>
          <w:b/>
          <w:bCs/>
          <w:w w:val="120"/>
          <w:sz w:val="24"/>
          <w:szCs w:val="24"/>
        </w:rPr>
      </w:pPr>
    </w:p>
    <w:p w14:paraId="6EE98D7D" w14:textId="77777777" w:rsidR="002B38DA" w:rsidRPr="009B3FE2" w:rsidRDefault="002B38DA" w:rsidP="002B38DA">
      <w:pPr>
        <w:jc w:val="center"/>
        <w:rPr>
          <w:rFonts w:ascii="Times New Roman" w:hAnsi="Times New Roman" w:cs="Times New Roman"/>
          <w:b/>
          <w:bCs/>
          <w:w w:val="120"/>
          <w:sz w:val="24"/>
          <w:szCs w:val="24"/>
        </w:rPr>
      </w:pPr>
    </w:p>
    <w:p w14:paraId="5C2EB319" w14:textId="77777777" w:rsidR="002B38DA" w:rsidRPr="009B3FE2" w:rsidRDefault="002B38DA" w:rsidP="002B38DA">
      <w:pPr>
        <w:jc w:val="center"/>
        <w:rPr>
          <w:rFonts w:ascii="Times New Roman" w:hAnsi="Times New Roman" w:cs="Times New Roman"/>
          <w:b/>
          <w:bCs/>
          <w:w w:val="120"/>
          <w:sz w:val="24"/>
          <w:szCs w:val="24"/>
        </w:rPr>
      </w:pPr>
    </w:p>
    <w:p w14:paraId="503F7F65" w14:textId="77777777" w:rsidR="002B38DA" w:rsidRPr="009B3FE2" w:rsidRDefault="002B38DA" w:rsidP="002B38DA">
      <w:pPr>
        <w:jc w:val="center"/>
        <w:rPr>
          <w:rFonts w:ascii="Times New Roman" w:hAnsi="Times New Roman" w:cs="Times New Roman"/>
          <w:b/>
          <w:bCs/>
          <w:w w:val="120"/>
          <w:sz w:val="24"/>
          <w:szCs w:val="24"/>
        </w:rPr>
      </w:pPr>
    </w:p>
    <w:p w14:paraId="4073C904" w14:textId="77777777" w:rsidR="002B38DA" w:rsidRPr="009B3FE2" w:rsidRDefault="002B38DA" w:rsidP="002B38DA">
      <w:pPr>
        <w:jc w:val="center"/>
        <w:rPr>
          <w:rFonts w:ascii="Times New Roman" w:hAnsi="Times New Roman" w:cs="Times New Roman"/>
          <w:b/>
          <w:bCs/>
          <w:w w:val="120"/>
          <w:sz w:val="24"/>
          <w:szCs w:val="24"/>
        </w:rPr>
      </w:pPr>
    </w:p>
    <w:p w14:paraId="512D764D" w14:textId="77777777" w:rsidR="002B38DA" w:rsidRPr="009B3FE2" w:rsidRDefault="002B38DA" w:rsidP="002B38DA">
      <w:pPr>
        <w:jc w:val="center"/>
        <w:rPr>
          <w:rFonts w:ascii="Times New Roman" w:hAnsi="Times New Roman" w:cs="Times New Roman"/>
          <w:b/>
          <w:bCs/>
          <w:w w:val="120"/>
          <w:sz w:val="24"/>
          <w:szCs w:val="24"/>
        </w:rPr>
      </w:pPr>
    </w:p>
    <w:p w14:paraId="07F549F6" w14:textId="77777777" w:rsidR="009B3FE2" w:rsidRDefault="009B3FE2">
      <w:pPr>
        <w:rPr>
          <w:rFonts w:ascii="Times New Roman" w:hAnsi="Times New Roman" w:cs="Times New Roman"/>
          <w:b/>
          <w:bCs/>
          <w:sz w:val="28"/>
          <w:szCs w:val="28"/>
        </w:rPr>
      </w:pPr>
      <w:bookmarkStart w:id="1" w:name="_Hlk172210964"/>
      <w:r>
        <w:rPr>
          <w:rFonts w:ascii="Times New Roman" w:hAnsi="Times New Roman" w:cs="Times New Roman"/>
          <w:b/>
          <w:bCs/>
          <w:sz w:val="28"/>
          <w:szCs w:val="28"/>
        </w:rPr>
        <w:br w:type="page"/>
      </w:r>
    </w:p>
    <w:p w14:paraId="2B153D34" w14:textId="7FB2A968" w:rsidR="002B38DA" w:rsidRPr="009B3FE2" w:rsidRDefault="004F5FF1" w:rsidP="009B3FE2">
      <w:pPr>
        <w:pStyle w:val="Heading2"/>
        <w:spacing w:before="73"/>
        <w:ind w:right="251"/>
        <w:jc w:val="center"/>
        <w:rPr>
          <w:rFonts w:ascii="Times New Roman" w:eastAsiaTheme="minorHAnsi" w:hAnsi="Times New Roman" w:cs="Times New Roman"/>
          <w:b/>
          <w:bCs/>
          <w:color w:val="auto"/>
          <w:sz w:val="28"/>
          <w:szCs w:val="28"/>
        </w:rPr>
      </w:pPr>
      <w:r>
        <w:rPr>
          <w:rFonts w:ascii="Times New Roman" w:eastAsiaTheme="minorHAnsi" w:hAnsi="Times New Roman" w:cs="Times New Roman"/>
          <w:b/>
          <w:bCs/>
          <w:color w:val="auto"/>
          <w:sz w:val="28"/>
          <w:szCs w:val="28"/>
        </w:rPr>
        <w:lastRenderedPageBreak/>
        <w:t>24-</w:t>
      </w:r>
      <w:r w:rsidR="002B38DA" w:rsidRPr="009B3FE2">
        <w:rPr>
          <w:rFonts w:ascii="Times New Roman" w:eastAsiaTheme="minorHAnsi" w:hAnsi="Times New Roman" w:cs="Times New Roman"/>
          <w:b/>
          <w:bCs/>
          <w:color w:val="auto"/>
          <w:sz w:val="28"/>
          <w:szCs w:val="28"/>
        </w:rPr>
        <w:t>MBA-201</w:t>
      </w:r>
      <w:r>
        <w:rPr>
          <w:rFonts w:ascii="Times New Roman" w:eastAsiaTheme="minorHAnsi" w:hAnsi="Times New Roman" w:cs="Times New Roman"/>
          <w:b/>
          <w:bCs/>
          <w:color w:val="auto"/>
          <w:sz w:val="28"/>
          <w:szCs w:val="28"/>
        </w:rPr>
        <w:t>,</w:t>
      </w:r>
      <w:r w:rsidR="002B38DA" w:rsidRPr="009B3FE2">
        <w:rPr>
          <w:rFonts w:ascii="Times New Roman" w:eastAsiaTheme="minorHAnsi" w:hAnsi="Times New Roman" w:cs="Times New Roman"/>
          <w:b/>
          <w:bCs/>
          <w:color w:val="auto"/>
          <w:sz w:val="28"/>
          <w:szCs w:val="28"/>
        </w:rPr>
        <w:t xml:space="preserve"> Business Optimization Techniques</w:t>
      </w:r>
    </w:p>
    <w:bookmarkEnd w:id="1"/>
    <w:p w14:paraId="4FF10221" w14:textId="77777777" w:rsidR="001C3384" w:rsidRPr="009B3FE2" w:rsidRDefault="001C3384" w:rsidP="001C3384">
      <w:pPr>
        <w:pStyle w:val="Heading2"/>
        <w:spacing w:before="73"/>
        <w:ind w:right="251"/>
        <w:jc w:val="center"/>
        <w:rPr>
          <w:rFonts w:ascii="Times New Roman" w:eastAsiaTheme="minorHAnsi" w:hAnsi="Times New Roman" w:cs="Times New Roman"/>
          <w:b/>
          <w:bCs/>
          <w:color w:val="auto"/>
          <w:sz w:val="24"/>
          <w:szCs w:val="24"/>
        </w:rPr>
      </w:pPr>
      <w:r w:rsidRPr="009B3FE2">
        <w:rPr>
          <w:rFonts w:ascii="Times New Roman" w:eastAsiaTheme="minorHAnsi" w:hAnsi="Times New Roman" w:cs="Times New Roman"/>
          <w:b/>
          <w:bCs/>
          <w:color w:val="auto"/>
          <w:sz w:val="24"/>
          <w:szCs w:val="24"/>
        </w:rPr>
        <w:t>(Core Course)</w:t>
      </w:r>
    </w:p>
    <w:p w14:paraId="6BEB85E6" w14:textId="77777777" w:rsidR="001C3384" w:rsidRPr="009B3FE2" w:rsidRDefault="001C3384" w:rsidP="001C3384">
      <w:pPr>
        <w:jc w:val="center"/>
        <w:rPr>
          <w:rFonts w:ascii="Times New Roman" w:hAnsi="Times New Roman" w:cs="Times New Roman"/>
          <w:b/>
          <w:bCs/>
          <w:sz w:val="24"/>
          <w:szCs w:val="24"/>
        </w:rPr>
      </w:pPr>
      <w:r w:rsidRPr="009B3FE2">
        <w:rPr>
          <w:rFonts w:ascii="Times New Roman" w:hAnsi="Times New Roman" w:cs="Times New Roman"/>
          <w:b/>
          <w:bCs/>
          <w:sz w:val="24"/>
          <w:szCs w:val="24"/>
        </w:rPr>
        <w:t>(Prerequisite: None)</w:t>
      </w:r>
    </w:p>
    <w:p w14:paraId="6BC894A0" w14:textId="77777777" w:rsidR="00C568F8" w:rsidRPr="009B3FE2" w:rsidRDefault="00C568F8" w:rsidP="00C568F8">
      <w:pPr>
        <w:spacing w:after="0" w:line="240" w:lineRule="auto"/>
        <w:jc w:val="right"/>
        <w:rPr>
          <w:rFonts w:ascii="Times New Roman" w:eastAsia="Times New Roman" w:hAnsi="Times New Roman" w:cs="Times New Roman"/>
          <w:sz w:val="24"/>
          <w:szCs w:val="24"/>
        </w:rPr>
      </w:pPr>
      <w:r w:rsidRPr="009B3FE2">
        <w:rPr>
          <w:rFonts w:ascii="Times New Roman" w:eastAsia="Times New Roman" w:hAnsi="Times New Roman" w:cs="Times New Roman"/>
          <w:sz w:val="24"/>
          <w:szCs w:val="24"/>
        </w:rPr>
        <w:t>Max. Marks: 100</w:t>
      </w:r>
    </w:p>
    <w:p w14:paraId="08FAB8C9" w14:textId="77777777" w:rsidR="00C568F8" w:rsidRPr="009B3FE2" w:rsidRDefault="00C568F8" w:rsidP="00C568F8">
      <w:pPr>
        <w:pStyle w:val="NormalWeb"/>
        <w:spacing w:beforeAutospacing="0" w:afterAutospacing="0"/>
        <w:ind w:left="6480" w:firstLine="720"/>
        <w:jc w:val="right"/>
      </w:pPr>
      <w:r w:rsidRPr="009B3FE2">
        <w:t xml:space="preserve">External: </w:t>
      </w:r>
      <w:r>
        <w:t>60</w:t>
      </w:r>
    </w:p>
    <w:p w14:paraId="158FB7D6" w14:textId="77777777" w:rsidR="00C568F8" w:rsidRPr="009B3FE2" w:rsidRDefault="00C568F8" w:rsidP="00C568F8">
      <w:pPr>
        <w:pStyle w:val="NormalWeb"/>
        <w:spacing w:beforeAutospacing="0" w:afterAutospacing="0"/>
        <w:ind w:left="6480" w:firstLine="720"/>
        <w:jc w:val="right"/>
      </w:pPr>
      <w:r w:rsidRPr="009B3FE2">
        <w:t xml:space="preserve">Internal: </w:t>
      </w:r>
      <w:r>
        <w:t>40</w:t>
      </w:r>
    </w:p>
    <w:p w14:paraId="77DC1E08" w14:textId="458C44CA" w:rsidR="001C3384" w:rsidRPr="009B3FE2" w:rsidRDefault="00C568F8" w:rsidP="00C568F8">
      <w:pPr>
        <w:pStyle w:val="NormalWeb"/>
        <w:spacing w:beforeAutospacing="0" w:afterAutospacing="0"/>
        <w:ind w:left="6480" w:firstLine="720"/>
        <w:jc w:val="right"/>
      </w:pPr>
      <w:r w:rsidRPr="009B3FE2">
        <w:t>Time 3 Hours</w:t>
      </w:r>
    </w:p>
    <w:p w14:paraId="52791D61" w14:textId="77777777" w:rsidR="001C3384" w:rsidRPr="009B3FE2" w:rsidRDefault="001C3384" w:rsidP="001C3384">
      <w:pPr>
        <w:autoSpaceDE w:val="0"/>
        <w:autoSpaceDN w:val="0"/>
        <w:adjustRightInd w:val="0"/>
        <w:jc w:val="both"/>
        <w:rPr>
          <w:rFonts w:ascii="Times New Roman" w:hAnsi="Times New Roman" w:cs="Times New Roman"/>
          <w:b/>
          <w:bCs/>
          <w:sz w:val="24"/>
          <w:szCs w:val="24"/>
        </w:rPr>
      </w:pPr>
    </w:p>
    <w:p w14:paraId="431BA994" w14:textId="2E9637E4" w:rsidR="002B38DA" w:rsidRDefault="001C3384" w:rsidP="00251475">
      <w:pPr>
        <w:pStyle w:val="BodyText"/>
        <w:jc w:val="both"/>
        <w:rPr>
          <w:rFonts w:ascii="Times New Roman" w:hAnsi="Times New Roman" w:cs="Times New Roman"/>
          <w:b/>
          <w:bCs/>
          <w:sz w:val="24"/>
          <w:szCs w:val="24"/>
        </w:rPr>
      </w:pPr>
      <w:r w:rsidRPr="009B3FE2">
        <w:rPr>
          <w:rFonts w:ascii="Times New Roman" w:hAnsi="Times New Roman" w:cs="Times New Roman"/>
          <w:b/>
          <w:bCs/>
          <w:sz w:val="24"/>
          <w:szCs w:val="24"/>
        </w:rPr>
        <w:t>Course Objective:</w:t>
      </w:r>
      <w:r w:rsidR="00206CF1">
        <w:rPr>
          <w:rFonts w:ascii="Times New Roman" w:hAnsi="Times New Roman" w:cs="Times New Roman"/>
          <w:b/>
          <w:bCs/>
          <w:sz w:val="24"/>
          <w:szCs w:val="24"/>
        </w:rPr>
        <w:t xml:space="preserve"> </w:t>
      </w:r>
      <w:r w:rsidR="00251475" w:rsidRPr="00251475">
        <w:rPr>
          <w:rFonts w:ascii="Times New Roman" w:hAnsi="Times New Roman" w:cs="Times New Roman"/>
          <w:sz w:val="24"/>
          <w:szCs w:val="24"/>
          <w:lang w:val="en-IN"/>
        </w:rPr>
        <w:t>To develop analytical and problem-solving skills by applying Operations Research techniques, including Linear Programming, Game Theory, Inventory Management, Transportation, Assignment, and Advanced Operations Models, to optimize decision-making in complex business scenarios.</w:t>
      </w:r>
    </w:p>
    <w:p w14:paraId="79D0A3C0" w14:textId="77777777" w:rsidR="00DB0539" w:rsidRDefault="00DB0539" w:rsidP="001C3384">
      <w:pPr>
        <w:pStyle w:val="BodyText"/>
        <w:rPr>
          <w:rFonts w:ascii="Times New Roman" w:hAnsi="Times New Roman" w:cs="Times New Roman"/>
          <w:b/>
          <w:bCs/>
          <w:sz w:val="24"/>
          <w:szCs w:val="24"/>
        </w:rPr>
      </w:pPr>
    </w:p>
    <w:p w14:paraId="156BB1AA" w14:textId="77777777" w:rsidR="00DB0539" w:rsidRPr="009B3FE2" w:rsidRDefault="00DB0539" w:rsidP="00DB0539">
      <w:pPr>
        <w:widowControl w:val="0"/>
        <w:autoSpaceDE w:val="0"/>
        <w:autoSpaceDN w:val="0"/>
        <w:spacing w:after="0" w:line="240" w:lineRule="auto"/>
        <w:jc w:val="both"/>
        <w:rPr>
          <w:rFonts w:ascii="Times New Roman" w:eastAsia="Times New Roman" w:hAnsi="Times New Roman" w:cs="Times New Roman"/>
          <w:b/>
          <w:bCs/>
          <w:color w:val="0D0D0D"/>
          <w:kern w:val="0"/>
          <w:sz w:val="24"/>
          <w:szCs w:val="24"/>
          <w:lang w:val="en-US"/>
          <w14:ligatures w14:val="none"/>
        </w:rPr>
      </w:pPr>
      <w:r w:rsidRPr="009B3FE2">
        <w:rPr>
          <w:rFonts w:ascii="Times New Roman" w:eastAsia="Times New Roman" w:hAnsi="Times New Roman" w:cs="Times New Roman"/>
          <w:b/>
          <w:bCs/>
          <w:color w:val="0D0D0D"/>
          <w:kern w:val="0"/>
          <w:sz w:val="24"/>
          <w:szCs w:val="24"/>
          <w:lang w:val="en-US"/>
          <w14:ligatures w14:val="none"/>
        </w:rPr>
        <w:t>Instructions for Paper Setter:</w:t>
      </w:r>
    </w:p>
    <w:p w14:paraId="5F8B743D" w14:textId="77777777" w:rsidR="00DB0539" w:rsidRPr="009B3FE2" w:rsidRDefault="00DB0539" w:rsidP="00DB0539">
      <w:pPr>
        <w:widowControl w:val="0"/>
        <w:autoSpaceDE w:val="0"/>
        <w:autoSpaceDN w:val="0"/>
        <w:spacing w:after="0" w:line="240" w:lineRule="auto"/>
        <w:jc w:val="both"/>
        <w:rPr>
          <w:rFonts w:ascii="Times New Roman" w:hAnsi="Times New Roman" w:cs="Times New Roman"/>
          <w:b/>
          <w:bCs/>
          <w:sz w:val="24"/>
          <w:szCs w:val="24"/>
        </w:rPr>
      </w:pPr>
      <w:r w:rsidRPr="00DB0539">
        <w:rPr>
          <w:rFonts w:ascii="Times New Roman" w:eastAsia="Times New Roman" w:hAnsi="Times New Roman" w:cs="Times New Roman"/>
          <w:color w:val="0D0D0D"/>
          <w:kern w:val="0"/>
          <w:sz w:val="24"/>
          <w:szCs w:val="24"/>
          <w:lang w:val="en-US"/>
          <w14:ligatures w14:val="none"/>
        </w:rPr>
        <w:t>The examiner will set question Paper into 4 parts such as A, B, C, D (All parts will be compulsory for students):</w:t>
      </w:r>
      <w:r w:rsidRPr="009B3FE2">
        <w:rPr>
          <w:rFonts w:ascii="Times New Roman" w:eastAsia="Times New Roman" w:hAnsi="Times New Roman" w:cs="Times New Roman"/>
          <w:b/>
          <w:bCs/>
          <w:color w:val="0D0D0D"/>
          <w:kern w:val="0"/>
          <w:sz w:val="24"/>
          <w:szCs w:val="24"/>
          <w:lang w:val="en-US"/>
          <w14:ligatures w14:val="none"/>
        </w:rPr>
        <w:t xml:space="preserve"> Part A </w:t>
      </w:r>
      <w:r w:rsidRPr="009B3FE2">
        <w:rPr>
          <w:rFonts w:ascii="Times New Roman" w:eastAsia="Times New Roman" w:hAnsi="Times New Roman" w:cs="Times New Roman"/>
          <w:color w:val="0D0D0D"/>
          <w:kern w:val="0"/>
          <w:sz w:val="24"/>
          <w:szCs w:val="24"/>
          <w:lang w:val="en-US"/>
          <w14:ligatures w14:val="none"/>
        </w:rPr>
        <w:t xml:space="preserve">will have 10 Multiple Choice Questions (MCQs) each having one Mark, </w:t>
      </w:r>
      <w:r w:rsidRPr="009B3FE2">
        <w:rPr>
          <w:rFonts w:ascii="Times New Roman" w:eastAsia="Times New Roman" w:hAnsi="Times New Roman" w:cs="Times New Roman"/>
          <w:b/>
          <w:bCs/>
          <w:color w:val="0D0D0D"/>
          <w:kern w:val="0"/>
          <w:sz w:val="24"/>
          <w:szCs w:val="24"/>
          <w:lang w:val="en-US"/>
          <w14:ligatures w14:val="none"/>
        </w:rPr>
        <w:t xml:space="preserve">Part B </w:t>
      </w:r>
      <w:r w:rsidRPr="009B3FE2">
        <w:rPr>
          <w:rFonts w:ascii="Times New Roman" w:eastAsia="Times New Roman" w:hAnsi="Times New Roman" w:cs="Times New Roman"/>
          <w:color w:val="0D0D0D"/>
          <w:kern w:val="0"/>
          <w:sz w:val="24"/>
          <w:szCs w:val="24"/>
          <w:lang w:val="en-US"/>
          <w14:ligatures w14:val="none"/>
        </w:rPr>
        <w:t xml:space="preserve">will have 5 Short Answer Type Questions each having 5 Marks out of which students need to answer any 3, </w:t>
      </w:r>
      <w:r w:rsidRPr="009B3FE2">
        <w:rPr>
          <w:rFonts w:ascii="Times New Roman" w:eastAsia="Times New Roman" w:hAnsi="Times New Roman" w:cs="Times New Roman"/>
          <w:b/>
          <w:bCs/>
          <w:color w:val="0D0D0D"/>
          <w:kern w:val="0"/>
          <w:sz w:val="24"/>
          <w:szCs w:val="24"/>
          <w:lang w:val="en-US"/>
          <w14:ligatures w14:val="none"/>
        </w:rPr>
        <w:t xml:space="preserve">Part C </w:t>
      </w:r>
      <w:r w:rsidRPr="009B3FE2">
        <w:rPr>
          <w:rFonts w:ascii="Times New Roman" w:eastAsia="Times New Roman" w:hAnsi="Times New Roman" w:cs="Times New Roman"/>
          <w:color w:val="0D0D0D"/>
          <w:kern w:val="0"/>
          <w:sz w:val="24"/>
          <w:szCs w:val="24"/>
          <w:lang w:val="en-US"/>
          <w14:ligatures w14:val="none"/>
        </w:rPr>
        <w:t xml:space="preserve">will have 3 Long Answer Type Questions each having 10 Marks out of which students need to answer any 2, </w:t>
      </w:r>
      <w:r w:rsidRPr="009B3FE2">
        <w:rPr>
          <w:rFonts w:ascii="Times New Roman" w:eastAsia="Times New Roman" w:hAnsi="Times New Roman" w:cs="Times New Roman"/>
          <w:b/>
          <w:bCs/>
          <w:color w:val="0D0D0D"/>
          <w:kern w:val="0"/>
          <w:sz w:val="24"/>
          <w:szCs w:val="24"/>
          <w:lang w:val="en-US"/>
          <w14:ligatures w14:val="none"/>
        </w:rPr>
        <w:t xml:space="preserve">Part D </w:t>
      </w:r>
      <w:r w:rsidRPr="009B3FE2">
        <w:rPr>
          <w:rFonts w:ascii="Times New Roman" w:eastAsia="Times New Roman" w:hAnsi="Times New Roman" w:cs="Times New Roman"/>
          <w:color w:val="0D0D0D"/>
          <w:kern w:val="0"/>
          <w:sz w:val="24"/>
          <w:szCs w:val="24"/>
          <w:lang w:val="en-US"/>
          <w14:ligatures w14:val="none"/>
        </w:rPr>
        <w:t>will have case-based question</w:t>
      </w:r>
      <w:r w:rsidRPr="009B3FE2">
        <w:rPr>
          <w:rFonts w:ascii="Times New Roman" w:eastAsia="Times New Roman" w:hAnsi="Times New Roman" w:cs="Times New Roman"/>
          <w:color w:val="0D0D0D"/>
          <w:sz w:val="24"/>
          <w:szCs w:val="24"/>
        </w:rPr>
        <w:t>s</w:t>
      </w:r>
      <w:r w:rsidRPr="009B3FE2">
        <w:rPr>
          <w:rFonts w:ascii="Times New Roman" w:eastAsia="Times New Roman" w:hAnsi="Times New Roman" w:cs="Times New Roman"/>
          <w:color w:val="0D0D0D"/>
          <w:kern w:val="0"/>
          <w:sz w:val="24"/>
          <w:szCs w:val="24"/>
          <w:lang w:val="en-US"/>
          <w14:ligatures w14:val="none"/>
        </w:rPr>
        <w:t xml:space="preserve"> having 15 marks</w:t>
      </w:r>
    </w:p>
    <w:p w14:paraId="4C3A74B4" w14:textId="77777777" w:rsidR="001C3384" w:rsidRPr="009B3FE2" w:rsidRDefault="001C3384" w:rsidP="001C3384">
      <w:pPr>
        <w:pStyle w:val="BodyText"/>
        <w:rPr>
          <w:rFonts w:ascii="Times New Roman" w:hAnsi="Times New Roman" w:cs="Times New Roman"/>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16"/>
      </w:tblGrid>
      <w:tr w:rsidR="004C1590" w:rsidRPr="009B3FE2" w14:paraId="145219FD" w14:textId="77777777" w:rsidTr="00911BBF">
        <w:trPr>
          <w:trHeight w:val="738"/>
        </w:trPr>
        <w:tc>
          <w:tcPr>
            <w:tcW w:w="5000" w:type="pct"/>
            <w:tcMar>
              <w:top w:w="28" w:type="dxa"/>
              <w:left w:w="28" w:type="dxa"/>
              <w:bottom w:w="28" w:type="dxa"/>
              <w:right w:w="28" w:type="dxa"/>
            </w:tcMar>
          </w:tcPr>
          <w:p w14:paraId="1745748D" w14:textId="77777777" w:rsidR="002B38DA" w:rsidRPr="009B3FE2" w:rsidRDefault="002B38DA" w:rsidP="00D74AE2">
            <w:pPr>
              <w:pStyle w:val="TableParagraph"/>
              <w:rPr>
                <w:rFonts w:ascii="Times New Roman" w:hAnsi="Times New Roman" w:cs="Times New Roman"/>
                <w:b/>
                <w:sz w:val="24"/>
                <w:szCs w:val="24"/>
              </w:rPr>
            </w:pPr>
          </w:p>
          <w:p w14:paraId="5E94FA45" w14:textId="77777777" w:rsidR="002B38DA" w:rsidRPr="009B3FE2" w:rsidRDefault="002B38DA" w:rsidP="00D74AE2">
            <w:pPr>
              <w:pStyle w:val="TableParagraph"/>
              <w:ind w:left="3655" w:right="3650"/>
              <w:jc w:val="center"/>
              <w:rPr>
                <w:rFonts w:ascii="Times New Roman" w:hAnsi="Times New Roman" w:cs="Times New Roman"/>
                <w:b/>
                <w:sz w:val="24"/>
                <w:szCs w:val="24"/>
              </w:rPr>
            </w:pPr>
            <w:r w:rsidRPr="009B3FE2">
              <w:rPr>
                <w:rFonts w:ascii="Times New Roman" w:hAnsi="Times New Roman" w:cs="Times New Roman"/>
                <w:b/>
                <w:sz w:val="24"/>
                <w:szCs w:val="24"/>
              </w:rPr>
              <w:t>Contents</w:t>
            </w:r>
          </w:p>
        </w:tc>
      </w:tr>
      <w:tr w:rsidR="004C1590" w:rsidRPr="009B3FE2" w14:paraId="0B150896" w14:textId="77777777" w:rsidTr="00911BBF">
        <w:trPr>
          <w:trHeight w:val="457"/>
        </w:trPr>
        <w:tc>
          <w:tcPr>
            <w:tcW w:w="5000" w:type="pct"/>
            <w:tcMar>
              <w:top w:w="28" w:type="dxa"/>
              <w:left w:w="28" w:type="dxa"/>
              <w:bottom w:w="28" w:type="dxa"/>
              <w:right w:w="28" w:type="dxa"/>
            </w:tcMar>
          </w:tcPr>
          <w:p w14:paraId="2CBBA81F" w14:textId="77777777" w:rsidR="002B38DA" w:rsidRPr="009B3FE2" w:rsidRDefault="002B38DA" w:rsidP="00D74AE2">
            <w:pPr>
              <w:pStyle w:val="TableParagraph"/>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Unit-1:</w:t>
            </w:r>
            <w:r w:rsidRPr="009B3FE2">
              <w:rPr>
                <w:rFonts w:ascii="Times New Roman" w:hAnsi="Times New Roman" w:cs="Times New Roman"/>
                <w:b/>
                <w:spacing w:val="-11"/>
                <w:w w:val="105"/>
                <w:sz w:val="24"/>
                <w:szCs w:val="24"/>
              </w:rPr>
              <w:t xml:space="preserve"> </w:t>
            </w:r>
            <w:r w:rsidRPr="009B3FE2">
              <w:rPr>
                <w:rFonts w:ascii="Times New Roman" w:hAnsi="Times New Roman" w:cs="Times New Roman"/>
                <w:b/>
                <w:bCs/>
                <w:sz w:val="24"/>
                <w:szCs w:val="24"/>
              </w:rPr>
              <w:t>Introduction to Operations Research and Linear Programming</w:t>
            </w:r>
          </w:p>
          <w:p w14:paraId="362D835B" w14:textId="77777777" w:rsidR="002B38DA" w:rsidRPr="009B3FE2" w:rsidRDefault="002B38DA" w:rsidP="00D74AE2">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(Contact Hours: 10)</w:t>
            </w:r>
          </w:p>
        </w:tc>
      </w:tr>
      <w:tr w:rsidR="004C1590" w:rsidRPr="009B3FE2" w14:paraId="642384F8" w14:textId="77777777" w:rsidTr="00911BBF">
        <w:trPr>
          <w:trHeight w:val="64"/>
        </w:trPr>
        <w:tc>
          <w:tcPr>
            <w:tcW w:w="5000" w:type="pct"/>
            <w:tcMar>
              <w:top w:w="28" w:type="dxa"/>
              <w:left w:w="28" w:type="dxa"/>
              <w:bottom w:w="28" w:type="dxa"/>
              <w:right w:w="28" w:type="dxa"/>
            </w:tcMar>
          </w:tcPr>
          <w:p w14:paraId="40F723C1" w14:textId="77777777" w:rsidR="002B38DA" w:rsidRPr="009B3FE2" w:rsidRDefault="002B38DA" w:rsidP="00D74AE2">
            <w:pPr>
              <w:pStyle w:val="TableParagraph"/>
              <w:ind w:right="85"/>
              <w:jc w:val="both"/>
              <w:rPr>
                <w:rFonts w:ascii="Times New Roman" w:hAnsi="Times New Roman" w:cs="Times New Roman"/>
                <w:sz w:val="24"/>
                <w:szCs w:val="24"/>
              </w:rPr>
            </w:pPr>
            <w:r w:rsidRPr="009B3FE2">
              <w:rPr>
                <w:rFonts w:ascii="Times New Roman" w:hAnsi="Times New Roman" w:cs="Times New Roman"/>
                <w:sz w:val="24"/>
                <w:szCs w:val="24"/>
              </w:rPr>
              <w:t>Operation Research – meaning, process and role of OR models in managerial decision- making. Linear programming, meaning, assumption, usage &amp; application in business decision making. Formulation of linear programming problem and its solution by graphical and Simplex methods. Integer programming, goal programming</w:t>
            </w:r>
          </w:p>
        </w:tc>
      </w:tr>
      <w:tr w:rsidR="004C1590" w:rsidRPr="009B3FE2" w14:paraId="527ED210" w14:textId="77777777" w:rsidTr="00911BBF">
        <w:trPr>
          <w:trHeight w:val="457"/>
        </w:trPr>
        <w:tc>
          <w:tcPr>
            <w:tcW w:w="5000" w:type="pct"/>
            <w:tcMar>
              <w:top w:w="28" w:type="dxa"/>
              <w:left w:w="28" w:type="dxa"/>
              <w:bottom w:w="28" w:type="dxa"/>
              <w:right w:w="28" w:type="dxa"/>
            </w:tcMar>
          </w:tcPr>
          <w:p w14:paraId="41B1007A" w14:textId="77777777" w:rsidR="002B38DA" w:rsidRPr="009B3FE2" w:rsidRDefault="002B38DA" w:rsidP="00D74AE2">
            <w:pPr>
              <w:pStyle w:val="TableParagraph"/>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Unit-2:</w:t>
            </w:r>
            <w:r w:rsidRPr="009B3FE2">
              <w:rPr>
                <w:rFonts w:ascii="Times New Roman" w:hAnsi="Times New Roman" w:cs="Times New Roman"/>
                <w:b/>
                <w:spacing w:val="-11"/>
                <w:w w:val="105"/>
                <w:sz w:val="24"/>
                <w:szCs w:val="24"/>
              </w:rPr>
              <w:t xml:space="preserve"> </w:t>
            </w:r>
            <w:r w:rsidRPr="009B3FE2">
              <w:rPr>
                <w:rFonts w:ascii="Times New Roman" w:hAnsi="Times New Roman" w:cs="Times New Roman"/>
                <w:b/>
                <w:bCs/>
                <w:sz w:val="24"/>
                <w:szCs w:val="24"/>
              </w:rPr>
              <w:t>Game Theory</w:t>
            </w:r>
          </w:p>
          <w:p w14:paraId="3E6C0EC1" w14:textId="31D9661D" w:rsidR="002B38DA" w:rsidRPr="009B3FE2" w:rsidRDefault="002B38DA" w:rsidP="00D74AE2">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(Contact Hours:</w:t>
            </w:r>
            <w:r w:rsidR="00D74AE2">
              <w:rPr>
                <w:rFonts w:ascii="Times New Roman" w:hAnsi="Times New Roman" w:cs="Times New Roman"/>
                <w:b/>
                <w:spacing w:val="-1"/>
                <w:w w:val="105"/>
                <w:sz w:val="24"/>
                <w:szCs w:val="24"/>
              </w:rPr>
              <w:t>8</w:t>
            </w:r>
            <w:r w:rsidRPr="009B3FE2">
              <w:rPr>
                <w:rFonts w:ascii="Times New Roman" w:hAnsi="Times New Roman" w:cs="Times New Roman"/>
                <w:b/>
                <w:spacing w:val="-1"/>
                <w:w w:val="105"/>
                <w:sz w:val="24"/>
                <w:szCs w:val="24"/>
              </w:rPr>
              <w:t>)</w:t>
            </w:r>
          </w:p>
        </w:tc>
      </w:tr>
      <w:tr w:rsidR="004C1590" w:rsidRPr="009B3FE2" w14:paraId="468FC9E2" w14:textId="77777777" w:rsidTr="00911BBF">
        <w:trPr>
          <w:trHeight w:val="64"/>
        </w:trPr>
        <w:tc>
          <w:tcPr>
            <w:tcW w:w="5000" w:type="pct"/>
            <w:tcMar>
              <w:top w:w="28" w:type="dxa"/>
              <w:left w:w="28" w:type="dxa"/>
              <w:bottom w:w="28" w:type="dxa"/>
              <w:right w:w="28" w:type="dxa"/>
            </w:tcMar>
          </w:tcPr>
          <w:p w14:paraId="664D8262" w14:textId="77777777" w:rsidR="002B38DA" w:rsidRPr="009B3FE2" w:rsidRDefault="002B38DA" w:rsidP="00D74AE2">
            <w:pPr>
              <w:pStyle w:val="TableParagraph"/>
              <w:ind w:right="87"/>
              <w:jc w:val="both"/>
              <w:rPr>
                <w:rFonts w:ascii="Times New Roman" w:hAnsi="Times New Roman" w:cs="Times New Roman"/>
                <w:sz w:val="24"/>
                <w:szCs w:val="24"/>
              </w:rPr>
            </w:pPr>
            <w:r w:rsidRPr="009B3FE2">
              <w:rPr>
                <w:rFonts w:ascii="Times New Roman" w:hAnsi="Times New Roman" w:cs="Times New Roman"/>
                <w:sz w:val="24"/>
                <w:szCs w:val="24"/>
              </w:rPr>
              <w:t xml:space="preserve">Introduction to game theory, minimax criterion, optimal strategies, solutions for games with and without saddle points, analysis of 2x2 games, dominance principle, and strategies for m x 2 and 2 x n games.  </w:t>
            </w:r>
          </w:p>
        </w:tc>
      </w:tr>
      <w:tr w:rsidR="004C1590" w:rsidRPr="009B3FE2" w14:paraId="05724640" w14:textId="77777777" w:rsidTr="00911BBF">
        <w:trPr>
          <w:trHeight w:val="460"/>
        </w:trPr>
        <w:tc>
          <w:tcPr>
            <w:tcW w:w="5000" w:type="pct"/>
            <w:tcMar>
              <w:top w:w="28" w:type="dxa"/>
              <w:left w:w="28" w:type="dxa"/>
              <w:bottom w:w="28" w:type="dxa"/>
              <w:right w:w="28" w:type="dxa"/>
            </w:tcMar>
          </w:tcPr>
          <w:p w14:paraId="1540CC9B" w14:textId="77777777" w:rsidR="002B38DA" w:rsidRPr="009B3FE2" w:rsidRDefault="002B38DA" w:rsidP="00D74AE2">
            <w:pPr>
              <w:pStyle w:val="TableParagraph"/>
              <w:rPr>
                <w:rFonts w:ascii="Times New Roman" w:hAnsi="Times New Roman" w:cs="Times New Roman"/>
                <w:b/>
                <w:bCs/>
                <w:sz w:val="24"/>
                <w:szCs w:val="24"/>
              </w:rPr>
            </w:pPr>
            <w:r w:rsidRPr="009B3FE2">
              <w:rPr>
                <w:rFonts w:ascii="Times New Roman" w:hAnsi="Times New Roman" w:cs="Times New Roman"/>
                <w:b/>
                <w:spacing w:val="-1"/>
                <w:w w:val="105"/>
                <w:sz w:val="24"/>
                <w:szCs w:val="24"/>
              </w:rPr>
              <w:t>Unit-3:</w:t>
            </w:r>
            <w:r w:rsidRPr="009B3FE2">
              <w:rPr>
                <w:rFonts w:ascii="Times New Roman" w:hAnsi="Times New Roman" w:cs="Times New Roman"/>
                <w:b/>
                <w:spacing w:val="-11"/>
                <w:w w:val="105"/>
                <w:sz w:val="24"/>
                <w:szCs w:val="24"/>
              </w:rPr>
              <w:t xml:space="preserve"> </w:t>
            </w:r>
            <w:r w:rsidRPr="009B3FE2">
              <w:rPr>
                <w:rFonts w:ascii="Times New Roman" w:hAnsi="Times New Roman" w:cs="Times New Roman"/>
                <w:b/>
                <w:bCs/>
                <w:sz w:val="24"/>
                <w:szCs w:val="24"/>
              </w:rPr>
              <w:t xml:space="preserve">Inventory Management </w:t>
            </w:r>
          </w:p>
          <w:p w14:paraId="71F60031" w14:textId="1442E317" w:rsidR="002B38DA" w:rsidRPr="009B3FE2" w:rsidRDefault="002B38DA" w:rsidP="00D74AE2">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 xml:space="preserve">(Contact Hours: </w:t>
            </w:r>
            <w:r w:rsidR="00D74AE2">
              <w:rPr>
                <w:rFonts w:ascii="Times New Roman" w:hAnsi="Times New Roman" w:cs="Times New Roman"/>
                <w:b/>
                <w:spacing w:val="-1"/>
                <w:w w:val="105"/>
                <w:sz w:val="24"/>
                <w:szCs w:val="24"/>
              </w:rPr>
              <w:t>8</w:t>
            </w:r>
            <w:r w:rsidRPr="009B3FE2">
              <w:rPr>
                <w:rFonts w:ascii="Times New Roman" w:hAnsi="Times New Roman" w:cs="Times New Roman"/>
                <w:b/>
                <w:spacing w:val="-1"/>
                <w:w w:val="105"/>
                <w:sz w:val="24"/>
                <w:szCs w:val="24"/>
              </w:rPr>
              <w:t>)</w:t>
            </w:r>
          </w:p>
        </w:tc>
      </w:tr>
      <w:tr w:rsidR="004C1590" w:rsidRPr="009B3FE2" w14:paraId="1E291A51" w14:textId="77777777" w:rsidTr="00911BBF">
        <w:trPr>
          <w:trHeight w:val="84"/>
        </w:trPr>
        <w:tc>
          <w:tcPr>
            <w:tcW w:w="5000" w:type="pct"/>
            <w:tcMar>
              <w:top w:w="28" w:type="dxa"/>
              <w:left w:w="28" w:type="dxa"/>
              <w:bottom w:w="28" w:type="dxa"/>
              <w:right w:w="28" w:type="dxa"/>
            </w:tcMar>
          </w:tcPr>
          <w:p w14:paraId="0BFDAED7" w14:textId="77777777" w:rsidR="002B38DA" w:rsidRPr="009B3FE2" w:rsidRDefault="002B38DA" w:rsidP="00D74AE2">
            <w:pPr>
              <w:pStyle w:val="TableParagraph"/>
              <w:ind w:right="88"/>
              <w:jc w:val="both"/>
              <w:rPr>
                <w:rFonts w:ascii="Times New Roman" w:hAnsi="Times New Roman" w:cs="Times New Roman"/>
                <w:sz w:val="24"/>
                <w:szCs w:val="24"/>
              </w:rPr>
            </w:pPr>
            <w:r w:rsidRPr="009B3FE2">
              <w:rPr>
                <w:rFonts w:ascii="Times New Roman" w:hAnsi="Times New Roman" w:cs="Times New Roman"/>
                <w:sz w:val="24"/>
                <w:szCs w:val="24"/>
              </w:rPr>
              <w:t>Introduction to inventory management covering single item models, deterministic models, purchase inventory models with price breaks, stochastic models, and scenarios including instantaneous production, instantaneous demand, continuous demand, and no setup cost. Application of Inventory management techniques in business.</w:t>
            </w:r>
          </w:p>
        </w:tc>
      </w:tr>
      <w:tr w:rsidR="004C1590" w:rsidRPr="009B3FE2" w14:paraId="791BE7D7" w14:textId="77777777" w:rsidTr="00911BBF">
        <w:trPr>
          <w:trHeight w:val="460"/>
        </w:trPr>
        <w:tc>
          <w:tcPr>
            <w:tcW w:w="5000" w:type="pct"/>
            <w:tcMar>
              <w:top w:w="28" w:type="dxa"/>
              <w:left w:w="28" w:type="dxa"/>
              <w:bottom w:w="28" w:type="dxa"/>
              <w:right w:w="28" w:type="dxa"/>
            </w:tcMar>
          </w:tcPr>
          <w:p w14:paraId="29E34F59" w14:textId="77777777" w:rsidR="002B38DA" w:rsidRPr="009B3FE2" w:rsidRDefault="002B38DA" w:rsidP="00D74AE2">
            <w:pPr>
              <w:spacing w:after="0" w:line="240" w:lineRule="auto"/>
              <w:rPr>
                <w:rFonts w:ascii="Times New Roman" w:eastAsia="Times New Roman" w:hAnsi="Times New Roman" w:cs="Times New Roman"/>
                <w:b/>
                <w:bCs/>
                <w:sz w:val="24"/>
                <w:szCs w:val="24"/>
              </w:rPr>
            </w:pPr>
            <w:r w:rsidRPr="009B3FE2">
              <w:rPr>
                <w:rFonts w:ascii="Times New Roman" w:hAnsi="Times New Roman" w:cs="Times New Roman"/>
                <w:b/>
                <w:bCs/>
                <w:sz w:val="24"/>
                <w:szCs w:val="24"/>
              </w:rPr>
              <w:t xml:space="preserve">Unit IV: Transportation, Assignment, and Advanced Operations Models                   </w:t>
            </w:r>
          </w:p>
          <w:p w14:paraId="1067CC79" w14:textId="378CA52D" w:rsidR="002B38DA" w:rsidRPr="009B3FE2" w:rsidRDefault="002B38DA" w:rsidP="00D74AE2">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(Contact Hours: 1</w:t>
            </w:r>
            <w:r w:rsidR="00D74AE2">
              <w:rPr>
                <w:rFonts w:ascii="Times New Roman" w:hAnsi="Times New Roman" w:cs="Times New Roman"/>
                <w:b/>
                <w:spacing w:val="-1"/>
                <w:w w:val="105"/>
                <w:sz w:val="24"/>
                <w:szCs w:val="24"/>
              </w:rPr>
              <w:t>6</w:t>
            </w:r>
            <w:r w:rsidRPr="009B3FE2">
              <w:rPr>
                <w:rFonts w:ascii="Times New Roman" w:hAnsi="Times New Roman" w:cs="Times New Roman"/>
                <w:b/>
                <w:spacing w:val="-1"/>
                <w:w w:val="105"/>
                <w:sz w:val="24"/>
                <w:szCs w:val="24"/>
              </w:rPr>
              <w:t>)</w:t>
            </w:r>
          </w:p>
        </w:tc>
      </w:tr>
      <w:tr w:rsidR="004C1590" w:rsidRPr="009B3FE2" w14:paraId="14B2508F" w14:textId="77777777" w:rsidTr="00911BBF">
        <w:trPr>
          <w:trHeight w:val="64"/>
        </w:trPr>
        <w:tc>
          <w:tcPr>
            <w:tcW w:w="5000" w:type="pct"/>
            <w:tcMar>
              <w:top w:w="28" w:type="dxa"/>
              <w:left w:w="28" w:type="dxa"/>
              <w:bottom w:w="28" w:type="dxa"/>
              <w:right w:w="28" w:type="dxa"/>
            </w:tcMar>
          </w:tcPr>
          <w:p w14:paraId="37A01E2C" w14:textId="360D2429" w:rsidR="002B38DA" w:rsidRPr="009B3FE2" w:rsidRDefault="002B38DA" w:rsidP="00CA177B">
            <w:pPr>
              <w:spacing w:after="0" w:line="240" w:lineRule="auto"/>
              <w:jc w:val="both"/>
              <w:rPr>
                <w:rFonts w:ascii="Times New Roman" w:hAnsi="Times New Roman" w:cs="Times New Roman"/>
                <w:b/>
                <w:strike/>
                <w:spacing w:val="-1"/>
                <w:w w:val="105"/>
                <w:sz w:val="24"/>
                <w:szCs w:val="24"/>
              </w:rPr>
            </w:pPr>
            <w:r w:rsidRPr="009B3FE2">
              <w:rPr>
                <w:rFonts w:ascii="Times New Roman" w:hAnsi="Times New Roman" w:cs="Times New Roman"/>
                <w:sz w:val="24"/>
                <w:szCs w:val="24"/>
              </w:rPr>
              <w:t xml:space="preserve">Transportation </w:t>
            </w:r>
            <w:proofErr w:type="gramStart"/>
            <w:r w:rsidR="00CA177B" w:rsidRPr="009B3FE2">
              <w:rPr>
                <w:rFonts w:ascii="Times New Roman" w:hAnsi="Times New Roman" w:cs="Times New Roman"/>
                <w:sz w:val="24"/>
                <w:szCs w:val="24"/>
              </w:rPr>
              <w:t>Problem</w:t>
            </w:r>
            <w:r w:rsidR="00CA177B">
              <w:rPr>
                <w:rFonts w:ascii="Times New Roman" w:hAnsi="Times New Roman" w:cs="Times New Roman"/>
                <w:sz w:val="24"/>
                <w:szCs w:val="24"/>
              </w:rPr>
              <w:t>:</w:t>
            </w:r>
            <w:r w:rsidRPr="009B3FE2">
              <w:rPr>
                <w:rFonts w:ascii="Times New Roman" w:hAnsi="Times New Roman" w:cs="Times New Roman"/>
                <w:sz w:val="24"/>
                <w:szCs w:val="24"/>
              </w:rPr>
              <w:t>-</w:t>
            </w:r>
            <w:proofErr w:type="gramEnd"/>
            <w:r w:rsidRPr="009B3FE2">
              <w:rPr>
                <w:rFonts w:ascii="Times New Roman" w:hAnsi="Times New Roman" w:cs="Times New Roman"/>
                <w:sz w:val="24"/>
                <w:szCs w:val="24"/>
              </w:rPr>
              <w:t xml:space="preserve"> Methods of Basic Initial solution : North West Corner Method, Least Cost Methods, Vogel Approximation Method, Optimal solution method: MODI method, Transshipment problem. Assignment Problem: Maximization case, multiple optimal solution, </w:t>
            </w:r>
            <w:r w:rsidRPr="009B3FE2">
              <w:rPr>
                <w:rFonts w:ascii="Times New Roman" w:hAnsi="Times New Roman" w:cs="Times New Roman"/>
                <w:sz w:val="24"/>
                <w:szCs w:val="24"/>
              </w:rPr>
              <w:lastRenderedPageBreak/>
              <w:t xml:space="preserve">minimization case, travelling salesmanship problem using Hungarian </w:t>
            </w:r>
            <w:r w:rsidRPr="00CA177B">
              <w:rPr>
                <w:rFonts w:ascii="Times New Roman" w:hAnsi="Times New Roman" w:cs="Times New Roman"/>
                <w:sz w:val="24"/>
                <w:szCs w:val="24"/>
              </w:rPr>
              <w:t>method</w:t>
            </w:r>
            <w:r w:rsidR="00CA177B" w:rsidRPr="00CA177B">
              <w:rPr>
                <w:rFonts w:ascii="Times New Roman" w:hAnsi="Times New Roman" w:cs="Times New Roman"/>
                <w:sz w:val="24"/>
                <w:szCs w:val="24"/>
              </w:rPr>
              <w:t xml:space="preserve">. </w:t>
            </w:r>
            <w:r w:rsidRPr="00CA177B">
              <w:rPr>
                <w:rFonts w:ascii="Times New Roman" w:hAnsi="Times New Roman" w:cs="Times New Roman"/>
                <w:sz w:val="24"/>
                <w:szCs w:val="24"/>
              </w:rPr>
              <w:t>Role and importance of PERT/CPM in business decision making.</w:t>
            </w:r>
            <w:r w:rsidRPr="00CA177B">
              <w:rPr>
                <w:rFonts w:ascii="Times New Roman" w:hAnsi="Times New Roman" w:cs="Times New Roman"/>
                <w:strike/>
                <w:sz w:val="24"/>
                <w:szCs w:val="24"/>
              </w:rPr>
              <w:t xml:space="preserve"> </w:t>
            </w:r>
          </w:p>
        </w:tc>
      </w:tr>
    </w:tbl>
    <w:p w14:paraId="3A5B3CF2" w14:textId="77777777" w:rsidR="002B38DA" w:rsidRPr="009B3FE2" w:rsidRDefault="002B38DA" w:rsidP="002B38DA">
      <w:pPr>
        <w:rPr>
          <w:rFonts w:ascii="Times New Roman" w:hAnsi="Times New Roman" w:cs="Times New Roman"/>
          <w:sz w:val="24"/>
          <w:szCs w:val="24"/>
        </w:rPr>
      </w:pPr>
    </w:p>
    <w:p w14:paraId="57C7D5A0" w14:textId="77777777" w:rsidR="002B38DA" w:rsidRPr="009B3FE2" w:rsidRDefault="002B38DA" w:rsidP="002B38DA">
      <w:pPr>
        <w:rPr>
          <w:rFonts w:ascii="Times New Roman" w:hAnsi="Times New Roman" w:cs="Times New Roman"/>
          <w:b/>
          <w:sz w:val="24"/>
          <w:szCs w:val="24"/>
        </w:rPr>
      </w:pPr>
    </w:p>
    <w:p w14:paraId="1FA07075" w14:textId="77777777" w:rsidR="002B38DA" w:rsidRPr="009B3FE2" w:rsidRDefault="002B38DA" w:rsidP="002B38DA">
      <w:pPr>
        <w:spacing w:before="31"/>
        <w:rPr>
          <w:rFonts w:ascii="Times New Roman" w:hAnsi="Times New Roman" w:cs="Times New Roman"/>
          <w:b/>
          <w:sz w:val="24"/>
          <w:szCs w:val="24"/>
          <w:u w:val="single"/>
        </w:rPr>
      </w:pPr>
      <w:r w:rsidRPr="009B3FE2">
        <w:rPr>
          <w:rFonts w:ascii="Times New Roman" w:hAnsi="Times New Roman" w:cs="Times New Roman"/>
          <w:b/>
          <w:sz w:val="24"/>
          <w:szCs w:val="24"/>
          <w:u w:val="single"/>
        </w:rPr>
        <w:t xml:space="preserve">Course Outcomes </w:t>
      </w:r>
    </w:p>
    <w:p w14:paraId="6906FE09" w14:textId="77777777" w:rsidR="002B38DA" w:rsidRPr="009B3FE2" w:rsidRDefault="002B38DA" w:rsidP="002B38DA">
      <w:pPr>
        <w:pStyle w:val="BodyText"/>
        <w:spacing w:before="9"/>
        <w:rPr>
          <w:rFonts w:ascii="Times New Roman" w:hAnsi="Times New Roman" w:cs="Times New Roman"/>
          <w:b/>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82"/>
        <w:gridCol w:w="6863"/>
        <w:gridCol w:w="1261"/>
      </w:tblGrid>
      <w:tr w:rsidR="00F95F38" w:rsidRPr="009B3FE2" w14:paraId="75EFBCD3" w14:textId="77777777" w:rsidTr="00F95F38">
        <w:trPr>
          <w:cantSplit/>
          <w:trHeight w:val="862"/>
        </w:trPr>
        <w:tc>
          <w:tcPr>
            <w:tcW w:w="4300" w:type="pct"/>
            <w:gridSpan w:val="2"/>
            <w:tcMar>
              <w:top w:w="28" w:type="dxa"/>
              <w:left w:w="28" w:type="dxa"/>
              <w:bottom w:w="28" w:type="dxa"/>
              <w:right w:w="28" w:type="dxa"/>
            </w:tcMar>
            <w:vAlign w:val="center"/>
          </w:tcPr>
          <w:p w14:paraId="2A64705F" w14:textId="77777777" w:rsidR="00F95F38" w:rsidRPr="00F95F38" w:rsidRDefault="00F95F38" w:rsidP="00F95F38">
            <w:pPr>
              <w:pStyle w:val="TableParagraph"/>
              <w:ind w:left="57"/>
              <w:jc w:val="both"/>
              <w:rPr>
                <w:rFonts w:ascii="Times New Roman" w:hAnsi="Times New Roman" w:cs="Times New Roman"/>
                <w:b/>
                <w:bCs/>
                <w:sz w:val="24"/>
                <w:szCs w:val="24"/>
              </w:rPr>
            </w:pPr>
            <w:r w:rsidRPr="00F95F38">
              <w:rPr>
                <w:rFonts w:ascii="Times New Roman" w:hAnsi="Times New Roman" w:cs="Times New Roman"/>
                <w:b/>
                <w:bCs/>
                <w:w w:val="105"/>
                <w:sz w:val="24"/>
                <w:szCs w:val="24"/>
              </w:rPr>
              <w:t>After completion of this course students would be able to</w:t>
            </w:r>
          </w:p>
        </w:tc>
        <w:tc>
          <w:tcPr>
            <w:tcW w:w="700" w:type="pct"/>
            <w:tcMar>
              <w:top w:w="28" w:type="dxa"/>
              <w:left w:w="28" w:type="dxa"/>
              <w:bottom w:w="28" w:type="dxa"/>
              <w:right w:w="28" w:type="dxa"/>
            </w:tcMar>
            <w:vAlign w:val="center"/>
          </w:tcPr>
          <w:p w14:paraId="6A37B38B" w14:textId="59BAA43A" w:rsidR="00F95F38" w:rsidRPr="00F95F38" w:rsidRDefault="00F95F38" w:rsidP="00F95F38">
            <w:pPr>
              <w:pStyle w:val="TableParagraph"/>
              <w:ind w:right="15"/>
              <w:jc w:val="center"/>
              <w:rPr>
                <w:rFonts w:ascii="Times New Roman" w:hAnsi="Times New Roman" w:cs="Times New Roman"/>
                <w:b/>
                <w:bCs/>
                <w:spacing w:val="-1"/>
                <w:w w:val="105"/>
                <w:sz w:val="24"/>
                <w:szCs w:val="24"/>
              </w:rPr>
            </w:pPr>
            <w:proofErr w:type="gramStart"/>
            <w:r w:rsidRPr="00F95F38">
              <w:rPr>
                <w:rFonts w:ascii="Times New Roman" w:hAnsi="Times New Roman" w:cs="Times New Roman"/>
                <w:b/>
                <w:bCs/>
                <w:spacing w:val="-1"/>
                <w:w w:val="105"/>
                <w:sz w:val="24"/>
                <w:szCs w:val="24"/>
              </w:rPr>
              <w:t xml:space="preserve">Bloom’s </w:t>
            </w:r>
            <w:r w:rsidRPr="00F95F38">
              <w:rPr>
                <w:rFonts w:ascii="Times New Roman" w:hAnsi="Times New Roman" w:cs="Times New Roman"/>
                <w:b/>
                <w:bCs/>
                <w:spacing w:val="-40"/>
                <w:w w:val="105"/>
                <w:sz w:val="24"/>
                <w:szCs w:val="24"/>
              </w:rPr>
              <w:t xml:space="preserve"> </w:t>
            </w:r>
            <w:r w:rsidRPr="00F95F38">
              <w:rPr>
                <w:rFonts w:ascii="Times New Roman" w:hAnsi="Times New Roman" w:cs="Times New Roman"/>
                <w:b/>
                <w:bCs/>
                <w:w w:val="105"/>
                <w:sz w:val="24"/>
                <w:szCs w:val="24"/>
              </w:rPr>
              <w:t>Level</w:t>
            </w:r>
            <w:proofErr w:type="gramEnd"/>
          </w:p>
        </w:tc>
      </w:tr>
      <w:tr w:rsidR="004C1590" w:rsidRPr="009B3FE2" w14:paraId="576A3236" w14:textId="77777777" w:rsidTr="00F95F38">
        <w:trPr>
          <w:trHeight w:val="465"/>
        </w:trPr>
        <w:tc>
          <w:tcPr>
            <w:tcW w:w="490" w:type="pct"/>
            <w:tcMar>
              <w:top w:w="28" w:type="dxa"/>
              <w:left w:w="28" w:type="dxa"/>
              <w:bottom w:w="28" w:type="dxa"/>
              <w:right w:w="28" w:type="dxa"/>
            </w:tcMar>
            <w:vAlign w:val="center"/>
          </w:tcPr>
          <w:p w14:paraId="7A768069" w14:textId="77777777" w:rsidR="002B38DA" w:rsidRPr="009B3FE2" w:rsidRDefault="002B38DA" w:rsidP="00F95F38">
            <w:pPr>
              <w:pStyle w:val="TableParagraph"/>
              <w:jc w:val="center"/>
              <w:rPr>
                <w:rFonts w:ascii="Times New Roman" w:hAnsi="Times New Roman" w:cs="Times New Roman"/>
                <w:b/>
                <w:sz w:val="24"/>
                <w:szCs w:val="24"/>
              </w:rPr>
            </w:pPr>
            <w:r w:rsidRPr="009B3FE2">
              <w:rPr>
                <w:rFonts w:ascii="Times New Roman" w:hAnsi="Times New Roman" w:cs="Times New Roman"/>
                <w:b/>
                <w:sz w:val="24"/>
                <w:szCs w:val="24"/>
              </w:rPr>
              <w:t>CO 1</w:t>
            </w:r>
          </w:p>
        </w:tc>
        <w:tc>
          <w:tcPr>
            <w:tcW w:w="3810" w:type="pct"/>
            <w:tcMar>
              <w:top w:w="28" w:type="dxa"/>
              <w:left w:w="28" w:type="dxa"/>
              <w:bottom w:w="28" w:type="dxa"/>
              <w:right w:w="28" w:type="dxa"/>
            </w:tcMar>
            <w:vAlign w:val="center"/>
          </w:tcPr>
          <w:p w14:paraId="2F292F9C" w14:textId="765D0F4A" w:rsidR="002B38DA" w:rsidRPr="009B3FE2" w:rsidRDefault="002B38DA" w:rsidP="007B454A">
            <w:pPr>
              <w:pStyle w:val="TableParagraph"/>
              <w:ind w:left="57"/>
              <w:jc w:val="both"/>
              <w:rPr>
                <w:rFonts w:ascii="Times New Roman" w:hAnsi="Times New Roman" w:cs="Times New Roman"/>
                <w:sz w:val="24"/>
                <w:szCs w:val="24"/>
              </w:rPr>
            </w:pPr>
            <w:r w:rsidRPr="009B3FE2">
              <w:rPr>
                <w:rFonts w:ascii="Times New Roman" w:hAnsi="Times New Roman" w:cs="Times New Roman"/>
                <w:sz w:val="24"/>
                <w:szCs w:val="24"/>
              </w:rPr>
              <w:t xml:space="preserve">Understand role of quantitative techniques in managerial </w:t>
            </w:r>
            <w:r w:rsidR="00F95F38" w:rsidRPr="009B3FE2">
              <w:rPr>
                <w:rFonts w:ascii="Times New Roman" w:hAnsi="Times New Roman" w:cs="Times New Roman"/>
                <w:sz w:val="24"/>
                <w:szCs w:val="24"/>
              </w:rPr>
              <w:t>decision-making</w:t>
            </w:r>
            <w:r w:rsidRPr="009B3FE2">
              <w:rPr>
                <w:rFonts w:ascii="Times New Roman" w:hAnsi="Times New Roman" w:cs="Times New Roman"/>
                <w:sz w:val="24"/>
                <w:szCs w:val="24"/>
              </w:rPr>
              <w:t xml:space="preserve"> environment</w:t>
            </w:r>
          </w:p>
        </w:tc>
        <w:tc>
          <w:tcPr>
            <w:tcW w:w="700" w:type="pct"/>
            <w:tcMar>
              <w:top w:w="28" w:type="dxa"/>
              <w:left w:w="28" w:type="dxa"/>
              <w:bottom w:w="28" w:type="dxa"/>
              <w:right w:w="28" w:type="dxa"/>
            </w:tcMar>
            <w:vAlign w:val="center"/>
          </w:tcPr>
          <w:p w14:paraId="5A144A10" w14:textId="45FB8A3D" w:rsidR="002B38DA" w:rsidRPr="009B3FE2" w:rsidRDefault="00F95F38" w:rsidP="00F95F38">
            <w:pPr>
              <w:pStyle w:val="TableParagraph"/>
              <w:ind w:left="57" w:hanging="1"/>
              <w:rPr>
                <w:rFonts w:ascii="Times New Roman" w:hAnsi="Times New Roman" w:cs="Times New Roman"/>
                <w:sz w:val="24"/>
                <w:szCs w:val="24"/>
              </w:rPr>
            </w:pPr>
            <w:r>
              <w:rPr>
                <w:rFonts w:ascii="Times New Roman" w:hAnsi="Times New Roman" w:cs="Times New Roman"/>
                <w:sz w:val="24"/>
                <w:szCs w:val="24"/>
              </w:rPr>
              <w:t>Understand</w:t>
            </w:r>
          </w:p>
        </w:tc>
      </w:tr>
      <w:tr w:rsidR="004C1590" w:rsidRPr="009B3FE2" w14:paraId="021D82F0" w14:textId="77777777" w:rsidTr="00F95F38">
        <w:trPr>
          <w:trHeight w:val="285"/>
        </w:trPr>
        <w:tc>
          <w:tcPr>
            <w:tcW w:w="490" w:type="pct"/>
            <w:tcMar>
              <w:top w:w="28" w:type="dxa"/>
              <w:left w:w="28" w:type="dxa"/>
              <w:bottom w:w="28" w:type="dxa"/>
              <w:right w:w="28" w:type="dxa"/>
            </w:tcMar>
            <w:vAlign w:val="center"/>
          </w:tcPr>
          <w:p w14:paraId="6463ADD4" w14:textId="773809C4" w:rsidR="002B38DA" w:rsidRPr="009B3FE2" w:rsidRDefault="002B38DA" w:rsidP="00F95F38">
            <w:pPr>
              <w:spacing w:after="0" w:line="240" w:lineRule="auto"/>
              <w:jc w:val="center"/>
              <w:rPr>
                <w:rFonts w:ascii="Times New Roman" w:hAnsi="Times New Roman" w:cs="Times New Roman"/>
                <w:b/>
                <w:sz w:val="24"/>
                <w:szCs w:val="24"/>
              </w:rPr>
            </w:pPr>
            <w:r w:rsidRPr="009B3FE2">
              <w:rPr>
                <w:rFonts w:ascii="Times New Roman" w:hAnsi="Times New Roman" w:cs="Times New Roman"/>
                <w:b/>
                <w:sz w:val="24"/>
                <w:szCs w:val="24"/>
              </w:rPr>
              <w:t>CO 2</w:t>
            </w:r>
          </w:p>
        </w:tc>
        <w:tc>
          <w:tcPr>
            <w:tcW w:w="3810" w:type="pct"/>
            <w:tcMar>
              <w:top w:w="28" w:type="dxa"/>
              <w:left w:w="28" w:type="dxa"/>
              <w:bottom w:w="28" w:type="dxa"/>
              <w:right w:w="28" w:type="dxa"/>
            </w:tcMar>
            <w:vAlign w:val="center"/>
          </w:tcPr>
          <w:p w14:paraId="5F1098AC" w14:textId="77777777" w:rsidR="002B38DA" w:rsidRPr="009B3FE2" w:rsidRDefault="002B38DA" w:rsidP="007B454A">
            <w:pPr>
              <w:pStyle w:val="TableParagraph"/>
              <w:ind w:left="57"/>
              <w:jc w:val="both"/>
              <w:rPr>
                <w:rFonts w:ascii="Times New Roman" w:hAnsi="Times New Roman" w:cs="Times New Roman"/>
                <w:sz w:val="24"/>
                <w:szCs w:val="24"/>
              </w:rPr>
            </w:pPr>
            <w:r w:rsidRPr="009B3FE2">
              <w:rPr>
                <w:rFonts w:ascii="Times New Roman" w:hAnsi="Times New Roman" w:cs="Times New Roman"/>
                <w:sz w:val="24"/>
                <w:szCs w:val="24"/>
              </w:rPr>
              <w:t>Understand the usage of Game theory mathematical models.</w:t>
            </w:r>
          </w:p>
        </w:tc>
        <w:tc>
          <w:tcPr>
            <w:tcW w:w="700" w:type="pct"/>
            <w:tcMar>
              <w:top w:w="28" w:type="dxa"/>
              <w:left w:w="28" w:type="dxa"/>
              <w:bottom w:w="28" w:type="dxa"/>
              <w:right w:w="28" w:type="dxa"/>
            </w:tcMar>
            <w:vAlign w:val="center"/>
          </w:tcPr>
          <w:p w14:paraId="1ABDE597" w14:textId="70309A08" w:rsidR="002B38DA" w:rsidRPr="009B3FE2" w:rsidRDefault="00F95F38" w:rsidP="00F95F38">
            <w:pPr>
              <w:pStyle w:val="TableParagraph"/>
              <w:ind w:left="57" w:hanging="1"/>
              <w:rPr>
                <w:rFonts w:ascii="Times New Roman" w:hAnsi="Times New Roman" w:cs="Times New Roman"/>
                <w:sz w:val="24"/>
                <w:szCs w:val="24"/>
              </w:rPr>
            </w:pPr>
            <w:r>
              <w:rPr>
                <w:rFonts w:ascii="Times New Roman" w:hAnsi="Times New Roman" w:cs="Times New Roman"/>
                <w:sz w:val="24"/>
                <w:szCs w:val="24"/>
              </w:rPr>
              <w:t>Understand</w:t>
            </w:r>
          </w:p>
        </w:tc>
      </w:tr>
      <w:tr w:rsidR="004C1590" w:rsidRPr="009B3FE2" w14:paraId="378AE895" w14:textId="77777777" w:rsidTr="00F95F38">
        <w:trPr>
          <w:trHeight w:val="20"/>
        </w:trPr>
        <w:tc>
          <w:tcPr>
            <w:tcW w:w="490" w:type="pct"/>
            <w:tcMar>
              <w:top w:w="28" w:type="dxa"/>
              <w:left w:w="28" w:type="dxa"/>
              <w:bottom w:w="28" w:type="dxa"/>
              <w:right w:w="28" w:type="dxa"/>
            </w:tcMar>
            <w:vAlign w:val="center"/>
          </w:tcPr>
          <w:p w14:paraId="4134E3B0" w14:textId="77777777" w:rsidR="002B38DA" w:rsidRPr="009B3FE2" w:rsidRDefault="002B38DA" w:rsidP="00F95F38">
            <w:pPr>
              <w:pStyle w:val="TableParagraph"/>
              <w:jc w:val="center"/>
              <w:rPr>
                <w:rFonts w:ascii="Times New Roman" w:hAnsi="Times New Roman" w:cs="Times New Roman"/>
                <w:b/>
                <w:sz w:val="24"/>
                <w:szCs w:val="24"/>
              </w:rPr>
            </w:pPr>
            <w:r w:rsidRPr="009B3FE2">
              <w:rPr>
                <w:rFonts w:ascii="Times New Roman" w:hAnsi="Times New Roman" w:cs="Times New Roman"/>
                <w:b/>
                <w:sz w:val="24"/>
                <w:szCs w:val="24"/>
              </w:rPr>
              <w:t>CO 3</w:t>
            </w:r>
          </w:p>
        </w:tc>
        <w:tc>
          <w:tcPr>
            <w:tcW w:w="3810" w:type="pct"/>
            <w:tcMar>
              <w:top w:w="28" w:type="dxa"/>
              <w:left w:w="28" w:type="dxa"/>
              <w:bottom w:w="28" w:type="dxa"/>
              <w:right w:w="28" w:type="dxa"/>
            </w:tcMar>
            <w:vAlign w:val="center"/>
          </w:tcPr>
          <w:p w14:paraId="250FC11D" w14:textId="77777777" w:rsidR="002B38DA" w:rsidRPr="009B3FE2" w:rsidRDefault="002B38DA" w:rsidP="007B454A">
            <w:pPr>
              <w:pStyle w:val="TableParagraph"/>
              <w:ind w:left="57" w:right="136"/>
              <w:jc w:val="both"/>
              <w:rPr>
                <w:rFonts w:ascii="Times New Roman" w:hAnsi="Times New Roman" w:cs="Times New Roman"/>
                <w:sz w:val="24"/>
                <w:szCs w:val="24"/>
              </w:rPr>
            </w:pPr>
            <w:r w:rsidRPr="009B3FE2">
              <w:rPr>
                <w:rFonts w:ascii="Times New Roman" w:hAnsi="Times New Roman" w:cs="Times New Roman"/>
                <w:sz w:val="24"/>
                <w:szCs w:val="24"/>
              </w:rPr>
              <w:t>Understand inventory management techniques to optimize business operations, considering various models and demand scenarios.</w:t>
            </w:r>
          </w:p>
        </w:tc>
        <w:tc>
          <w:tcPr>
            <w:tcW w:w="700" w:type="pct"/>
            <w:tcMar>
              <w:top w:w="28" w:type="dxa"/>
              <w:left w:w="28" w:type="dxa"/>
              <w:bottom w:w="28" w:type="dxa"/>
              <w:right w:w="28" w:type="dxa"/>
            </w:tcMar>
            <w:vAlign w:val="center"/>
          </w:tcPr>
          <w:p w14:paraId="68704EC6" w14:textId="666A6E94" w:rsidR="002B38DA" w:rsidRPr="009B3FE2" w:rsidRDefault="00F95F38" w:rsidP="00F95F38">
            <w:pPr>
              <w:pStyle w:val="TableParagraph"/>
              <w:ind w:left="57" w:hanging="1"/>
              <w:rPr>
                <w:rFonts w:ascii="Times New Roman" w:hAnsi="Times New Roman" w:cs="Times New Roman"/>
                <w:w w:val="105"/>
                <w:sz w:val="24"/>
                <w:szCs w:val="24"/>
              </w:rPr>
            </w:pPr>
            <w:r>
              <w:rPr>
                <w:rFonts w:ascii="Times New Roman" w:hAnsi="Times New Roman" w:cs="Times New Roman"/>
                <w:sz w:val="24"/>
                <w:szCs w:val="24"/>
              </w:rPr>
              <w:t>Understand</w:t>
            </w:r>
          </w:p>
        </w:tc>
      </w:tr>
      <w:tr w:rsidR="002B38DA" w:rsidRPr="009B3FE2" w14:paraId="1844DA52" w14:textId="77777777" w:rsidTr="00F95F38">
        <w:trPr>
          <w:trHeight w:val="20"/>
        </w:trPr>
        <w:tc>
          <w:tcPr>
            <w:tcW w:w="490" w:type="pct"/>
            <w:tcMar>
              <w:top w:w="28" w:type="dxa"/>
              <w:left w:w="28" w:type="dxa"/>
              <w:bottom w:w="28" w:type="dxa"/>
              <w:right w:w="28" w:type="dxa"/>
            </w:tcMar>
            <w:vAlign w:val="center"/>
          </w:tcPr>
          <w:p w14:paraId="0385A756" w14:textId="7805D254" w:rsidR="002B38DA" w:rsidRPr="009B3FE2" w:rsidRDefault="002B38DA" w:rsidP="00F95F38">
            <w:pPr>
              <w:pStyle w:val="TableParagraph"/>
              <w:jc w:val="center"/>
              <w:rPr>
                <w:rFonts w:ascii="Times New Roman" w:hAnsi="Times New Roman" w:cs="Times New Roman"/>
                <w:b/>
                <w:sz w:val="24"/>
                <w:szCs w:val="24"/>
              </w:rPr>
            </w:pPr>
            <w:r w:rsidRPr="009B3FE2">
              <w:rPr>
                <w:rFonts w:ascii="Times New Roman" w:hAnsi="Times New Roman" w:cs="Times New Roman"/>
                <w:b/>
                <w:sz w:val="24"/>
                <w:szCs w:val="24"/>
              </w:rPr>
              <w:t xml:space="preserve">CO </w:t>
            </w:r>
            <w:r w:rsidR="00CC7176">
              <w:rPr>
                <w:rFonts w:ascii="Times New Roman" w:hAnsi="Times New Roman" w:cs="Times New Roman"/>
                <w:b/>
                <w:sz w:val="24"/>
                <w:szCs w:val="24"/>
              </w:rPr>
              <w:t>4</w:t>
            </w:r>
          </w:p>
        </w:tc>
        <w:tc>
          <w:tcPr>
            <w:tcW w:w="3810" w:type="pct"/>
            <w:tcMar>
              <w:top w:w="28" w:type="dxa"/>
              <w:left w:w="28" w:type="dxa"/>
              <w:bottom w:w="28" w:type="dxa"/>
              <w:right w:w="28" w:type="dxa"/>
            </w:tcMar>
            <w:vAlign w:val="center"/>
          </w:tcPr>
          <w:p w14:paraId="397132A8" w14:textId="2F6007CE" w:rsidR="002B38DA" w:rsidRPr="009B3FE2" w:rsidRDefault="007B454A" w:rsidP="007B454A">
            <w:pPr>
              <w:pStyle w:val="TableParagraph"/>
              <w:ind w:left="57" w:right="136"/>
              <w:jc w:val="both"/>
              <w:rPr>
                <w:rFonts w:ascii="Times New Roman" w:hAnsi="Times New Roman" w:cs="Times New Roman"/>
                <w:sz w:val="24"/>
                <w:szCs w:val="24"/>
              </w:rPr>
            </w:pPr>
            <w:r>
              <w:rPr>
                <w:rFonts w:ascii="Times New Roman" w:hAnsi="Times New Roman" w:cs="Times New Roman"/>
                <w:sz w:val="24"/>
                <w:szCs w:val="24"/>
              </w:rPr>
              <w:t>A</w:t>
            </w:r>
            <w:r w:rsidR="002B38DA" w:rsidRPr="009B3FE2">
              <w:rPr>
                <w:rFonts w:ascii="Times New Roman" w:hAnsi="Times New Roman" w:cs="Times New Roman"/>
                <w:sz w:val="24"/>
                <w:szCs w:val="24"/>
              </w:rPr>
              <w:t>pply Queuing theory and Simulation for Solving Business Problems</w:t>
            </w:r>
          </w:p>
        </w:tc>
        <w:tc>
          <w:tcPr>
            <w:tcW w:w="700" w:type="pct"/>
            <w:tcMar>
              <w:top w:w="28" w:type="dxa"/>
              <w:left w:w="28" w:type="dxa"/>
              <w:bottom w:w="28" w:type="dxa"/>
              <w:right w:w="28" w:type="dxa"/>
            </w:tcMar>
            <w:vAlign w:val="center"/>
          </w:tcPr>
          <w:p w14:paraId="46B13B83" w14:textId="60D77215" w:rsidR="002B38DA" w:rsidRPr="009B3FE2" w:rsidRDefault="00F95F38" w:rsidP="00F95F38">
            <w:pPr>
              <w:pStyle w:val="TableParagraph"/>
              <w:ind w:left="57" w:hanging="1"/>
              <w:rPr>
                <w:rFonts w:ascii="Times New Roman" w:hAnsi="Times New Roman" w:cs="Times New Roman"/>
                <w:w w:val="105"/>
                <w:sz w:val="24"/>
                <w:szCs w:val="24"/>
              </w:rPr>
            </w:pPr>
            <w:r>
              <w:rPr>
                <w:rFonts w:ascii="Times New Roman" w:hAnsi="Times New Roman" w:cs="Times New Roman"/>
                <w:w w:val="105"/>
                <w:sz w:val="24"/>
                <w:szCs w:val="24"/>
              </w:rPr>
              <w:t>Apply</w:t>
            </w:r>
          </w:p>
        </w:tc>
      </w:tr>
    </w:tbl>
    <w:p w14:paraId="75F0C8D9" w14:textId="77777777" w:rsidR="00F652AC" w:rsidRPr="009B3FE2" w:rsidRDefault="00F652AC" w:rsidP="00F652AC">
      <w:pPr>
        <w:spacing w:after="0" w:line="240" w:lineRule="auto"/>
        <w:jc w:val="center"/>
        <w:rPr>
          <w:rFonts w:ascii="Times New Roman" w:hAnsi="Times New Roman" w:cs="Times New Roman"/>
          <w:b/>
          <w:bCs/>
          <w:sz w:val="24"/>
          <w:szCs w:val="24"/>
          <w:lang w:val="en-US"/>
        </w:rPr>
      </w:pPr>
    </w:p>
    <w:p w14:paraId="2D73E873" w14:textId="77777777" w:rsidR="00F95F38" w:rsidRPr="009B3FE2" w:rsidRDefault="00F95F38" w:rsidP="00F95F38">
      <w:pPr>
        <w:adjustRightInd w:val="0"/>
        <w:rPr>
          <w:rFonts w:ascii="Times New Roman" w:hAnsi="Times New Roman" w:cs="Times New Roman"/>
          <w:b/>
          <w:bCs/>
          <w:sz w:val="24"/>
          <w:szCs w:val="24"/>
        </w:rPr>
      </w:pPr>
      <w:r>
        <w:rPr>
          <w:rFonts w:ascii="Times New Roman" w:hAnsi="Times New Roman" w:cs="Times New Roman"/>
          <w:b/>
          <w:bCs/>
          <w:sz w:val="24"/>
          <w:szCs w:val="24"/>
        </w:rPr>
        <w:t>Suggested Readings:</w:t>
      </w:r>
    </w:p>
    <w:p w14:paraId="52A959A5" w14:textId="77777777" w:rsidR="00F95F38" w:rsidRPr="009B3FE2" w:rsidRDefault="00F95F38" w:rsidP="00F95F38">
      <w:pPr>
        <w:pStyle w:val="ListParagraph"/>
        <w:numPr>
          <w:ilvl w:val="0"/>
          <w:numId w:val="24"/>
        </w:numPr>
        <w:autoSpaceDE w:val="0"/>
        <w:autoSpaceDN w:val="0"/>
        <w:adjustRightInd w:val="0"/>
        <w:spacing w:after="0" w:line="240" w:lineRule="auto"/>
        <w:contextualSpacing w:val="0"/>
        <w:jc w:val="both"/>
        <w:rPr>
          <w:rFonts w:ascii="Times New Roman" w:hAnsi="Times New Roman" w:cs="Times New Roman"/>
          <w:sz w:val="24"/>
          <w:szCs w:val="24"/>
        </w:rPr>
      </w:pPr>
      <w:r w:rsidRPr="009B3FE2">
        <w:rPr>
          <w:rFonts w:ascii="Times New Roman" w:hAnsi="Times New Roman" w:cs="Times New Roman"/>
          <w:sz w:val="24"/>
          <w:szCs w:val="24"/>
        </w:rPr>
        <w:t xml:space="preserve">Sharma, </w:t>
      </w:r>
      <w:proofErr w:type="gramStart"/>
      <w:r w:rsidRPr="009B3FE2">
        <w:rPr>
          <w:rFonts w:ascii="Times New Roman" w:hAnsi="Times New Roman" w:cs="Times New Roman"/>
          <w:sz w:val="24"/>
          <w:szCs w:val="24"/>
        </w:rPr>
        <w:t>J.K. :</w:t>
      </w:r>
      <w:proofErr w:type="gramEnd"/>
      <w:r w:rsidRPr="009B3FE2">
        <w:rPr>
          <w:rFonts w:ascii="Times New Roman" w:hAnsi="Times New Roman" w:cs="Times New Roman"/>
          <w:sz w:val="24"/>
          <w:szCs w:val="24"/>
        </w:rPr>
        <w:t xml:space="preserve"> Operations Research : Theory and Applications, New Delhi, </w:t>
      </w:r>
      <w:proofErr w:type="spellStart"/>
      <w:r w:rsidRPr="009B3FE2">
        <w:rPr>
          <w:rFonts w:ascii="Times New Roman" w:hAnsi="Times New Roman" w:cs="Times New Roman"/>
          <w:sz w:val="24"/>
          <w:szCs w:val="24"/>
        </w:rPr>
        <w:t>Macmillian</w:t>
      </w:r>
      <w:proofErr w:type="spellEnd"/>
      <w:r w:rsidRPr="009B3FE2">
        <w:rPr>
          <w:rFonts w:ascii="Times New Roman" w:hAnsi="Times New Roman" w:cs="Times New Roman"/>
          <w:sz w:val="24"/>
          <w:szCs w:val="24"/>
        </w:rPr>
        <w:t xml:space="preserve"> India Ltd. </w:t>
      </w:r>
    </w:p>
    <w:p w14:paraId="45E0EEED" w14:textId="750B966A" w:rsidR="00F95F38" w:rsidRDefault="00F95F38" w:rsidP="00F95F38">
      <w:pPr>
        <w:pStyle w:val="ListParagraph"/>
        <w:numPr>
          <w:ilvl w:val="0"/>
          <w:numId w:val="24"/>
        </w:numPr>
        <w:autoSpaceDE w:val="0"/>
        <w:autoSpaceDN w:val="0"/>
        <w:adjustRightInd w:val="0"/>
        <w:spacing w:after="0" w:line="240" w:lineRule="auto"/>
        <w:contextualSpacing w:val="0"/>
        <w:jc w:val="both"/>
        <w:rPr>
          <w:rFonts w:ascii="Times New Roman" w:hAnsi="Times New Roman" w:cs="Times New Roman"/>
          <w:sz w:val="24"/>
          <w:szCs w:val="24"/>
        </w:rPr>
      </w:pPr>
      <w:r w:rsidRPr="009B3FE2">
        <w:rPr>
          <w:rFonts w:ascii="Times New Roman" w:hAnsi="Times New Roman" w:cs="Times New Roman"/>
          <w:sz w:val="24"/>
          <w:szCs w:val="24"/>
        </w:rPr>
        <w:t>Kapoor,</w:t>
      </w:r>
      <w:r w:rsidR="007B454A">
        <w:rPr>
          <w:rFonts w:ascii="Times New Roman" w:hAnsi="Times New Roman" w:cs="Times New Roman"/>
          <w:sz w:val="24"/>
          <w:szCs w:val="24"/>
        </w:rPr>
        <w:t xml:space="preserve"> </w:t>
      </w:r>
      <w:r w:rsidRPr="009B3FE2">
        <w:rPr>
          <w:rFonts w:ascii="Times New Roman" w:hAnsi="Times New Roman" w:cs="Times New Roman"/>
          <w:sz w:val="24"/>
          <w:szCs w:val="24"/>
        </w:rPr>
        <w:t xml:space="preserve">V.K.: Operations Research, New Delhi, Sultan Chand </w:t>
      </w:r>
    </w:p>
    <w:p w14:paraId="613AC7B9" w14:textId="77777777" w:rsidR="00F95F38" w:rsidRPr="00F95F38" w:rsidRDefault="00F95F38" w:rsidP="00F95F38">
      <w:pPr>
        <w:pStyle w:val="ListParagraph"/>
        <w:numPr>
          <w:ilvl w:val="0"/>
          <w:numId w:val="24"/>
        </w:numPr>
        <w:autoSpaceDE w:val="0"/>
        <w:autoSpaceDN w:val="0"/>
        <w:adjustRightInd w:val="0"/>
        <w:spacing w:after="0" w:line="240" w:lineRule="auto"/>
        <w:contextualSpacing w:val="0"/>
        <w:jc w:val="both"/>
        <w:rPr>
          <w:rFonts w:ascii="Times New Roman" w:hAnsi="Times New Roman" w:cs="Times New Roman"/>
          <w:sz w:val="24"/>
          <w:szCs w:val="24"/>
        </w:rPr>
      </w:pPr>
      <w:r w:rsidRPr="00F95F38">
        <w:rPr>
          <w:rFonts w:ascii="Times New Roman" w:hAnsi="Times New Roman" w:cs="Times New Roman"/>
          <w:sz w:val="24"/>
          <w:szCs w:val="24"/>
        </w:rPr>
        <w:t xml:space="preserve">Mathur, K and Solow, </w:t>
      </w:r>
      <w:proofErr w:type="gramStart"/>
      <w:r w:rsidRPr="00F95F38">
        <w:rPr>
          <w:rFonts w:ascii="Times New Roman" w:hAnsi="Times New Roman" w:cs="Times New Roman"/>
          <w:sz w:val="24"/>
          <w:szCs w:val="24"/>
        </w:rPr>
        <w:t>D. :</w:t>
      </w:r>
      <w:proofErr w:type="gramEnd"/>
      <w:r w:rsidRPr="00F95F38">
        <w:rPr>
          <w:rFonts w:ascii="Times New Roman" w:hAnsi="Times New Roman" w:cs="Times New Roman"/>
          <w:sz w:val="24"/>
          <w:szCs w:val="24"/>
        </w:rPr>
        <w:t xml:space="preserve"> Management Science, Englewood, New Jersey, Prentice Hall Inc.</w:t>
      </w:r>
    </w:p>
    <w:p w14:paraId="270CE4F1" w14:textId="18518299" w:rsidR="00F95F38" w:rsidRPr="009B3FE2" w:rsidRDefault="00F95F38" w:rsidP="00F95F38">
      <w:pPr>
        <w:pStyle w:val="ListParagraph"/>
        <w:numPr>
          <w:ilvl w:val="0"/>
          <w:numId w:val="24"/>
        </w:numPr>
        <w:autoSpaceDE w:val="0"/>
        <w:autoSpaceDN w:val="0"/>
        <w:adjustRightInd w:val="0"/>
        <w:spacing w:after="0" w:line="240" w:lineRule="auto"/>
        <w:contextualSpacing w:val="0"/>
        <w:jc w:val="both"/>
        <w:rPr>
          <w:rFonts w:ascii="Times New Roman" w:hAnsi="Times New Roman" w:cs="Times New Roman"/>
          <w:sz w:val="24"/>
          <w:szCs w:val="24"/>
        </w:rPr>
      </w:pPr>
      <w:r w:rsidRPr="009B3FE2">
        <w:rPr>
          <w:rFonts w:ascii="Times New Roman" w:hAnsi="Times New Roman" w:cs="Times New Roman"/>
          <w:sz w:val="24"/>
          <w:szCs w:val="24"/>
        </w:rPr>
        <w:t>Narang</w:t>
      </w:r>
      <w:r w:rsidR="007B454A">
        <w:rPr>
          <w:rFonts w:ascii="Times New Roman" w:hAnsi="Times New Roman" w:cs="Times New Roman"/>
          <w:sz w:val="24"/>
          <w:szCs w:val="24"/>
        </w:rPr>
        <w:t xml:space="preserve">, </w:t>
      </w:r>
      <w:proofErr w:type="gramStart"/>
      <w:r w:rsidRPr="009B3FE2">
        <w:rPr>
          <w:rFonts w:ascii="Times New Roman" w:hAnsi="Times New Roman" w:cs="Times New Roman"/>
          <w:sz w:val="24"/>
          <w:szCs w:val="24"/>
        </w:rPr>
        <w:t>A.S. :</w:t>
      </w:r>
      <w:proofErr w:type="gramEnd"/>
      <w:r w:rsidRPr="009B3FE2">
        <w:rPr>
          <w:rFonts w:ascii="Times New Roman" w:hAnsi="Times New Roman" w:cs="Times New Roman"/>
          <w:sz w:val="24"/>
          <w:szCs w:val="24"/>
        </w:rPr>
        <w:t xml:space="preserve"> Linear Programming Decision-Making. New Delhi, Sultan Chand</w:t>
      </w:r>
    </w:p>
    <w:p w14:paraId="071FCE3E" w14:textId="77777777" w:rsidR="00F95F38" w:rsidRPr="00F95F38" w:rsidRDefault="00F95F38" w:rsidP="00F95F38">
      <w:pPr>
        <w:pStyle w:val="ListParagraph"/>
        <w:numPr>
          <w:ilvl w:val="0"/>
          <w:numId w:val="24"/>
        </w:numPr>
        <w:autoSpaceDE w:val="0"/>
        <w:autoSpaceDN w:val="0"/>
        <w:adjustRightInd w:val="0"/>
        <w:spacing w:after="0" w:line="240" w:lineRule="auto"/>
        <w:contextualSpacing w:val="0"/>
        <w:jc w:val="both"/>
        <w:rPr>
          <w:rFonts w:ascii="Times New Roman" w:hAnsi="Times New Roman" w:cs="Times New Roman"/>
          <w:sz w:val="24"/>
          <w:szCs w:val="24"/>
        </w:rPr>
      </w:pPr>
      <w:r w:rsidRPr="00F95F38">
        <w:rPr>
          <w:rFonts w:ascii="Times New Roman" w:hAnsi="Times New Roman" w:cs="Times New Roman"/>
          <w:sz w:val="24"/>
          <w:szCs w:val="24"/>
        </w:rPr>
        <w:t xml:space="preserve">N.D. </w:t>
      </w:r>
      <w:proofErr w:type="gramStart"/>
      <w:r w:rsidRPr="00F95F38">
        <w:rPr>
          <w:rFonts w:ascii="Times New Roman" w:hAnsi="Times New Roman" w:cs="Times New Roman"/>
          <w:sz w:val="24"/>
          <w:szCs w:val="24"/>
        </w:rPr>
        <w:t>Vohra :</w:t>
      </w:r>
      <w:proofErr w:type="gramEnd"/>
      <w:r w:rsidRPr="00F95F38">
        <w:rPr>
          <w:rFonts w:ascii="Times New Roman" w:hAnsi="Times New Roman" w:cs="Times New Roman"/>
          <w:sz w:val="24"/>
          <w:szCs w:val="24"/>
        </w:rPr>
        <w:t xml:space="preserve"> Quantitative Techniques in Management, Tata McGraw Hill, 2001.</w:t>
      </w:r>
    </w:p>
    <w:p w14:paraId="52919E03" w14:textId="77777777" w:rsidR="00F652AC" w:rsidRPr="00F95F38" w:rsidRDefault="00F652AC" w:rsidP="00F95F38">
      <w:pPr>
        <w:spacing w:after="0" w:line="240" w:lineRule="auto"/>
        <w:rPr>
          <w:rFonts w:ascii="Times New Roman" w:hAnsi="Times New Roman" w:cs="Times New Roman"/>
          <w:b/>
          <w:bCs/>
          <w:sz w:val="24"/>
          <w:szCs w:val="24"/>
        </w:rPr>
      </w:pPr>
    </w:p>
    <w:p w14:paraId="36960E33" w14:textId="77777777" w:rsidR="00F652AC" w:rsidRPr="009B3FE2" w:rsidRDefault="00F652AC" w:rsidP="00F652AC">
      <w:pPr>
        <w:spacing w:after="0" w:line="240" w:lineRule="auto"/>
        <w:jc w:val="center"/>
        <w:rPr>
          <w:rFonts w:ascii="Times New Roman" w:hAnsi="Times New Roman" w:cs="Times New Roman"/>
          <w:b/>
          <w:bCs/>
          <w:sz w:val="24"/>
          <w:szCs w:val="24"/>
          <w:lang w:val="en-US"/>
        </w:rPr>
      </w:pPr>
    </w:p>
    <w:p w14:paraId="7879D070" w14:textId="77777777" w:rsidR="00F95F38" w:rsidRDefault="00F95F38">
      <w:pPr>
        <w:rPr>
          <w:rFonts w:ascii="Times New Roman" w:hAnsi="Times New Roman" w:cs="Times New Roman"/>
          <w:b/>
          <w:bCs/>
          <w:sz w:val="28"/>
          <w:szCs w:val="28"/>
        </w:rPr>
      </w:pPr>
      <w:bookmarkStart w:id="2" w:name="_Hlk183512339"/>
      <w:r>
        <w:rPr>
          <w:rFonts w:ascii="Times New Roman" w:hAnsi="Times New Roman" w:cs="Times New Roman"/>
          <w:b/>
          <w:bCs/>
          <w:sz w:val="28"/>
          <w:szCs w:val="28"/>
        </w:rPr>
        <w:br w:type="page"/>
      </w:r>
    </w:p>
    <w:p w14:paraId="16929345" w14:textId="0C60FC10" w:rsidR="00F652AC" w:rsidRPr="002F1C34" w:rsidRDefault="004F5FF1" w:rsidP="002F1C34">
      <w:pPr>
        <w:jc w:val="center"/>
        <w:rPr>
          <w:rFonts w:ascii="Times New Roman" w:hAnsi="Times New Roman" w:cs="Times New Roman"/>
          <w:b/>
          <w:bCs/>
          <w:sz w:val="24"/>
          <w:szCs w:val="24"/>
          <w:lang w:val="en-US"/>
        </w:rPr>
      </w:pPr>
      <w:r>
        <w:rPr>
          <w:rFonts w:ascii="Times New Roman" w:hAnsi="Times New Roman" w:cs="Times New Roman"/>
          <w:b/>
          <w:bCs/>
          <w:sz w:val="28"/>
          <w:szCs w:val="28"/>
        </w:rPr>
        <w:lastRenderedPageBreak/>
        <w:t>24-</w:t>
      </w:r>
      <w:r w:rsidR="00F652AC" w:rsidRPr="009B3FE2">
        <w:rPr>
          <w:rFonts w:ascii="Times New Roman" w:hAnsi="Times New Roman" w:cs="Times New Roman"/>
          <w:b/>
          <w:bCs/>
          <w:sz w:val="28"/>
          <w:szCs w:val="28"/>
        </w:rPr>
        <w:t>MBA-202</w:t>
      </w:r>
      <w:r>
        <w:rPr>
          <w:rFonts w:ascii="Times New Roman" w:hAnsi="Times New Roman" w:cs="Times New Roman"/>
          <w:b/>
          <w:bCs/>
          <w:sz w:val="28"/>
          <w:szCs w:val="28"/>
        </w:rPr>
        <w:t>,</w:t>
      </w:r>
      <w:r w:rsidR="00F652AC" w:rsidRPr="009B3FE2">
        <w:rPr>
          <w:rFonts w:ascii="Times New Roman" w:hAnsi="Times New Roman" w:cs="Times New Roman"/>
          <w:b/>
          <w:bCs/>
          <w:sz w:val="28"/>
          <w:szCs w:val="28"/>
        </w:rPr>
        <w:t xml:space="preserve"> Business Research Methodology</w:t>
      </w:r>
    </w:p>
    <w:p w14:paraId="6CDF7889" w14:textId="77777777" w:rsidR="001E7316" w:rsidRPr="009B3FE2" w:rsidRDefault="001E7316" w:rsidP="001E7316">
      <w:pPr>
        <w:pStyle w:val="Heading2"/>
        <w:spacing w:before="73"/>
        <w:ind w:right="251"/>
        <w:jc w:val="center"/>
        <w:rPr>
          <w:rFonts w:ascii="Times New Roman" w:eastAsiaTheme="minorHAnsi" w:hAnsi="Times New Roman" w:cs="Times New Roman"/>
          <w:b/>
          <w:bCs/>
          <w:color w:val="auto"/>
          <w:sz w:val="24"/>
          <w:szCs w:val="24"/>
        </w:rPr>
      </w:pPr>
      <w:r w:rsidRPr="009B3FE2">
        <w:rPr>
          <w:rFonts w:ascii="Times New Roman" w:eastAsiaTheme="minorHAnsi" w:hAnsi="Times New Roman" w:cs="Times New Roman"/>
          <w:b/>
          <w:bCs/>
          <w:color w:val="auto"/>
          <w:sz w:val="24"/>
          <w:szCs w:val="24"/>
        </w:rPr>
        <w:t>(Core Course)</w:t>
      </w:r>
    </w:p>
    <w:p w14:paraId="54202451" w14:textId="5B01FB66" w:rsidR="001E7316" w:rsidRPr="009B3FE2" w:rsidRDefault="001E7316" w:rsidP="001E7316">
      <w:pPr>
        <w:jc w:val="center"/>
        <w:rPr>
          <w:rFonts w:ascii="Times New Roman" w:hAnsi="Times New Roman" w:cs="Times New Roman"/>
          <w:b/>
          <w:bCs/>
          <w:sz w:val="24"/>
          <w:szCs w:val="24"/>
        </w:rPr>
      </w:pPr>
      <w:r w:rsidRPr="009B3FE2">
        <w:rPr>
          <w:rFonts w:ascii="Times New Roman" w:hAnsi="Times New Roman" w:cs="Times New Roman"/>
          <w:b/>
          <w:bCs/>
          <w:sz w:val="24"/>
          <w:szCs w:val="24"/>
        </w:rPr>
        <w:t xml:space="preserve">(Prerequisite: </w:t>
      </w:r>
      <w:r w:rsidR="00B604EF">
        <w:rPr>
          <w:rFonts w:ascii="Times New Roman" w:hAnsi="Times New Roman" w:cs="Times New Roman"/>
          <w:b/>
          <w:bCs/>
          <w:sz w:val="24"/>
          <w:szCs w:val="24"/>
        </w:rPr>
        <w:t xml:space="preserve">MBA-106, </w:t>
      </w:r>
      <w:r w:rsidR="00B604EF" w:rsidRPr="00B604EF">
        <w:rPr>
          <w:rFonts w:ascii="Times New Roman" w:hAnsi="Times New Roman" w:cs="Times New Roman"/>
          <w:b/>
          <w:bCs/>
          <w:sz w:val="24"/>
          <w:szCs w:val="24"/>
        </w:rPr>
        <w:t>Quantitative Techniques for Business Decisions</w:t>
      </w:r>
      <w:r w:rsidRPr="009B3FE2">
        <w:rPr>
          <w:rFonts w:ascii="Times New Roman" w:hAnsi="Times New Roman" w:cs="Times New Roman"/>
          <w:b/>
          <w:bCs/>
          <w:sz w:val="24"/>
          <w:szCs w:val="24"/>
        </w:rPr>
        <w:t>)</w:t>
      </w:r>
    </w:p>
    <w:p w14:paraId="44EB8C2C" w14:textId="77777777" w:rsidR="00C568F8" w:rsidRPr="009B3FE2" w:rsidRDefault="00C568F8" w:rsidP="00C568F8">
      <w:pPr>
        <w:spacing w:after="0" w:line="240" w:lineRule="auto"/>
        <w:jc w:val="right"/>
        <w:rPr>
          <w:rFonts w:ascii="Times New Roman" w:eastAsia="Times New Roman" w:hAnsi="Times New Roman" w:cs="Times New Roman"/>
          <w:sz w:val="24"/>
          <w:szCs w:val="24"/>
        </w:rPr>
      </w:pPr>
      <w:r w:rsidRPr="009B3FE2">
        <w:rPr>
          <w:rFonts w:ascii="Times New Roman" w:eastAsia="Times New Roman" w:hAnsi="Times New Roman" w:cs="Times New Roman"/>
          <w:sz w:val="24"/>
          <w:szCs w:val="24"/>
        </w:rPr>
        <w:t>Max. Marks: 100</w:t>
      </w:r>
    </w:p>
    <w:p w14:paraId="1B6D5911" w14:textId="77777777" w:rsidR="00C568F8" w:rsidRPr="009B3FE2" w:rsidRDefault="00C568F8" w:rsidP="00C568F8">
      <w:pPr>
        <w:pStyle w:val="NormalWeb"/>
        <w:spacing w:beforeAutospacing="0" w:afterAutospacing="0"/>
        <w:ind w:left="6480" w:firstLine="720"/>
        <w:jc w:val="right"/>
      </w:pPr>
      <w:r w:rsidRPr="009B3FE2">
        <w:t xml:space="preserve">External: </w:t>
      </w:r>
      <w:r>
        <w:t>60</w:t>
      </w:r>
    </w:p>
    <w:p w14:paraId="4CFE95ED" w14:textId="77777777" w:rsidR="00C568F8" w:rsidRPr="009B3FE2" w:rsidRDefault="00C568F8" w:rsidP="00C568F8">
      <w:pPr>
        <w:pStyle w:val="NormalWeb"/>
        <w:spacing w:beforeAutospacing="0" w:afterAutospacing="0"/>
        <w:ind w:left="6480" w:firstLine="720"/>
        <w:jc w:val="right"/>
      </w:pPr>
      <w:r w:rsidRPr="009B3FE2">
        <w:t xml:space="preserve">Internal: </w:t>
      </w:r>
      <w:r>
        <w:t>40</w:t>
      </w:r>
    </w:p>
    <w:p w14:paraId="12C8B397" w14:textId="3BBC9723" w:rsidR="001E7316" w:rsidRPr="009B3FE2" w:rsidRDefault="00C568F8" w:rsidP="00C568F8">
      <w:pPr>
        <w:pStyle w:val="NormalWeb"/>
        <w:spacing w:beforeAutospacing="0" w:afterAutospacing="0"/>
        <w:ind w:left="6480" w:firstLine="720"/>
        <w:jc w:val="right"/>
      </w:pPr>
      <w:r w:rsidRPr="009B3FE2">
        <w:t>Time 3 Hours</w:t>
      </w:r>
      <w:r>
        <w:t xml:space="preserve"> </w:t>
      </w:r>
    </w:p>
    <w:p w14:paraId="689D11DB" w14:textId="77777777" w:rsidR="005C4073" w:rsidRDefault="005C4073" w:rsidP="005C4073">
      <w:pPr>
        <w:spacing w:after="0" w:line="240" w:lineRule="auto"/>
        <w:jc w:val="both"/>
        <w:rPr>
          <w:rFonts w:ascii="Times New Roman" w:hAnsi="Times New Roman" w:cs="Times New Roman"/>
          <w:b/>
          <w:bCs/>
          <w:sz w:val="24"/>
          <w:szCs w:val="24"/>
        </w:rPr>
      </w:pPr>
    </w:p>
    <w:p w14:paraId="7DCDD49F" w14:textId="0E4783EF" w:rsidR="00862392" w:rsidRDefault="001E7316" w:rsidP="005C4073">
      <w:pPr>
        <w:spacing w:after="0" w:line="240" w:lineRule="auto"/>
        <w:jc w:val="both"/>
        <w:rPr>
          <w:rFonts w:ascii="Times New Roman" w:hAnsi="Times New Roman" w:cs="Times New Roman"/>
          <w:b/>
          <w:bCs/>
          <w:sz w:val="24"/>
          <w:szCs w:val="24"/>
        </w:rPr>
      </w:pPr>
      <w:r w:rsidRPr="009B3FE2">
        <w:rPr>
          <w:rFonts w:ascii="Times New Roman" w:hAnsi="Times New Roman" w:cs="Times New Roman"/>
          <w:b/>
          <w:bCs/>
          <w:sz w:val="24"/>
          <w:szCs w:val="24"/>
        </w:rPr>
        <w:t xml:space="preserve">Course Objective: </w:t>
      </w:r>
      <w:r w:rsidR="005C4073" w:rsidRPr="005C4073">
        <w:rPr>
          <w:rFonts w:ascii="Times New Roman" w:hAnsi="Times New Roman" w:cs="Times New Roman"/>
          <w:sz w:val="24"/>
          <w:szCs w:val="24"/>
        </w:rPr>
        <w:t>To equip students with the ability to design and execute a comprehensive research project, encompassing problem identification, hypothesis formulation, data collection, analysis, and interpretation, to address real-world business challenges effectively.</w:t>
      </w:r>
    </w:p>
    <w:p w14:paraId="3C58BABB" w14:textId="77777777" w:rsidR="00DB0539" w:rsidRDefault="00DB0539" w:rsidP="001E7316">
      <w:pPr>
        <w:spacing w:after="0" w:line="240" w:lineRule="auto"/>
        <w:rPr>
          <w:rFonts w:ascii="Times New Roman" w:hAnsi="Times New Roman" w:cs="Times New Roman"/>
          <w:b/>
          <w:bCs/>
          <w:sz w:val="24"/>
          <w:szCs w:val="24"/>
        </w:rPr>
      </w:pPr>
    </w:p>
    <w:p w14:paraId="70134609" w14:textId="77777777" w:rsidR="00DB0539" w:rsidRPr="009B3FE2" w:rsidRDefault="00DB0539" w:rsidP="00DB0539">
      <w:pPr>
        <w:widowControl w:val="0"/>
        <w:autoSpaceDE w:val="0"/>
        <w:autoSpaceDN w:val="0"/>
        <w:spacing w:after="0" w:line="240" w:lineRule="auto"/>
        <w:jc w:val="both"/>
        <w:rPr>
          <w:rFonts w:ascii="Times New Roman" w:eastAsia="Times New Roman" w:hAnsi="Times New Roman" w:cs="Times New Roman"/>
          <w:b/>
          <w:bCs/>
          <w:color w:val="0D0D0D"/>
          <w:kern w:val="0"/>
          <w:sz w:val="24"/>
          <w:szCs w:val="24"/>
          <w:lang w:val="en-US"/>
          <w14:ligatures w14:val="none"/>
        </w:rPr>
      </w:pPr>
      <w:r w:rsidRPr="009B3FE2">
        <w:rPr>
          <w:rFonts w:ascii="Times New Roman" w:eastAsia="Times New Roman" w:hAnsi="Times New Roman" w:cs="Times New Roman"/>
          <w:b/>
          <w:bCs/>
          <w:color w:val="0D0D0D"/>
          <w:kern w:val="0"/>
          <w:sz w:val="24"/>
          <w:szCs w:val="24"/>
          <w:lang w:val="en-US"/>
          <w14:ligatures w14:val="none"/>
        </w:rPr>
        <w:t>Instructions for Paper Setter:</w:t>
      </w:r>
    </w:p>
    <w:p w14:paraId="2E72ABC0" w14:textId="77777777" w:rsidR="00DB0539" w:rsidRPr="009B3FE2" w:rsidRDefault="00DB0539" w:rsidP="00DB0539">
      <w:pPr>
        <w:widowControl w:val="0"/>
        <w:autoSpaceDE w:val="0"/>
        <w:autoSpaceDN w:val="0"/>
        <w:spacing w:after="0" w:line="240" w:lineRule="auto"/>
        <w:jc w:val="both"/>
        <w:rPr>
          <w:rFonts w:ascii="Times New Roman" w:hAnsi="Times New Roman" w:cs="Times New Roman"/>
          <w:b/>
          <w:bCs/>
          <w:sz w:val="24"/>
          <w:szCs w:val="24"/>
        </w:rPr>
      </w:pPr>
      <w:r w:rsidRPr="00DB0539">
        <w:rPr>
          <w:rFonts w:ascii="Times New Roman" w:eastAsia="Times New Roman" w:hAnsi="Times New Roman" w:cs="Times New Roman"/>
          <w:color w:val="0D0D0D"/>
          <w:kern w:val="0"/>
          <w:sz w:val="24"/>
          <w:szCs w:val="24"/>
          <w:lang w:val="en-US"/>
          <w14:ligatures w14:val="none"/>
        </w:rPr>
        <w:t>The examiner will set question Paper into 4 parts such as A, B, C, D (All parts will be compulsory for students):</w:t>
      </w:r>
      <w:r w:rsidRPr="009B3FE2">
        <w:rPr>
          <w:rFonts w:ascii="Times New Roman" w:eastAsia="Times New Roman" w:hAnsi="Times New Roman" w:cs="Times New Roman"/>
          <w:b/>
          <w:bCs/>
          <w:color w:val="0D0D0D"/>
          <w:kern w:val="0"/>
          <w:sz w:val="24"/>
          <w:szCs w:val="24"/>
          <w:lang w:val="en-US"/>
          <w14:ligatures w14:val="none"/>
        </w:rPr>
        <w:t xml:space="preserve"> Part A </w:t>
      </w:r>
      <w:r w:rsidRPr="009B3FE2">
        <w:rPr>
          <w:rFonts w:ascii="Times New Roman" w:eastAsia="Times New Roman" w:hAnsi="Times New Roman" w:cs="Times New Roman"/>
          <w:color w:val="0D0D0D"/>
          <w:kern w:val="0"/>
          <w:sz w:val="24"/>
          <w:szCs w:val="24"/>
          <w:lang w:val="en-US"/>
          <w14:ligatures w14:val="none"/>
        </w:rPr>
        <w:t xml:space="preserve">will have 10 Multiple Choice Questions (MCQs) each having one Mark, </w:t>
      </w:r>
      <w:r w:rsidRPr="009B3FE2">
        <w:rPr>
          <w:rFonts w:ascii="Times New Roman" w:eastAsia="Times New Roman" w:hAnsi="Times New Roman" w:cs="Times New Roman"/>
          <w:b/>
          <w:bCs/>
          <w:color w:val="0D0D0D"/>
          <w:kern w:val="0"/>
          <w:sz w:val="24"/>
          <w:szCs w:val="24"/>
          <w:lang w:val="en-US"/>
          <w14:ligatures w14:val="none"/>
        </w:rPr>
        <w:t xml:space="preserve">Part B </w:t>
      </w:r>
      <w:r w:rsidRPr="009B3FE2">
        <w:rPr>
          <w:rFonts w:ascii="Times New Roman" w:eastAsia="Times New Roman" w:hAnsi="Times New Roman" w:cs="Times New Roman"/>
          <w:color w:val="0D0D0D"/>
          <w:kern w:val="0"/>
          <w:sz w:val="24"/>
          <w:szCs w:val="24"/>
          <w:lang w:val="en-US"/>
          <w14:ligatures w14:val="none"/>
        </w:rPr>
        <w:t xml:space="preserve">will have 5 Short Answer Type Questions each having 5 Marks out of which students need to answer any 3, </w:t>
      </w:r>
      <w:r w:rsidRPr="009B3FE2">
        <w:rPr>
          <w:rFonts w:ascii="Times New Roman" w:eastAsia="Times New Roman" w:hAnsi="Times New Roman" w:cs="Times New Roman"/>
          <w:b/>
          <w:bCs/>
          <w:color w:val="0D0D0D"/>
          <w:kern w:val="0"/>
          <w:sz w:val="24"/>
          <w:szCs w:val="24"/>
          <w:lang w:val="en-US"/>
          <w14:ligatures w14:val="none"/>
        </w:rPr>
        <w:t xml:space="preserve">Part C </w:t>
      </w:r>
      <w:r w:rsidRPr="009B3FE2">
        <w:rPr>
          <w:rFonts w:ascii="Times New Roman" w:eastAsia="Times New Roman" w:hAnsi="Times New Roman" w:cs="Times New Roman"/>
          <w:color w:val="0D0D0D"/>
          <w:kern w:val="0"/>
          <w:sz w:val="24"/>
          <w:szCs w:val="24"/>
          <w:lang w:val="en-US"/>
          <w14:ligatures w14:val="none"/>
        </w:rPr>
        <w:t xml:space="preserve">will have 3 Long Answer Type Questions each having 10 Marks out of which students need to answer any 2, </w:t>
      </w:r>
      <w:r w:rsidRPr="009B3FE2">
        <w:rPr>
          <w:rFonts w:ascii="Times New Roman" w:eastAsia="Times New Roman" w:hAnsi="Times New Roman" w:cs="Times New Roman"/>
          <w:b/>
          <w:bCs/>
          <w:color w:val="0D0D0D"/>
          <w:kern w:val="0"/>
          <w:sz w:val="24"/>
          <w:szCs w:val="24"/>
          <w:lang w:val="en-US"/>
          <w14:ligatures w14:val="none"/>
        </w:rPr>
        <w:t xml:space="preserve">Part D </w:t>
      </w:r>
      <w:r w:rsidRPr="009B3FE2">
        <w:rPr>
          <w:rFonts w:ascii="Times New Roman" w:eastAsia="Times New Roman" w:hAnsi="Times New Roman" w:cs="Times New Roman"/>
          <w:color w:val="0D0D0D"/>
          <w:kern w:val="0"/>
          <w:sz w:val="24"/>
          <w:szCs w:val="24"/>
          <w:lang w:val="en-US"/>
          <w14:ligatures w14:val="none"/>
        </w:rPr>
        <w:t>will have case-based question</w:t>
      </w:r>
      <w:r w:rsidRPr="009B3FE2">
        <w:rPr>
          <w:rFonts w:ascii="Times New Roman" w:eastAsia="Times New Roman" w:hAnsi="Times New Roman" w:cs="Times New Roman"/>
          <w:color w:val="0D0D0D"/>
          <w:sz w:val="24"/>
          <w:szCs w:val="24"/>
        </w:rPr>
        <w:t>s</w:t>
      </w:r>
      <w:r w:rsidRPr="009B3FE2">
        <w:rPr>
          <w:rFonts w:ascii="Times New Roman" w:eastAsia="Times New Roman" w:hAnsi="Times New Roman" w:cs="Times New Roman"/>
          <w:color w:val="0D0D0D"/>
          <w:kern w:val="0"/>
          <w:sz w:val="24"/>
          <w:szCs w:val="24"/>
          <w:lang w:val="en-US"/>
          <w14:ligatures w14:val="none"/>
        </w:rPr>
        <w:t xml:space="preserve"> having 15 marks</w:t>
      </w:r>
    </w:p>
    <w:p w14:paraId="329DF02A" w14:textId="77777777" w:rsidR="00DB0539" w:rsidRPr="009B3FE2" w:rsidRDefault="00DB0539" w:rsidP="001E7316">
      <w:pPr>
        <w:spacing w:after="0" w:line="240" w:lineRule="auto"/>
        <w:rPr>
          <w:rFonts w:ascii="Times New Roman" w:hAnsi="Times New Roman" w:cs="Times New Roman"/>
          <w:b/>
          <w:bCs/>
          <w:sz w:val="24"/>
          <w:szCs w:val="24"/>
        </w:rPr>
      </w:pPr>
    </w:p>
    <w:p w14:paraId="05E5B539" w14:textId="77777777" w:rsidR="001E7316" w:rsidRPr="009B3FE2" w:rsidRDefault="001E7316" w:rsidP="001E7316">
      <w:pPr>
        <w:spacing w:after="0" w:line="240" w:lineRule="auto"/>
        <w:rPr>
          <w:rFonts w:ascii="Times New Roman" w:hAnsi="Times New Roman" w:cs="Times New Roman"/>
          <w:b/>
          <w:bCs/>
          <w:i/>
          <w:iCs/>
          <w:sz w:val="24"/>
          <w:szCs w:val="24"/>
          <w:lang w:val="en-US"/>
        </w:rPr>
      </w:pPr>
    </w:p>
    <w:tbl>
      <w:tblPr>
        <w:tblStyle w:val="TableGrid"/>
        <w:tblW w:w="0" w:type="auto"/>
        <w:tblLook w:val="04A0" w:firstRow="1" w:lastRow="0" w:firstColumn="1" w:lastColumn="0" w:noHBand="0" w:noVBand="1"/>
      </w:tblPr>
      <w:tblGrid>
        <w:gridCol w:w="9016"/>
      </w:tblGrid>
      <w:tr w:rsidR="004C1590" w:rsidRPr="009B3FE2" w14:paraId="7941841B" w14:textId="77777777" w:rsidTr="00911BBF">
        <w:trPr>
          <w:trHeight w:val="284"/>
        </w:trPr>
        <w:tc>
          <w:tcPr>
            <w:tcW w:w="9016" w:type="dxa"/>
          </w:tcPr>
          <w:p w14:paraId="73DCD0C1" w14:textId="77777777" w:rsidR="00F652AC" w:rsidRPr="009B3FE2" w:rsidRDefault="00F652AC" w:rsidP="00911BBF">
            <w:pPr>
              <w:jc w:val="center"/>
              <w:rPr>
                <w:rFonts w:ascii="Times New Roman" w:hAnsi="Times New Roman" w:cs="Times New Roman"/>
                <w:b/>
                <w:bCs/>
                <w:sz w:val="24"/>
                <w:szCs w:val="24"/>
                <w:lang w:val="en-US"/>
              </w:rPr>
            </w:pPr>
            <w:r w:rsidRPr="009B3FE2">
              <w:rPr>
                <w:rFonts w:ascii="Times New Roman" w:hAnsi="Times New Roman" w:cs="Times New Roman"/>
                <w:b/>
                <w:bCs/>
                <w:sz w:val="24"/>
                <w:szCs w:val="24"/>
                <w:lang w:val="en-US"/>
              </w:rPr>
              <w:t xml:space="preserve">Contents </w:t>
            </w:r>
          </w:p>
        </w:tc>
      </w:tr>
      <w:tr w:rsidR="004C1590" w:rsidRPr="009B3FE2" w14:paraId="65A0D007" w14:textId="77777777" w:rsidTr="00911BBF">
        <w:trPr>
          <w:trHeight w:val="284"/>
        </w:trPr>
        <w:tc>
          <w:tcPr>
            <w:tcW w:w="9016" w:type="dxa"/>
          </w:tcPr>
          <w:p w14:paraId="6175F3B9" w14:textId="77777777" w:rsidR="00F652AC" w:rsidRPr="009B3FE2" w:rsidRDefault="00F652AC" w:rsidP="00911BBF">
            <w:pPr>
              <w:rPr>
                <w:rFonts w:ascii="Times New Roman" w:hAnsi="Times New Roman" w:cs="Times New Roman"/>
                <w:b/>
                <w:bCs/>
                <w:sz w:val="24"/>
                <w:szCs w:val="24"/>
                <w:lang w:val="en-US"/>
              </w:rPr>
            </w:pPr>
            <w:r w:rsidRPr="009B3FE2">
              <w:rPr>
                <w:rFonts w:ascii="Times New Roman" w:hAnsi="Times New Roman" w:cs="Times New Roman"/>
                <w:b/>
                <w:bCs/>
                <w:sz w:val="24"/>
                <w:szCs w:val="24"/>
                <w:lang w:val="en-US"/>
              </w:rPr>
              <w:t>Unit 1: Fundamentals of Business Research</w:t>
            </w:r>
          </w:p>
          <w:p w14:paraId="0513DA0D" w14:textId="3B40F042" w:rsidR="00F652AC" w:rsidRPr="009B3FE2" w:rsidRDefault="00F652AC" w:rsidP="00911BBF">
            <w:pPr>
              <w:jc w:val="right"/>
              <w:rPr>
                <w:rFonts w:ascii="Times New Roman" w:hAnsi="Times New Roman" w:cs="Times New Roman"/>
                <w:b/>
                <w:bCs/>
                <w:sz w:val="24"/>
                <w:szCs w:val="24"/>
                <w:lang w:val="en-US"/>
              </w:rPr>
            </w:pPr>
            <w:r w:rsidRPr="009B3FE2">
              <w:rPr>
                <w:rFonts w:ascii="Times New Roman" w:hAnsi="Times New Roman" w:cs="Times New Roman"/>
                <w:b/>
                <w:bCs/>
                <w:sz w:val="24"/>
                <w:szCs w:val="24"/>
                <w:lang w:val="en-US"/>
              </w:rPr>
              <w:t>(Contact Hours: 0</w:t>
            </w:r>
            <w:r w:rsidR="00584B0A" w:rsidRPr="009B3FE2">
              <w:rPr>
                <w:rFonts w:ascii="Times New Roman" w:hAnsi="Times New Roman" w:cs="Times New Roman"/>
                <w:b/>
                <w:bCs/>
                <w:sz w:val="24"/>
                <w:szCs w:val="24"/>
                <w:lang w:val="en-US"/>
              </w:rPr>
              <w:t>8</w:t>
            </w:r>
            <w:r w:rsidRPr="009B3FE2">
              <w:rPr>
                <w:rFonts w:ascii="Times New Roman" w:hAnsi="Times New Roman" w:cs="Times New Roman"/>
                <w:b/>
                <w:bCs/>
                <w:sz w:val="24"/>
                <w:szCs w:val="24"/>
                <w:lang w:val="en-US"/>
              </w:rPr>
              <w:t>)</w:t>
            </w:r>
          </w:p>
        </w:tc>
      </w:tr>
      <w:tr w:rsidR="004C1590" w:rsidRPr="009B3FE2" w14:paraId="39CDDDD6" w14:textId="77777777" w:rsidTr="00911BBF">
        <w:trPr>
          <w:trHeight w:val="284"/>
        </w:trPr>
        <w:tc>
          <w:tcPr>
            <w:tcW w:w="9016" w:type="dxa"/>
          </w:tcPr>
          <w:p w14:paraId="65599C4B" w14:textId="77777777" w:rsidR="00F652AC" w:rsidRPr="009B3FE2" w:rsidRDefault="00F652AC" w:rsidP="00911BBF">
            <w:pPr>
              <w:rPr>
                <w:rFonts w:ascii="Times New Roman" w:hAnsi="Times New Roman" w:cs="Times New Roman"/>
                <w:sz w:val="24"/>
                <w:szCs w:val="24"/>
                <w:lang w:val="en-US"/>
              </w:rPr>
            </w:pPr>
            <w:r w:rsidRPr="009B3FE2">
              <w:rPr>
                <w:rFonts w:ascii="Times New Roman" w:hAnsi="Times New Roman" w:cs="Times New Roman"/>
                <w:sz w:val="24"/>
                <w:szCs w:val="24"/>
                <w:lang w:val="en-US"/>
              </w:rPr>
              <w:t>Research: Meaning, Nature, Scope, Objectives, and Types; Research Process; Hypothesis: Qualities of a Good Hypothesis; Scientific Method of Research.</w:t>
            </w:r>
          </w:p>
        </w:tc>
      </w:tr>
      <w:tr w:rsidR="004C1590" w:rsidRPr="009B3FE2" w14:paraId="2429136B" w14:textId="77777777" w:rsidTr="00911BBF">
        <w:trPr>
          <w:trHeight w:val="284"/>
        </w:trPr>
        <w:tc>
          <w:tcPr>
            <w:tcW w:w="9016" w:type="dxa"/>
          </w:tcPr>
          <w:p w14:paraId="29C4267F" w14:textId="77777777" w:rsidR="00F652AC" w:rsidRPr="009B3FE2" w:rsidRDefault="00F652AC" w:rsidP="00911BBF">
            <w:pPr>
              <w:rPr>
                <w:rFonts w:ascii="Times New Roman" w:hAnsi="Times New Roman" w:cs="Times New Roman"/>
                <w:b/>
                <w:bCs/>
                <w:sz w:val="24"/>
                <w:szCs w:val="24"/>
                <w:lang w:val="en-US"/>
              </w:rPr>
            </w:pPr>
            <w:r w:rsidRPr="009B3FE2">
              <w:rPr>
                <w:rFonts w:ascii="Times New Roman" w:hAnsi="Times New Roman" w:cs="Times New Roman"/>
                <w:b/>
                <w:bCs/>
                <w:sz w:val="24"/>
                <w:szCs w:val="24"/>
                <w:lang w:val="en-US"/>
              </w:rPr>
              <w:t>Unit 2: Research Design and Data Collection</w:t>
            </w:r>
          </w:p>
          <w:p w14:paraId="6505A21D" w14:textId="77777777" w:rsidR="00F652AC" w:rsidRPr="009B3FE2" w:rsidRDefault="00F652AC" w:rsidP="00911BBF">
            <w:pPr>
              <w:jc w:val="right"/>
              <w:rPr>
                <w:rFonts w:ascii="Times New Roman" w:hAnsi="Times New Roman" w:cs="Times New Roman"/>
                <w:b/>
                <w:bCs/>
                <w:sz w:val="24"/>
                <w:szCs w:val="24"/>
                <w:lang w:val="en-US"/>
              </w:rPr>
            </w:pPr>
            <w:r w:rsidRPr="009B3FE2">
              <w:rPr>
                <w:rFonts w:ascii="Times New Roman" w:hAnsi="Times New Roman" w:cs="Times New Roman"/>
                <w:b/>
                <w:bCs/>
                <w:sz w:val="24"/>
                <w:szCs w:val="24"/>
                <w:lang w:val="en-US"/>
              </w:rPr>
              <w:t>(Contact Hours: 10)</w:t>
            </w:r>
          </w:p>
        </w:tc>
      </w:tr>
      <w:tr w:rsidR="004C1590" w:rsidRPr="009B3FE2" w14:paraId="21AD05F9" w14:textId="77777777" w:rsidTr="00911BBF">
        <w:trPr>
          <w:trHeight w:val="284"/>
        </w:trPr>
        <w:tc>
          <w:tcPr>
            <w:tcW w:w="9016" w:type="dxa"/>
          </w:tcPr>
          <w:p w14:paraId="56DAC464" w14:textId="77777777" w:rsidR="00F652AC" w:rsidRPr="009B3FE2" w:rsidRDefault="00F652AC" w:rsidP="00584B0A">
            <w:pPr>
              <w:jc w:val="both"/>
              <w:rPr>
                <w:rFonts w:ascii="Times New Roman" w:hAnsi="Times New Roman" w:cs="Times New Roman"/>
                <w:sz w:val="24"/>
                <w:szCs w:val="24"/>
                <w:lang w:val="en-US"/>
              </w:rPr>
            </w:pPr>
            <w:r w:rsidRPr="009B3FE2">
              <w:rPr>
                <w:rFonts w:ascii="Times New Roman" w:hAnsi="Times New Roman" w:cs="Times New Roman"/>
                <w:sz w:val="24"/>
                <w:szCs w:val="24"/>
                <w:lang w:val="en-US"/>
              </w:rPr>
              <w:t>Importance of Literature Review; Research Design; Sources of Data; Sampling Techniques and Errors; Research Design Types: Exploratory, Descriptive, Experimental; Qualitative Research Methods; Quantitative Research Methods; Observation Studies; Surveys; Experiments and Test Markets; Scaling and Measurement Techniques.</w:t>
            </w:r>
          </w:p>
        </w:tc>
      </w:tr>
      <w:tr w:rsidR="004C1590" w:rsidRPr="009B3FE2" w14:paraId="5B3F7B15" w14:textId="77777777" w:rsidTr="00911BBF">
        <w:trPr>
          <w:trHeight w:val="284"/>
        </w:trPr>
        <w:tc>
          <w:tcPr>
            <w:tcW w:w="9016" w:type="dxa"/>
          </w:tcPr>
          <w:p w14:paraId="05CAEC8A" w14:textId="7561D814" w:rsidR="00F652AC" w:rsidRPr="009B3FE2" w:rsidRDefault="00F652AC" w:rsidP="00911BBF">
            <w:pPr>
              <w:rPr>
                <w:rFonts w:ascii="Times New Roman" w:hAnsi="Times New Roman" w:cs="Times New Roman"/>
                <w:b/>
                <w:bCs/>
                <w:sz w:val="24"/>
                <w:szCs w:val="24"/>
                <w:lang w:val="en-US"/>
              </w:rPr>
            </w:pPr>
            <w:r w:rsidRPr="009B3FE2">
              <w:rPr>
                <w:rFonts w:ascii="Times New Roman" w:hAnsi="Times New Roman" w:cs="Times New Roman"/>
                <w:b/>
                <w:bCs/>
                <w:sz w:val="24"/>
                <w:szCs w:val="24"/>
                <w:lang w:val="en-US"/>
              </w:rPr>
              <w:t xml:space="preserve">Unit 3: </w:t>
            </w:r>
            <w:r w:rsidR="00584B0A" w:rsidRPr="009B3FE2">
              <w:rPr>
                <w:rFonts w:ascii="Times New Roman" w:hAnsi="Times New Roman" w:cs="Times New Roman"/>
                <w:b/>
                <w:bCs/>
                <w:sz w:val="24"/>
                <w:szCs w:val="24"/>
              </w:rPr>
              <w:t>Data Analysis, Research Reporting, and Ethics</w:t>
            </w:r>
          </w:p>
          <w:p w14:paraId="54E11DC2" w14:textId="258E79FF" w:rsidR="00F652AC" w:rsidRPr="009B3FE2" w:rsidRDefault="00F652AC" w:rsidP="00911BBF">
            <w:pPr>
              <w:jc w:val="right"/>
              <w:rPr>
                <w:rFonts w:ascii="Times New Roman" w:hAnsi="Times New Roman" w:cs="Times New Roman"/>
                <w:b/>
                <w:bCs/>
                <w:sz w:val="24"/>
                <w:szCs w:val="24"/>
                <w:lang w:val="en-US"/>
              </w:rPr>
            </w:pPr>
            <w:r w:rsidRPr="009B3FE2">
              <w:rPr>
                <w:rFonts w:ascii="Times New Roman" w:hAnsi="Times New Roman" w:cs="Times New Roman"/>
                <w:b/>
                <w:bCs/>
                <w:sz w:val="24"/>
                <w:szCs w:val="24"/>
                <w:lang w:val="en-US"/>
              </w:rPr>
              <w:t xml:space="preserve">(Contact Hours: </w:t>
            </w:r>
            <w:r w:rsidR="00584B0A" w:rsidRPr="009B3FE2">
              <w:rPr>
                <w:rFonts w:ascii="Times New Roman" w:hAnsi="Times New Roman" w:cs="Times New Roman"/>
                <w:b/>
                <w:bCs/>
                <w:sz w:val="24"/>
                <w:szCs w:val="24"/>
                <w:lang w:val="en-US"/>
              </w:rPr>
              <w:t>10</w:t>
            </w:r>
            <w:r w:rsidRPr="009B3FE2">
              <w:rPr>
                <w:rFonts w:ascii="Times New Roman" w:hAnsi="Times New Roman" w:cs="Times New Roman"/>
                <w:b/>
                <w:bCs/>
                <w:sz w:val="24"/>
                <w:szCs w:val="24"/>
                <w:lang w:val="en-US"/>
              </w:rPr>
              <w:t>)</w:t>
            </w:r>
          </w:p>
        </w:tc>
      </w:tr>
      <w:tr w:rsidR="004C1590" w:rsidRPr="009B3FE2" w14:paraId="1BE1500E" w14:textId="77777777" w:rsidTr="00911BBF">
        <w:trPr>
          <w:trHeight w:val="284"/>
        </w:trPr>
        <w:tc>
          <w:tcPr>
            <w:tcW w:w="9016" w:type="dxa"/>
          </w:tcPr>
          <w:p w14:paraId="2D61CC24" w14:textId="74C99795" w:rsidR="00F652AC" w:rsidRPr="009B3FE2" w:rsidRDefault="00F652AC" w:rsidP="00584B0A">
            <w:pPr>
              <w:jc w:val="both"/>
              <w:rPr>
                <w:rFonts w:ascii="Times New Roman" w:hAnsi="Times New Roman" w:cs="Times New Roman"/>
                <w:sz w:val="24"/>
                <w:szCs w:val="24"/>
                <w:lang w:val="en-US"/>
              </w:rPr>
            </w:pPr>
            <w:r w:rsidRPr="009B3FE2">
              <w:rPr>
                <w:rFonts w:ascii="Times New Roman" w:hAnsi="Times New Roman" w:cs="Times New Roman"/>
                <w:sz w:val="24"/>
                <w:szCs w:val="24"/>
                <w:lang w:val="en-US"/>
              </w:rPr>
              <w:t>Data Editing, Coding, and Tabulation; Data Visualization; Analysis and Interpretation of Data; Validity and Reliability in Research; Business Research Reports: Format and Criteria for Judging a Good Research Report</w:t>
            </w:r>
            <w:r w:rsidR="00E76363" w:rsidRPr="009B3FE2">
              <w:rPr>
                <w:rFonts w:ascii="Times New Roman" w:hAnsi="Times New Roman" w:cs="Times New Roman"/>
                <w:sz w:val="24"/>
                <w:szCs w:val="24"/>
                <w:lang w:val="en-US"/>
              </w:rPr>
              <w:t xml:space="preserve"> Research Ethics </w:t>
            </w:r>
          </w:p>
        </w:tc>
      </w:tr>
      <w:tr w:rsidR="004C1590" w:rsidRPr="009B3FE2" w14:paraId="06132CCB" w14:textId="77777777" w:rsidTr="00911BBF">
        <w:trPr>
          <w:trHeight w:val="284"/>
        </w:trPr>
        <w:tc>
          <w:tcPr>
            <w:tcW w:w="9016" w:type="dxa"/>
          </w:tcPr>
          <w:p w14:paraId="2DC8EDCC" w14:textId="7EF70FF0" w:rsidR="00F652AC" w:rsidRPr="009B3FE2" w:rsidRDefault="00F652AC" w:rsidP="00911BBF">
            <w:pPr>
              <w:rPr>
                <w:rFonts w:ascii="Times New Roman" w:hAnsi="Times New Roman" w:cs="Times New Roman"/>
                <w:b/>
                <w:bCs/>
                <w:sz w:val="24"/>
                <w:szCs w:val="24"/>
                <w:lang w:val="en-US"/>
              </w:rPr>
            </w:pPr>
            <w:r w:rsidRPr="009B3FE2">
              <w:rPr>
                <w:rFonts w:ascii="Times New Roman" w:hAnsi="Times New Roman" w:cs="Times New Roman"/>
                <w:b/>
                <w:bCs/>
                <w:sz w:val="24"/>
                <w:szCs w:val="24"/>
                <w:lang w:val="en-US"/>
              </w:rPr>
              <w:t xml:space="preserve">Unit 4: </w:t>
            </w:r>
            <w:r w:rsidR="00584B0A" w:rsidRPr="009B3FE2">
              <w:rPr>
                <w:rFonts w:ascii="Times New Roman" w:hAnsi="Times New Roman" w:cs="Times New Roman"/>
                <w:b/>
                <w:bCs/>
                <w:sz w:val="24"/>
                <w:szCs w:val="24"/>
              </w:rPr>
              <w:t>Advanced Data Analysis Techniques and Software Applications</w:t>
            </w:r>
          </w:p>
          <w:p w14:paraId="1057743E" w14:textId="0485C210" w:rsidR="00F652AC" w:rsidRPr="009B3FE2" w:rsidRDefault="00F652AC" w:rsidP="00911BBF">
            <w:pPr>
              <w:jc w:val="right"/>
              <w:rPr>
                <w:rFonts w:ascii="Times New Roman" w:hAnsi="Times New Roman" w:cs="Times New Roman"/>
                <w:b/>
                <w:bCs/>
                <w:sz w:val="24"/>
                <w:szCs w:val="24"/>
                <w:lang w:val="en-US"/>
              </w:rPr>
            </w:pPr>
            <w:r w:rsidRPr="009B3FE2">
              <w:rPr>
                <w:rFonts w:ascii="Times New Roman" w:hAnsi="Times New Roman" w:cs="Times New Roman"/>
                <w:b/>
                <w:bCs/>
                <w:sz w:val="24"/>
                <w:szCs w:val="24"/>
                <w:lang w:val="en-US"/>
              </w:rPr>
              <w:t xml:space="preserve">(Contact Hours: </w:t>
            </w:r>
            <w:r w:rsidR="00584B0A" w:rsidRPr="009B3FE2">
              <w:rPr>
                <w:rFonts w:ascii="Times New Roman" w:hAnsi="Times New Roman" w:cs="Times New Roman"/>
                <w:b/>
                <w:bCs/>
                <w:sz w:val="24"/>
                <w:szCs w:val="24"/>
                <w:lang w:val="en-US"/>
              </w:rPr>
              <w:t>15</w:t>
            </w:r>
            <w:r w:rsidRPr="009B3FE2">
              <w:rPr>
                <w:rFonts w:ascii="Times New Roman" w:hAnsi="Times New Roman" w:cs="Times New Roman"/>
                <w:b/>
                <w:bCs/>
                <w:sz w:val="24"/>
                <w:szCs w:val="24"/>
                <w:lang w:val="en-US"/>
              </w:rPr>
              <w:t>)</w:t>
            </w:r>
          </w:p>
        </w:tc>
      </w:tr>
      <w:tr w:rsidR="004C1590" w:rsidRPr="009B3FE2" w14:paraId="208FCF22" w14:textId="77777777" w:rsidTr="00911BBF">
        <w:trPr>
          <w:trHeight w:val="284"/>
        </w:trPr>
        <w:tc>
          <w:tcPr>
            <w:tcW w:w="9016" w:type="dxa"/>
          </w:tcPr>
          <w:p w14:paraId="28AA190D" w14:textId="0C989303" w:rsidR="00F652AC" w:rsidRPr="009B3FE2" w:rsidRDefault="00F652AC" w:rsidP="00584B0A">
            <w:pPr>
              <w:jc w:val="both"/>
              <w:rPr>
                <w:rFonts w:ascii="Times New Roman" w:hAnsi="Times New Roman" w:cs="Times New Roman"/>
                <w:sz w:val="24"/>
                <w:szCs w:val="24"/>
                <w:lang w:val="en-US"/>
              </w:rPr>
            </w:pPr>
            <w:r w:rsidRPr="009B3FE2">
              <w:rPr>
                <w:rFonts w:ascii="Times New Roman" w:hAnsi="Times New Roman" w:cs="Times New Roman"/>
                <w:sz w:val="24"/>
                <w:szCs w:val="24"/>
                <w:lang w:val="en-US"/>
              </w:rPr>
              <w:t xml:space="preserve">Advanced Techniques of Data Analysis: Correlation and Regression Analysis, Factor Analysis, Cluster Analysis, Conjoint Analysis, Multidimensional Scaling, Content Analysis, Time Series Analysis; </w:t>
            </w:r>
            <w:r w:rsidR="00584B0A" w:rsidRPr="009B3FE2">
              <w:rPr>
                <w:rFonts w:ascii="Times New Roman" w:hAnsi="Times New Roman" w:cs="Times New Roman"/>
                <w:sz w:val="24"/>
                <w:szCs w:val="24"/>
                <w:lang w:val="en-US"/>
              </w:rPr>
              <w:t>Usage of</w:t>
            </w:r>
            <w:r w:rsidR="00E76363" w:rsidRPr="009B3FE2">
              <w:rPr>
                <w:rFonts w:ascii="Times New Roman" w:hAnsi="Times New Roman" w:cs="Times New Roman"/>
                <w:sz w:val="24"/>
                <w:szCs w:val="24"/>
                <w:lang w:val="en-US"/>
              </w:rPr>
              <w:t xml:space="preserve"> </w:t>
            </w:r>
            <w:r w:rsidR="00584B0A" w:rsidRPr="009B3FE2">
              <w:rPr>
                <w:rFonts w:ascii="Times New Roman" w:hAnsi="Times New Roman" w:cs="Times New Roman"/>
                <w:sz w:val="24"/>
                <w:szCs w:val="24"/>
                <w:lang w:val="en-US"/>
              </w:rPr>
              <w:t>Data Analysis Software such as Excel, R-Studio</w:t>
            </w:r>
          </w:p>
        </w:tc>
      </w:tr>
    </w:tbl>
    <w:p w14:paraId="6B04694F" w14:textId="77777777" w:rsidR="00F652AC" w:rsidRPr="009B3FE2" w:rsidRDefault="00F652AC" w:rsidP="00F652AC">
      <w:pPr>
        <w:spacing w:after="0" w:line="240" w:lineRule="auto"/>
        <w:rPr>
          <w:rFonts w:ascii="Times New Roman" w:hAnsi="Times New Roman" w:cs="Times New Roman"/>
          <w:b/>
          <w:bCs/>
          <w:sz w:val="24"/>
          <w:szCs w:val="24"/>
        </w:rPr>
      </w:pPr>
    </w:p>
    <w:p w14:paraId="3B58CFBE" w14:textId="77777777" w:rsidR="00584B0A" w:rsidRPr="009B3FE2" w:rsidRDefault="00584B0A" w:rsidP="00F652AC">
      <w:pPr>
        <w:spacing w:after="0" w:line="240" w:lineRule="auto"/>
        <w:jc w:val="both"/>
        <w:rPr>
          <w:rFonts w:ascii="Times New Roman" w:hAnsi="Times New Roman" w:cs="Times New Roman"/>
          <w:sz w:val="24"/>
          <w:szCs w:val="24"/>
        </w:rPr>
      </w:pPr>
    </w:p>
    <w:p w14:paraId="4643BB1E" w14:textId="77777777" w:rsidR="00F652AC" w:rsidRPr="009B3FE2" w:rsidRDefault="00F652AC" w:rsidP="00F652AC">
      <w:pPr>
        <w:spacing w:after="0" w:line="240" w:lineRule="auto"/>
        <w:jc w:val="both"/>
        <w:rPr>
          <w:rFonts w:ascii="Times New Roman" w:hAnsi="Times New Roman" w:cs="Times New Roman"/>
          <w:sz w:val="24"/>
          <w:szCs w:val="24"/>
        </w:rPr>
      </w:pPr>
    </w:p>
    <w:tbl>
      <w:tblPr>
        <w:tblStyle w:val="TableGrid"/>
        <w:tblW w:w="8894" w:type="dxa"/>
        <w:tblLook w:val="04A0" w:firstRow="1" w:lastRow="0" w:firstColumn="1" w:lastColumn="0" w:noHBand="0" w:noVBand="1"/>
      </w:tblPr>
      <w:tblGrid>
        <w:gridCol w:w="805"/>
        <w:gridCol w:w="6095"/>
        <w:gridCol w:w="9"/>
        <w:gridCol w:w="1976"/>
        <w:gridCol w:w="9"/>
      </w:tblGrid>
      <w:tr w:rsidR="004C1590" w:rsidRPr="009B3FE2" w14:paraId="71BF69C9" w14:textId="77777777" w:rsidTr="0098585E">
        <w:tc>
          <w:tcPr>
            <w:tcW w:w="6909" w:type="dxa"/>
            <w:gridSpan w:val="3"/>
          </w:tcPr>
          <w:p w14:paraId="2F6E5959" w14:textId="77777777" w:rsidR="00F652AC" w:rsidRPr="009B3FE2" w:rsidRDefault="00F652AC" w:rsidP="00911BBF">
            <w:pPr>
              <w:jc w:val="both"/>
              <w:rPr>
                <w:rFonts w:ascii="Times New Roman" w:hAnsi="Times New Roman" w:cs="Times New Roman"/>
                <w:b/>
                <w:bCs/>
                <w:sz w:val="24"/>
                <w:szCs w:val="24"/>
              </w:rPr>
            </w:pPr>
            <w:r w:rsidRPr="009B3FE2">
              <w:rPr>
                <w:rFonts w:ascii="Times New Roman" w:hAnsi="Times New Roman" w:cs="Times New Roman"/>
                <w:b/>
                <w:bCs/>
                <w:sz w:val="24"/>
                <w:szCs w:val="24"/>
              </w:rPr>
              <w:t xml:space="preserve">Course Outcomes: After competition of this course students would be able to </w:t>
            </w:r>
          </w:p>
        </w:tc>
        <w:tc>
          <w:tcPr>
            <w:tcW w:w="1985" w:type="dxa"/>
            <w:gridSpan w:val="2"/>
          </w:tcPr>
          <w:p w14:paraId="37667C68" w14:textId="77777777" w:rsidR="00F652AC" w:rsidRPr="009B3FE2" w:rsidRDefault="00F652AC" w:rsidP="00911BBF">
            <w:pPr>
              <w:jc w:val="both"/>
              <w:rPr>
                <w:rFonts w:ascii="Times New Roman" w:hAnsi="Times New Roman" w:cs="Times New Roman"/>
                <w:b/>
                <w:bCs/>
                <w:sz w:val="24"/>
                <w:szCs w:val="24"/>
              </w:rPr>
            </w:pPr>
            <w:r w:rsidRPr="009B3FE2">
              <w:rPr>
                <w:rFonts w:ascii="Times New Roman" w:hAnsi="Times New Roman" w:cs="Times New Roman"/>
                <w:b/>
                <w:bCs/>
                <w:sz w:val="24"/>
                <w:szCs w:val="24"/>
              </w:rPr>
              <w:t>Bloom’s Level</w:t>
            </w:r>
          </w:p>
        </w:tc>
      </w:tr>
      <w:tr w:rsidR="004C1590" w:rsidRPr="009B3FE2" w14:paraId="0A3CFAB0" w14:textId="77777777" w:rsidTr="0098585E">
        <w:trPr>
          <w:gridAfter w:val="1"/>
          <w:wAfter w:w="9" w:type="dxa"/>
        </w:trPr>
        <w:tc>
          <w:tcPr>
            <w:tcW w:w="805" w:type="dxa"/>
          </w:tcPr>
          <w:p w14:paraId="574A3336" w14:textId="77777777" w:rsidR="00F652AC" w:rsidRPr="009B3FE2" w:rsidRDefault="00F652AC" w:rsidP="00911BBF">
            <w:pPr>
              <w:jc w:val="both"/>
              <w:rPr>
                <w:rFonts w:ascii="Times New Roman" w:hAnsi="Times New Roman" w:cs="Times New Roman"/>
                <w:sz w:val="24"/>
                <w:szCs w:val="24"/>
              </w:rPr>
            </w:pPr>
            <w:r w:rsidRPr="009B3FE2">
              <w:rPr>
                <w:rFonts w:ascii="Times New Roman" w:hAnsi="Times New Roman" w:cs="Times New Roman"/>
                <w:sz w:val="24"/>
                <w:szCs w:val="24"/>
              </w:rPr>
              <w:t>CO1</w:t>
            </w:r>
          </w:p>
        </w:tc>
        <w:tc>
          <w:tcPr>
            <w:tcW w:w="6095" w:type="dxa"/>
          </w:tcPr>
          <w:p w14:paraId="549B8DBC" w14:textId="19AD3568" w:rsidR="00F652AC" w:rsidRPr="009B3FE2" w:rsidRDefault="00AA40A1" w:rsidP="00911BBF">
            <w:pPr>
              <w:jc w:val="both"/>
              <w:rPr>
                <w:rFonts w:ascii="Times New Roman" w:hAnsi="Times New Roman" w:cs="Times New Roman"/>
                <w:sz w:val="24"/>
                <w:szCs w:val="24"/>
              </w:rPr>
            </w:pPr>
            <w:r w:rsidRPr="009B3FE2">
              <w:rPr>
                <w:rFonts w:ascii="Times New Roman" w:hAnsi="Times New Roman" w:cs="Times New Roman"/>
                <w:sz w:val="24"/>
                <w:szCs w:val="24"/>
              </w:rPr>
              <w:t>Understand the fundamentals of business research</w:t>
            </w:r>
          </w:p>
        </w:tc>
        <w:tc>
          <w:tcPr>
            <w:tcW w:w="1985" w:type="dxa"/>
            <w:gridSpan w:val="2"/>
          </w:tcPr>
          <w:p w14:paraId="6E994D72" w14:textId="01EDB6D3" w:rsidR="00F652AC" w:rsidRPr="009B3FE2" w:rsidRDefault="00F652AC" w:rsidP="00911BBF">
            <w:pPr>
              <w:jc w:val="both"/>
              <w:rPr>
                <w:rFonts w:ascii="Times New Roman" w:hAnsi="Times New Roman" w:cs="Times New Roman"/>
                <w:sz w:val="24"/>
                <w:szCs w:val="24"/>
              </w:rPr>
            </w:pPr>
            <w:r w:rsidRPr="009B3FE2">
              <w:rPr>
                <w:rFonts w:ascii="Times New Roman" w:hAnsi="Times New Roman" w:cs="Times New Roman"/>
                <w:sz w:val="24"/>
                <w:szCs w:val="24"/>
              </w:rPr>
              <w:t>Understand</w:t>
            </w:r>
          </w:p>
        </w:tc>
      </w:tr>
      <w:tr w:rsidR="004C1590" w:rsidRPr="009B3FE2" w14:paraId="1FFB57BE" w14:textId="77777777" w:rsidTr="0098585E">
        <w:trPr>
          <w:gridAfter w:val="1"/>
          <w:wAfter w:w="9" w:type="dxa"/>
        </w:trPr>
        <w:tc>
          <w:tcPr>
            <w:tcW w:w="805" w:type="dxa"/>
          </w:tcPr>
          <w:p w14:paraId="6069F78B" w14:textId="77777777" w:rsidR="00F652AC" w:rsidRPr="009B3FE2" w:rsidRDefault="00F652AC" w:rsidP="00911BBF">
            <w:pPr>
              <w:jc w:val="both"/>
              <w:rPr>
                <w:rFonts w:ascii="Times New Roman" w:hAnsi="Times New Roman" w:cs="Times New Roman"/>
                <w:sz w:val="24"/>
                <w:szCs w:val="24"/>
              </w:rPr>
            </w:pPr>
            <w:r w:rsidRPr="009B3FE2">
              <w:rPr>
                <w:rFonts w:ascii="Times New Roman" w:hAnsi="Times New Roman" w:cs="Times New Roman"/>
                <w:sz w:val="24"/>
                <w:szCs w:val="24"/>
              </w:rPr>
              <w:lastRenderedPageBreak/>
              <w:t>CO2</w:t>
            </w:r>
          </w:p>
        </w:tc>
        <w:tc>
          <w:tcPr>
            <w:tcW w:w="6095" w:type="dxa"/>
          </w:tcPr>
          <w:p w14:paraId="5C4A85E2" w14:textId="4BF769EC" w:rsidR="00F652AC" w:rsidRPr="009B3FE2" w:rsidRDefault="00AA40A1" w:rsidP="00911BBF">
            <w:pPr>
              <w:jc w:val="both"/>
              <w:rPr>
                <w:rFonts w:ascii="Times New Roman" w:hAnsi="Times New Roman" w:cs="Times New Roman"/>
                <w:sz w:val="24"/>
                <w:szCs w:val="24"/>
              </w:rPr>
            </w:pPr>
            <w:r w:rsidRPr="009B3FE2">
              <w:rPr>
                <w:rFonts w:ascii="Times New Roman" w:hAnsi="Times New Roman" w:cs="Times New Roman"/>
                <w:sz w:val="24"/>
                <w:szCs w:val="24"/>
              </w:rPr>
              <w:t>Apply research methodologies, including qualitative and quantitative techniques, to construct research designs</w:t>
            </w:r>
          </w:p>
        </w:tc>
        <w:tc>
          <w:tcPr>
            <w:tcW w:w="1985" w:type="dxa"/>
            <w:gridSpan w:val="2"/>
          </w:tcPr>
          <w:p w14:paraId="31FF08A4" w14:textId="3E91FEEE" w:rsidR="00F652AC" w:rsidRPr="009B3FE2" w:rsidRDefault="00F652AC" w:rsidP="00911BBF">
            <w:pPr>
              <w:jc w:val="both"/>
              <w:rPr>
                <w:rFonts w:ascii="Times New Roman" w:hAnsi="Times New Roman" w:cs="Times New Roman"/>
                <w:sz w:val="24"/>
                <w:szCs w:val="24"/>
              </w:rPr>
            </w:pPr>
            <w:r w:rsidRPr="009B3FE2">
              <w:rPr>
                <w:rFonts w:ascii="Times New Roman" w:hAnsi="Times New Roman" w:cs="Times New Roman"/>
                <w:sz w:val="24"/>
                <w:szCs w:val="24"/>
              </w:rPr>
              <w:t>Apply</w:t>
            </w:r>
          </w:p>
        </w:tc>
      </w:tr>
      <w:tr w:rsidR="004C1590" w:rsidRPr="009B3FE2" w14:paraId="143D2C7F" w14:textId="77777777" w:rsidTr="0098585E">
        <w:trPr>
          <w:gridAfter w:val="1"/>
          <w:wAfter w:w="9" w:type="dxa"/>
        </w:trPr>
        <w:tc>
          <w:tcPr>
            <w:tcW w:w="805" w:type="dxa"/>
          </w:tcPr>
          <w:p w14:paraId="0861D78A" w14:textId="77777777" w:rsidR="00F652AC" w:rsidRPr="009B3FE2" w:rsidRDefault="00F652AC" w:rsidP="00911BBF">
            <w:pPr>
              <w:jc w:val="both"/>
              <w:rPr>
                <w:rFonts w:ascii="Times New Roman" w:hAnsi="Times New Roman" w:cs="Times New Roman"/>
                <w:sz w:val="24"/>
                <w:szCs w:val="24"/>
              </w:rPr>
            </w:pPr>
            <w:r w:rsidRPr="009B3FE2">
              <w:rPr>
                <w:rFonts w:ascii="Times New Roman" w:hAnsi="Times New Roman" w:cs="Times New Roman"/>
                <w:sz w:val="24"/>
                <w:szCs w:val="24"/>
              </w:rPr>
              <w:t>CO3</w:t>
            </w:r>
          </w:p>
        </w:tc>
        <w:tc>
          <w:tcPr>
            <w:tcW w:w="6095" w:type="dxa"/>
          </w:tcPr>
          <w:p w14:paraId="2C966F7F" w14:textId="573688D8" w:rsidR="00F652AC" w:rsidRPr="009B3FE2" w:rsidRDefault="00AA40A1" w:rsidP="00911BBF">
            <w:pPr>
              <w:jc w:val="both"/>
              <w:rPr>
                <w:rFonts w:ascii="Times New Roman" w:hAnsi="Times New Roman" w:cs="Times New Roman"/>
                <w:sz w:val="24"/>
                <w:szCs w:val="24"/>
              </w:rPr>
            </w:pPr>
            <w:r w:rsidRPr="009B3FE2">
              <w:rPr>
                <w:rFonts w:ascii="Times New Roman" w:hAnsi="Times New Roman" w:cs="Times New Roman"/>
                <w:sz w:val="24"/>
                <w:szCs w:val="24"/>
              </w:rPr>
              <w:t>Prepare</w:t>
            </w:r>
            <w:r w:rsidR="00F652AC" w:rsidRPr="009B3FE2">
              <w:rPr>
                <w:rFonts w:ascii="Times New Roman" w:hAnsi="Times New Roman" w:cs="Times New Roman"/>
                <w:sz w:val="24"/>
                <w:szCs w:val="24"/>
              </w:rPr>
              <w:t xml:space="preserve"> data effectively </w:t>
            </w:r>
            <w:r w:rsidRPr="009B3FE2">
              <w:rPr>
                <w:rFonts w:ascii="Times New Roman" w:hAnsi="Times New Roman" w:cs="Times New Roman"/>
                <w:sz w:val="24"/>
                <w:szCs w:val="24"/>
              </w:rPr>
              <w:t xml:space="preserve">for analysis </w:t>
            </w:r>
            <w:r w:rsidR="00F652AC" w:rsidRPr="009B3FE2">
              <w:rPr>
                <w:rFonts w:ascii="Times New Roman" w:hAnsi="Times New Roman" w:cs="Times New Roman"/>
                <w:sz w:val="24"/>
                <w:szCs w:val="24"/>
              </w:rPr>
              <w:t xml:space="preserve">using various </w:t>
            </w:r>
            <w:r w:rsidRPr="009B3FE2">
              <w:rPr>
                <w:rFonts w:ascii="Times New Roman" w:hAnsi="Times New Roman" w:cs="Times New Roman"/>
                <w:sz w:val="24"/>
                <w:szCs w:val="24"/>
              </w:rPr>
              <w:t>tools and</w:t>
            </w:r>
            <w:r w:rsidR="00F652AC" w:rsidRPr="009B3FE2">
              <w:rPr>
                <w:rFonts w:ascii="Times New Roman" w:hAnsi="Times New Roman" w:cs="Times New Roman"/>
                <w:sz w:val="24"/>
                <w:szCs w:val="24"/>
              </w:rPr>
              <w:t xml:space="preserve"> techniques.</w:t>
            </w:r>
          </w:p>
        </w:tc>
        <w:tc>
          <w:tcPr>
            <w:tcW w:w="1985" w:type="dxa"/>
            <w:gridSpan w:val="2"/>
          </w:tcPr>
          <w:p w14:paraId="224034FA" w14:textId="50132EEB" w:rsidR="00F652AC" w:rsidRPr="009B3FE2" w:rsidRDefault="00F652AC" w:rsidP="00911BBF">
            <w:pPr>
              <w:jc w:val="both"/>
              <w:rPr>
                <w:rFonts w:ascii="Times New Roman" w:hAnsi="Times New Roman" w:cs="Times New Roman"/>
                <w:sz w:val="24"/>
                <w:szCs w:val="24"/>
              </w:rPr>
            </w:pPr>
            <w:r w:rsidRPr="009B3FE2">
              <w:rPr>
                <w:rFonts w:ascii="Times New Roman" w:hAnsi="Times New Roman" w:cs="Times New Roman"/>
                <w:sz w:val="24"/>
                <w:szCs w:val="24"/>
              </w:rPr>
              <w:t>Analyse</w:t>
            </w:r>
          </w:p>
        </w:tc>
      </w:tr>
      <w:tr w:rsidR="004C1590" w:rsidRPr="009B3FE2" w14:paraId="35A09873" w14:textId="77777777" w:rsidTr="0098585E">
        <w:trPr>
          <w:gridAfter w:val="1"/>
          <w:wAfter w:w="9" w:type="dxa"/>
        </w:trPr>
        <w:tc>
          <w:tcPr>
            <w:tcW w:w="805" w:type="dxa"/>
          </w:tcPr>
          <w:p w14:paraId="09E0B72B" w14:textId="77777777" w:rsidR="00F652AC" w:rsidRPr="009B3FE2" w:rsidRDefault="00F652AC" w:rsidP="00911BBF">
            <w:pPr>
              <w:jc w:val="both"/>
              <w:rPr>
                <w:rFonts w:ascii="Times New Roman" w:hAnsi="Times New Roman" w:cs="Times New Roman"/>
                <w:sz w:val="24"/>
                <w:szCs w:val="24"/>
              </w:rPr>
            </w:pPr>
            <w:r w:rsidRPr="009B3FE2">
              <w:rPr>
                <w:rFonts w:ascii="Times New Roman" w:hAnsi="Times New Roman" w:cs="Times New Roman"/>
                <w:sz w:val="24"/>
                <w:szCs w:val="24"/>
              </w:rPr>
              <w:t>CO4</w:t>
            </w:r>
          </w:p>
        </w:tc>
        <w:tc>
          <w:tcPr>
            <w:tcW w:w="6095" w:type="dxa"/>
          </w:tcPr>
          <w:p w14:paraId="0CDF947D" w14:textId="77777777" w:rsidR="00F652AC" w:rsidRPr="009B3FE2" w:rsidRDefault="00F652AC" w:rsidP="00911BBF">
            <w:pPr>
              <w:jc w:val="both"/>
              <w:rPr>
                <w:rFonts w:ascii="Times New Roman" w:hAnsi="Times New Roman" w:cs="Times New Roman"/>
                <w:sz w:val="24"/>
                <w:szCs w:val="24"/>
              </w:rPr>
            </w:pPr>
            <w:r w:rsidRPr="009B3FE2">
              <w:rPr>
                <w:rFonts w:ascii="Times New Roman" w:hAnsi="Times New Roman" w:cs="Times New Roman"/>
                <w:sz w:val="24"/>
                <w:szCs w:val="24"/>
              </w:rPr>
              <w:t>Utilize advanced data analysis techniques and software tools.</w:t>
            </w:r>
          </w:p>
        </w:tc>
        <w:tc>
          <w:tcPr>
            <w:tcW w:w="1985" w:type="dxa"/>
            <w:gridSpan w:val="2"/>
          </w:tcPr>
          <w:p w14:paraId="785024CC" w14:textId="0355CFC5" w:rsidR="00F652AC" w:rsidRPr="009B3FE2" w:rsidRDefault="00F652AC" w:rsidP="00911BBF">
            <w:pPr>
              <w:jc w:val="both"/>
              <w:rPr>
                <w:rFonts w:ascii="Times New Roman" w:hAnsi="Times New Roman" w:cs="Times New Roman"/>
                <w:sz w:val="24"/>
                <w:szCs w:val="24"/>
              </w:rPr>
            </w:pPr>
            <w:r w:rsidRPr="009B3FE2">
              <w:rPr>
                <w:rFonts w:ascii="Times New Roman" w:hAnsi="Times New Roman" w:cs="Times New Roman"/>
                <w:sz w:val="24"/>
                <w:szCs w:val="24"/>
              </w:rPr>
              <w:t>Apply</w:t>
            </w:r>
          </w:p>
        </w:tc>
      </w:tr>
      <w:tr w:rsidR="00F652AC" w:rsidRPr="009B3FE2" w14:paraId="39C902E5" w14:textId="77777777" w:rsidTr="0098585E">
        <w:trPr>
          <w:gridAfter w:val="1"/>
          <w:wAfter w:w="9" w:type="dxa"/>
        </w:trPr>
        <w:tc>
          <w:tcPr>
            <w:tcW w:w="805" w:type="dxa"/>
          </w:tcPr>
          <w:p w14:paraId="6D0554CF" w14:textId="77777777" w:rsidR="00F652AC" w:rsidRPr="009B3FE2" w:rsidRDefault="00F652AC" w:rsidP="00911BBF">
            <w:pPr>
              <w:jc w:val="both"/>
              <w:rPr>
                <w:rFonts w:ascii="Times New Roman" w:hAnsi="Times New Roman" w:cs="Times New Roman"/>
                <w:sz w:val="24"/>
                <w:szCs w:val="24"/>
              </w:rPr>
            </w:pPr>
            <w:r w:rsidRPr="009B3FE2">
              <w:rPr>
                <w:rFonts w:ascii="Times New Roman" w:hAnsi="Times New Roman" w:cs="Times New Roman"/>
                <w:sz w:val="24"/>
                <w:szCs w:val="24"/>
              </w:rPr>
              <w:t>CO5</w:t>
            </w:r>
          </w:p>
        </w:tc>
        <w:tc>
          <w:tcPr>
            <w:tcW w:w="6095" w:type="dxa"/>
          </w:tcPr>
          <w:p w14:paraId="00936BA9" w14:textId="77777777" w:rsidR="00F652AC" w:rsidRPr="009B3FE2" w:rsidRDefault="00F652AC" w:rsidP="00911BBF">
            <w:pPr>
              <w:jc w:val="both"/>
              <w:rPr>
                <w:rFonts w:ascii="Times New Roman" w:hAnsi="Times New Roman" w:cs="Times New Roman"/>
                <w:sz w:val="24"/>
                <w:szCs w:val="24"/>
              </w:rPr>
            </w:pPr>
            <w:r w:rsidRPr="009B3FE2">
              <w:rPr>
                <w:rFonts w:ascii="Times New Roman" w:hAnsi="Times New Roman" w:cs="Times New Roman"/>
                <w:sz w:val="24"/>
                <w:szCs w:val="24"/>
              </w:rPr>
              <w:t>Prepare comprehensive business research reports.</w:t>
            </w:r>
          </w:p>
        </w:tc>
        <w:tc>
          <w:tcPr>
            <w:tcW w:w="1985" w:type="dxa"/>
            <w:gridSpan w:val="2"/>
          </w:tcPr>
          <w:p w14:paraId="3295D995" w14:textId="0E5EC00F" w:rsidR="00F652AC" w:rsidRPr="009B3FE2" w:rsidRDefault="00F652AC" w:rsidP="00911BBF">
            <w:pPr>
              <w:jc w:val="both"/>
              <w:rPr>
                <w:rFonts w:ascii="Times New Roman" w:hAnsi="Times New Roman" w:cs="Times New Roman"/>
                <w:sz w:val="24"/>
                <w:szCs w:val="24"/>
              </w:rPr>
            </w:pPr>
            <w:r w:rsidRPr="009B3FE2">
              <w:rPr>
                <w:rFonts w:ascii="Times New Roman" w:hAnsi="Times New Roman" w:cs="Times New Roman"/>
                <w:sz w:val="24"/>
                <w:szCs w:val="24"/>
              </w:rPr>
              <w:t>Apply</w:t>
            </w:r>
          </w:p>
        </w:tc>
      </w:tr>
    </w:tbl>
    <w:p w14:paraId="6F80E165" w14:textId="77777777" w:rsidR="00F652AC" w:rsidRPr="009B3FE2" w:rsidRDefault="00F652AC" w:rsidP="00F652AC">
      <w:pPr>
        <w:spacing w:after="0" w:line="240" w:lineRule="auto"/>
        <w:jc w:val="both"/>
        <w:rPr>
          <w:rFonts w:ascii="Times New Roman" w:hAnsi="Times New Roman" w:cs="Times New Roman"/>
          <w:sz w:val="24"/>
          <w:szCs w:val="24"/>
        </w:rPr>
      </w:pPr>
    </w:p>
    <w:p w14:paraId="1DBAA95B" w14:textId="77777777" w:rsidR="002F1C34" w:rsidRDefault="002F1C34">
      <w:pPr>
        <w:rPr>
          <w:rFonts w:ascii="Times New Roman" w:hAnsi="Times New Roman" w:cs="Times New Roman"/>
          <w:b/>
          <w:bCs/>
          <w:w w:val="12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Hlk172211000"/>
    </w:p>
    <w:p w14:paraId="3317DB9F" w14:textId="77777777" w:rsidR="00B604EF" w:rsidRPr="009B3FE2" w:rsidRDefault="00B604EF" w:rsidP="00B604EF">
      <w:pPr>
        <w:spacing w:after="0" w:line="240" w:lineRule="auto"/>
        <w:jc w:val="both"/>
        <w:rPr>
          <w:rFonts w:ascii="Times New Roman" w:hAnsi="Times New Roman" w:cs="Times New Roman"/>
          <w:b/>
          <w:bCs/>
          <w:sz w:val="24"/>
          <w:szCs w:val="24"/>
        </w:rPr>
      </w:pPr>
      <w:r w:rsidRPr="009B3FE2">
        <w:rPr>
          <w:rFonts w:ascii="Times New Roman" w:hAnsi="Times New Roman" w:cs="Times New Roman"/>
          <w:b/>
          <w:bCs/>
          <w:sz w:val="24"/>
          <w:szCs w:val="24"/>
        </w:rPr>
        <w:t xml:space="preserve">Suggested Readings: </w:t>
      </w:r>
    </w:p>
    <w:p w14:paraId="3551235A" w14:textId="77777777" w:rsidR="00B604EF" w:rsidRPr="009B3FE2" w:rsidRDefault="00B604EF" w:rsidP="00B604EF">
      <w:pPr>
        <w:spacing w:after="0" w:line="240" w:lineRule="auto"/>
        <w:jc w:val="both"/>
        <w:rPr>
          <w:rFonts w:ascii="Times New Roman" w:hAnsi="Times New Roman" w:cs="Times New Roman"/>
          <w:sz w:val="24"/>
          <w:szCs w:val="24"/>
        </w:rPr>
      </w:pPr>
    </w:p>
    <w:p w14:paraId="04C5FD34" w14:textId="77777777" w:rsidR="00B604EF" w:rsidRPr="009B3FE2" w:rsidRDefault="00B604EF" w:rsidP="00B604EF">
      <w:pPr>
        <w:spacing w:after="0" w:line="240" w:lineRule="auto"/>
        <w:jc w:val="both"/>
        <w:rPr>
          <w:rFonts w:ascii="Times New Roman" w:hAnsi="Times New Roman" w:cs="Times New Roman"/>
          <w:sz w:val="24"/>
          <w:szCs w:val="24"/>
        </w:rPr>
      </w:pPr>
      <w:r w:rsidRPr="009B3FE2">
        <w:rPr>
          <w:rFonts w:ascii="Times New Roman" w:hAnsi="Times New Roman" w:cs="Times New Roman"/>
          <w:sz w:val="24"/>
          <w:szCs w:val="24"/>
        </w:rPr>
        <w:t>1. Chawla, D. &amp;amp; Sondhi, N. Research Methodology: Concept and Cases. Vikas Publishing.</w:t>
      </w:r>
    </w:p>
    <w:p w14:paraId="3A8F6EA3" w14:textId="77777777" w:rsidR="00B604EF" w:rsidRPr="009B3FE2" w:rsidRDefault="00B604EF" w:rsidP="00B604EF">
      <w:pPr>
        <w:spacing w:after="0" w:line="240" w:lineRule="auto"/>
        <w:jc w:val="both"/>
        <w:rPr>
          <w:rFonts w:ascii="Times New Roman" w:hAnsi="Times New Roman" w:cs="Times New Roman"/>
          <w:sz w:val="24"/>
          <w:szCs w:val="24"/>
        </w:rPr>
      </w:pPr>
      <w:r w:rsidRPr="009B3FE2">
        <w:rPr>
          <w:rFonts w:ascii="Times New Roman" w:hAnsi="Times New Roman" w:cs="Times New Roman"/>
          <w:sz w:val="24"/>
          <w:szCs w:val="24"/>
        </w:rPr>
        <w:t>2. Malhotra, N. K., Marketing Research, Pearson.</w:t>
      </w:r>
    </w:p>
    <w:p w14:paraId="2B942647" w14:textId="77777777" w:rsidR="00B604EF" w:rsidRPr="009B3FE2" w:rsidRDefault="00B604EF" w:rsidP="00B604EF">
      <w:pPr>
        <w:spacing w:after="0" w:line="240" w:lineRule="auto"/>
        <w:jc w:val="both"/>
        <w:rPr>
          <w:rFonts w:ascii="Times New Roman" w:hAnsi="Times New Roman" w:cs="Times New Roman"/>
          <w:sz w:val="24"/>
          <w:szCs w:val="24"/>
        </w:rPr>
      </w:pPr>
      <w:r w:rsidRPr="009B3FE2">
        <w:rPr>
          <w:rFonts w:ascii="Times New Roman" w:hAnsi="Times New Roman" w:cs="Times New Roman"/>
          <w:sz w:val="24"/>
          <w:szCs w:val="24"/>
        </w:rPr>
        <w:t>3. Cooper, D. R. and Schindler, P. S., Business Research Methods, McGraw-Hill.</w:t>
      </w:r>
    </w:p>
    <w:p w14:paraId="6D8D3B12" w14:textId="77777777" w:rsidR="00B604EF" w:rsidRPr="009B3FE2" w:rsidRDefault="00B604EF" w:rsidP="00B604EF">
      <w:pPr>
        <w:spacing w:after="0" w:line="240" w:lineRule="auto"/>
        <w:jc w:val="both"/>
        <w:rPr>
          <w:rFonts w:ascii="Times New Roman" w:hAnsi="Times New Roman" w:cs="Times New Roman"/>
          <w:sz w:val="24"/>
          <w:szCs w:val="24"/>
        </w:rPr>
      </w:pPr>
      <w:r w:rsidRPr="009B3FE2">
        <w:rPr>
          <w:rFonts w:ascii="Times New Roman" w:hAnsi="Times New Roman" w:cs="Times New Roman"/>
          <w:sz w:val="24"/>
          <w:szCs w:val="24"/>
        </w:rPr>
        <w:t>4. Zikmund, W. G., Babin, B. J., Carr, J. C., &amp;amp; Griffin, M., Business Research Methods, Cengage</w:t>
      </w:r>
      <w:r>
        <w:rPr>
          <w:rFonts w:ascii="Times New Roman" w:hAnsi="Times New Roman" w:cs="Times New Roman"/>
          <w:sz w:val="24"/>
          <w:szCs w:val="24"/>
        </w:rPr>
        <w:t xml:space="preserve"> </w:t>
      </w:r>
      <w:r w:rsidRPr="009B3FE2">
        <w:rPr>
          <w:rFonts w:ascii="Times New Roman" w:hAnsi="Times New Roman" w:cs="Times New Roman"/>
          <w:sz w:val="24"/>
          <w:szCs w:val="24"/>
        </w:rPr>
        <w:t>India Private Limited</w:t>
      </w:r>
    </w:p>
    <w:p w14:paraId="5E20141A" w14:textId="77777777" w:rsidR="00B604EF" w:rsidRPr="009B3FE2" w:rsidRDefault="00B604EF" w:rsidP="00B604EF">
      <w:pPr>
        <w:spacing w:after="0" w:line="240" w:lineRule="auto"/>
        <w:jc w:val="both"/>
        <w:rPr>
          <w:rFonts w:ascii="Times New Roman" w:hAnsi="Times New Roman" w:cs="Times New Roman"/>
          <w:sz w:val="24"/>
          <w:szCs w:val="24"/>
        </w:rPr>
      </w:pPr>
      <w:r w:rsidRPr="009B3FE2">
        <w:rPr>
          <w:rFonts w:ascii="Times New Roman" w:hAnsi="Times New Roman" w:cs="Times New Roman"/>
          <w:sz w:val="24"/>
          <w:szCs w:val="24"/>
        </w:rPr>
        <w:t xml:space="preserve">5. Hair Jr., J. F., Page, M., &amp;amp; </w:t>
      </w:r>
      <w:proofErr w:type="spellStart"/>
      <w:r w:rsidRPr="009B3FE2">
        <w:rPr>
          <w:rFonts w:ascii="Times New Roman" w:hAnsi="Times New Roman" w:cs="Times New Roman"/>
          <w:sz w:val="24"/>
          <w:szCs w:val="24"/>
        </w:rPr>
        <w:t>Brunsveld</w:t>
      </w:r>
      <w:proofErr w:type="spellEnd"/>
      <w:r w:rsidRPr="009B3FE2">
        <w:rPr>
          <w:rFonts w:ascii="Times New Roman" w:hAnsi="Times New Roman" w:cs="Times New Roman"/>
          <w:sz w:val="24"/>
          <w:szCs w:val="24"/>
        </w:rPr>
        <w:t>, N., Merkle, A., Cleton, N., Essentials of Business Research</w:t>
      </w:r>
      <w:r>
        <w:rPr>
          <w:rFonts w:ascii="Times New Roman" w:hAnsi="Times New Roman" w:cs="Times New Roman"/>
          <w:sz w:val="24"/>
          <w:szCs w:val="24"/>
        </w:rPr>
        <w:t xml:space="preserve"> </w:t>
      </w:r>
      <w:r w:rsidRPr="009B3FE2">
        <w:rPr>
          <w:rFonts w:ascii="Times New Roman" w:hAnsi="Times New Roman" w:cs="Times New Roman"/>
          <w:sz w:val="24"/>
          <w:szCs w:val="24"/>
        </w:rPr>
        <w:t>Methods, Routledge.</w:t>
      </w:r>
    </w:p>
    <w:p w14:paraId="5106D09C" w14:textId="1CFFD097" w:rsidR="0099793B" w:rsidRPr="009B3FE2" w:rsidRDefault="0099793B">
      <w:pPr>
        <w:rPr>
          <w:rFonts w:ascii="Times New Roman" w:eastAsiaTheme="majorEastAsia" w:hAnsi="Times New Roman" w:cs="Times New Roman"/>
          <w:b/>
          <w:bCs/>
          <w:w w:val="12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bookmarkEnd w:id="2"/>
    <w:p w14:paraId="474BDE55" w14:textId="77777777" w:rsidR="00B604EF" w:rsidRDefault="00B604EF">
      <w:pPr>
        <w:rPr>
          <w:rFonts w:ascii="Times New Roman" w:hAnsi="Times New Roman" w:cs="Times New Roman"/>
          <w:b/>
          <w:bCs/>
          <w:sz w:val="28"/>
          <w:szCs w:val="28"/>
        </w:rPr>
      </w:pPr>
      <w:r>
        <w:rPr>
          <w:rFonts w:ascii="Times New Roman" w:hAnsi="Times New Roman" w:cs="Times New Roman"/>
          <w:b/>
          <w:bCs/>
          <w:sz w:val="28"/>
          <w:szCs w:val="28"/>
        </w:rPr>
        <w:br w:type="page"/>
      </w:r>
    </w:p>
    <w:p w14:paraId="635AF63D" w14:textId="1A196C57" w:rsidR="00F652AC" w:rsidRPr="009B3FE2" w:rsidRDefault="004F5FF1" w:rsidP="00F652AC">
      <w:pPr>
        <w:pStyle w:val="Heading2"/>
        <w:spacing w:before="73"/>
        <w:ind w:right="251"/>
        <w:jc w:val="center"/>
        <w:rPr>
          <w:rFonts w:ascii="Times New Roman" w:eastAsiaTheme="minorHAnsi" w:hAnsi="Times New Roman" w:cs="Times New Roman"/>
          <w:b/>
          <w:bCs/>
          <w:color w:val="auto"/>
          <w:sz w:val="28"/>
          <w:szCs w:val="28"/>
        </w:rPr>
      </w:pPr>
      <w:r>
        <w:rPr>
          <w:rFonts w:ascii="Times New Roman" w:eastAsiaTheme="minorHAnsi" w:hAnsi="Times New Roman" w:cs="Times New Roman"/>
          <w:b/>
          <w:bCs/>
          <w:color w:val="auto"/>
          <w:sz w:val="28"/>
          <w:szCs w:val="28"/>
        </w:rPr>
        <w:lastRenderedPageBreak/>
        <w:t>24-</w:t>
      </w:r>
      <w:r w:rsidR="00F652AC" w:rsidRPr="009B3FE2">
        <w:rPr>
          <w:rFonts w:ascii="Times New Roman" w:eastAsiaTheme="minorHAnsi" w:hAnsi="Times New Roman" w:cs="Times New Roman"/>
          <w:b/>
          <w:bCs/>
          <w:color w:val="auto"/>
          <w:sz w:val="28"/>
          <w:szCs w:val="28"/>
        </w:rPr>
        <w:t>MBA-203</w:t>
      </w:r>
      <w:r>
        <w:rPr>
          <w:rFonts w:ascii="Times New Roman" w:eastAsiaTheme="minorHAnsi" w:hAnsi="Times New Roman" w:cs="Times New Roman"/>
          <w:b/>
          <w:bCs/>
          <w:color w:val="auto"/>
          <w:sz w:val="28"/>
          <w:szCs w:val="28"/>
        </w:rPr>
        <w:t>,</w:t>
      </w:r>
      <w:r w:rsidR="00F652AC" w:rsidRPr="009B3FE2">
        <w:rPr>
          <w:rFonts w:ascii="Times New Roman" w:eastAsiaTheme="minorHAnsi" w:hAnsi="Times New Roman" w:cs="Times New Roman"/>
          <w:b/>
          <w:bCs/>
          <w:color w:val="auto"/>
          <w:sz w:val="28"/>
          <w:szCs w:val="28"/>
        </w:rPr>
        <w:t xml:space="preserve"> Operations Management</w:t>
      </w:r>
    </w:p>
    <w:bookmarkEnd w:id="3"/>
    <w:p w14:paraId="5244AAF1" w14:textId="77777777" w:rsidR="008B7E80" w:rsidRPr="009B3FE2" w:rsidRDefault="008B7E80" w:rsidP="008B7E80">
      <w:pPr>
        <w:pStyle w:val="Heading2"/>
        <w:spacing w:before="73"/>
        <w:ind w:right="251"/>
        <w:jc w:val="center"/>
        <w:rPr>
          <w:rFonts w:ascii="Times New Roman" w:eastAsiaTheme="minorHAnsi" w:hAnsi="Times New Roman" w:cs="Times New Roman"/>
          <w:b/>
          <w:bCs/>
          <w:color w:val="auto"/>
          <w:sz w:val="24"/>
          <w:szCs w:val="24"/>
        </w:rPr>
      </w:pPr>
      <w:r w:rsidRPr="009B3FE2">
        <w:rPr>
          <w:rFonts w:ascii="Times New Roman" w:eastAsiaTheme="minorHAnsi" w:hAnsi="Times New Roman" w:cs="Times New Roman"/>
          <w:b/>
          <w:bCs/>
          <w:color w:val="auto"/>
          <w:sz w:val="24"/>
          <w:szCs w:val="24"/>
        </w:rPr>
        <w:t>(Core Course)</w:t>
      </w:r>
    </w:p>
    <w:p w14:paraId="2F5EAFCD" w14:textId="77777777" w:rsidR="008B7E80" w:rsidRPr="009B3FE2" w:rsidRDefault="008B7E80" w:rsidP="008B7E80">
      <w:pPr>
        <w:jc w:val="center"/>
        <w:rPr>
          <w:rFonts w:ascii="Times New Roman" w:hAnsi="Times New Roman" w:cs="Times New Roman"/>
          <w:b/>
          <w:bCs/>
          <w:sz w:val="24"/>
          <w:szCs w:val="24"/>
        </w:rPr>
      </w:pPr>
      <w:r w:rsidRPr="009B3FE2">
        <w:rPr>
          <w:rFonts w:ascii="Times New Roman" w:hAnsi="Times New Roman" w:cs="Times New Roman"/>
          <w:b/>
          <w:bCs/>
          <w:sz w:val="24"/>
          <w:szCs w:val="24"/>
        </w:rPr>
        <w:t>(Prerequisite: None)</w:t>
      </w:r>
    </w:p>
    <w:p w14:paraId="6B09294F" w14:textId="77777777" w:rsidR="00C568F8" w:rsidRPr="009B3FE2" w:rsidRDefault="00C568F8" w:rsidP="00C568F8">
      <w:pPr>
        <w:spacing w:after="0" w:line="240" w:lineRule="auto"/>
        <w:jc w:val="right"/>
        <w:rPr>
          <w:rFonts w:ascii="Times New Roman" w:eastAsia="Times New Roman" w:hAnsi="Times New Roman" w:cs="Times New Roman"/>
          <w:sz w:val="24"/>
          <w:szCs w:val="24"/>
        </w:rPr>
      </w:pPr>
      <w:r w:rsidRPr="009B3FE2">
        <w:rPr>
          <w:rFonts w:ascii="Times New Roman" w:eastAsia="Times New Roman" w:hAnsi="Times New Roman" w:cs="Times New Roman"/>
          <w:sz w:val="24"/>
          <w:szCs w:val="24"/>
        </w:rPr>
        <w:t>Max. Marks: 100</w:t>
      </w:r>
    </w:p>
    <w:p w14:paraId="5982A905" w14:textId="77777777" w:rsidR="00C568F8" w:rsidRPr="009B3FE2" w:rsidRDefault="00C568F8" w:rsidP="00C568F8">
      <w:pPr>
        <w:pStyle w:val="NormalWeb"/>
        <w:spacing w:beforeAutospacing="0" w:afterAutospacing="0"/>
        <w:ind w:left="6480" w:firstLine="720"/>
        <w:jc w:val="right"/>
      </w:pPr>
      <w:r w:rsidRPr="009B3FE2">
        <w:t xml:space="preserve">External: </w:t>
      </w:r>
      <w:r>
        <w:t>60</w:t>
      </w:r>
    </w:p>
    <w:p w14:paraId="049AFF42" w14:textId="77777777" w:rsidR="00C568F8" w:rsidRPr="009B3FE2" w:rsidRDefault="00C568F8" w:rsidP="00C568F8">
      <w:pPr>
        <w:pStyle w:val="NormalWeb"/>
        <w:spacing w:beforeAutospacing="0" w:afterAutospacing="0"/>
        <w:ind w:left="6480" w:firstLine="720"/>
        <w:jc w:val="right"/>
      </w:pPr>
      <w:r w:rsidRPr="009B3FE2">
        <w:t xml:space="preserve">Internal: </w:t>
      </w:r>
      <w:r>
        <w:t>40</w:t>
      </w:r>
    </w:p>
    <w:p w14:paraId="5755361B" w14:textId="493F43AB" w:rsidR="008B7E80" w:rsidRPr="009B3FE2" w:rsidRDefault="00C568F8" w:rsidP="00C568F8">
      <w:pPr>
        <w:pStyle w:val="NormalWeb"/>
        <w:spacing w:beforeAutospacing="0" w:afterAutospacing="0"/>
        <w:ind w:left="6480" w:firstLine="720"/>
        <w:jc w:val="right"/>
      </w:pPr>
      <w:r w:rsidRPr="009B3FE2">
        <w:t>Time 3 Hours</w:t>
      </w:r>
    </w:p>
    <w:p w14:paraId="7D604E68" w14:textId="77777777" w:rsidR="00E949F5" w:rsidRPr="009B3FE2" w:rsidRDefault="00E949F5" w:rsidP="00E949F5">
      <w:pPr>
        <w:pStyle w:val="BodyText"/>
        <w:spacing w:before="5"/>
        <w:jc w:val="both"/>
        <w:rPr>
          <w:rFonts w:ascii="Times New Roman" w:hAnsi="Times New Roman" w:cs="Times New Roman"/>
          <w:b/>
          <w:bCs/>
          <w:sz w:val="24"/>
          <w:szCs w:val="24"/>
        </w:rPr>
      </w:pPr>
    </w:p>
    <w:p w14:paraId="0797F762" w14:textId="332A6B3A" w:rsidR="00F652AC" w:rsidRPr="009B3FE2" w:rsidRDefault="008B7E80" w:rsidP="00E949F5">
      <w:pPr>
        <w:pStyle w:val="BodyText"/>
        <w:spacing w:before="5"/>
        <w:jc w:val="both"/>
        <w:rPr>
          <w:rFonts w:ascii="Times New Roman" w:hAnsi="Times New Roman" w:cs="Times New Roman"/>
          <w:sz w:val="24"/>
          <w:szCs w:val="24"/>
        </w:rPr>
      </w:pPr>
      <w:r w:rsidRPr="009B3FE2">
        <w:rPr>
          <w:rFonts w:ascii="Times New Roman" w:hAnsi="Times New Roman" w:cs="Times New Roman"/>
          <w:b/>
          <w:bCs/>
          <w:sz w:val="24"/>
          <w:szCs w:val="24"/>
        </w:rPr>
        <w:t>Course Objective:</w:t>
      </w:r>
      <w:r w:rsidR="00E949F5" w:rsidRPr="009B3FE2">
        <w:rPr>
          <w:rFonts w:ascii="Times New Roman" w:hAnsi="Times New Roman" w:cs="Times New Roman"/>
          <w:b/>
          <w:bCs/>
          <w:sz w:val="24"/>
          <w:szCs w:val="24"/>
        </w:rPr>
        <w:t xml:space="preserve"> </w:t>
      </w:r>
      <w:r w:rsidR="00E949F5" w:rsidRPr="009B3FE2">
        <w:rPr>
          <w:rFonts w:ascii="Times New Roman" w:hAnsi="Times New Roman" w:cs="Times New Roman"/>
          <w:sz w:val="24"/>
          <w:szCs w:val="24"/>
        </w:rPr>
        <w:t>This course aims to develop an understanding of production and operations management, focusing on efficient management of processes, resources, and competencies in both manufacturing and service sectors. It is designed for students targeting roles in manufacturing, supply chain, design, procurement, production, logistics, sales, and service delivery.</w:t>
      </w:r>
    </w:p>
    <w:p w14:paraId="065DB611" w14:textId="77777777" w:rsidR="008B7E80" w:rsidRPr="009B3FE2" w:rsidRDefault="008B7E80" w:rsidP="008B7E80">
      <w:pPr>
        <w:pStyle w:val="BodyText"/>
        <w:spacing w:before="5"/>
        <w:rPr>
          <w:rFonts w:ascii="Times New Roman" w:hAnsi="Times New Roman" w:cs="Times New Roman"/>
          <w:b/>
          <w:sz w:val="24"/>
          <w:szCs w:val="24"/>
        </w:rPr>
      </w:pPr>
    </w:p>
    <w:p w14:paraId="28F727D5" w14:textId="77777777" w:rsidR="00DB0539" w:rsidRPr="009B3FE2" w:rsidRDefault="00DB0539" w:rsidP="00DB0539">
      <w:pPr>
        <w:widowControl w:val="0"/>
        <w:autoSpaceDE w:val="0"/>
        <w:autoSpaceDN w:val="0"/>
        <w:spacing w:after="0" w:line="240" w:lineRule="auto"/>
        <w:jc w:val="both"/>
        <w:rPr>
          <w:rFonts w:ascii="Times New Roman" w:eastAsia="Times New Roman" w:hAnsi="Times New Roman" w:cs="Times New Roman"/>
          <w:b/>
          <w:bCs/>
          <w:color w:val="0D0D0D"/>
          <w:kern w:val="0"/>
          <w:sz w:val="24"/>
          <w:szCs w:val="24"/>
          <w:lang w:val="en-US"/>
          <w14:ligatures w14:val="none"/>
        </w:rPr>
      </w:pPr>
      <w:r w:rsidRPr="009B3FE2">
        <w:rPr>
          <w:rFonts w:ascii="Times New Roman" w:eastAsia="Times New Roman" w:hAnsi="Times New Roman" w:cs="Times New Roman"/>
          <w:b/>
          <w:bCs/>
          <w:color w:val="0D0D0D"/>
          <w:kern w:val="0"/>
          <w:sz w:val="24"/>
          <w:szCs w:val="24"/>
          <w:lang w:val="en-US"/>
          <w14:ligatures w14:val="none"/>
        </w:rPr>
        <w:t>Instructions for Paper Setter:</w:t>
      </w:r>
    </w:p>
    <w:p w14:paraId="2CBFEF8C" w14:textId="77777777" w:rsidR="00DB0539" w:rsidRPr="009B3FE2" w:rsidRDefault="00DB0539" w:rsidP="00DB0539">
      <w:pPr>
        <w:widowControl w:val="0"/>
        <w:autoSpaceDE w:val="0"/>
        <w:autoSpaceDN w:val="0"/>
        <w:spacing w:after="0" w:line="240" w:lineRule="auto"/>
        <w:jc w:val="both"/>
        <w:rPr>
          <w:rFonts w:ascii="Times New Roman" w:hAnsi="Times New Roman" w:cs="Times New Roman"/>
          <w:b/>
          <w:bCs/>
          <w:sz w:val="24"/>
          <w:szCs w:val="24"/>
        </w:rPr>
      </w:pPr>
      <w:r w:rsidRPr="00DB0539">
        <w:rPr>
          <w:rFonts w:ascii="Times New Roman" w:eastAsia="Times New Roman" w:hAnsi="Times New Roman" w:cs="Times New Roman"/>
          <w:color w:val="0D0D0D"/>
          <w:kern w:val="0"/>
          <w:sz w:val="24"/>
          <w:szCs w:val="24"/>
          <w:lang w:val="en-US"/>
          <w14:ligatures w14:val="none"/>
        </w:rPr>
        <w:t>The examiner will set question Paper into 4 parts such as A, B, C, D (All parts will be compulsory for students):</w:t>
      </w:r>
      <w:r w:rsidRPr="009B3FE2">
        <w:rPr>
          <w:rFonts w:ascii="Times New Roman" w:eastAsia="Times New Roman" w:hAnsi="Times New Roman" w:cs="Times New Roman"/>
          <w:b/>
          <w:bCs/>
          <w:color w:val="0D0D0D"/>
          <w:kern w:val="0"/>
          <w:sz w:val="24"/>
          <w:szCs w:val="24"/>
          <w:lang w:val="en-US"/>
          <w14:ligatures w14:val="none"/>
        </w:rPr>
        <w:t xml:space="preserve"> Part A </w:t>
      </w:r>
      <w:r w:rsidRPr="009B3FE2">
        <w:rPr>
          <w:rFonts w:ascii="Times New Roman" w:eastAsia="Times New Roman" w:hAnsi="Times New Roman" w:cs="Times New Roman"/>
          <w:color w:val="0D0D0D"/>
          <w:kern w:val="0"/>
          <w:sz w:val="24"/>
          <w:szCs w:val="24"/>
          <w:lang w:val="en-US"/>
          <w14:ligatures w14:val="none"/>
        </w:rPr>
        <w:t xml:space="preserve">will have 10 Multiple Choice Questions (MCQs) each having one Mark, </w:t>
      </w:r>
      <w:r w:rsidRPr="009B3FE2">
        <w:rPr>
          <w:rFonts w:ascii="Times New Roman" w:eastAsia="Times New Roman" w:hAnsi="Times New Roman" w:cs="Times New Roman"/>
          <w:b/>
          <w:bCs/>
          <w:color w:val="0D0D0D"/>
          <w:kern w:val="0"/>
          <w:sz w:val="24"/>
          <w:szCs w:val="24"/>
          <w:lang w:val="en-US"/>
          <w14:ligatures w14:val="none"/>
        </w:rPr>
        <w:t xml:space="preserve">Part B </w:t>
      </w:r>
      <w:r w:rsidRPr="009B3FE2">
        <w:rPr>
          <w:rFonts w:ascii="Times New Roman" w:eastAsia="Times New Roman" w:hAnsi="Times New Roman" w:cs="Times New Roman"/>
          <w:color w:val="0D0D0D"/>
          <w:kern w:val="0"/>
          <w:sz w:val="24"/>
          <w:szCs w:val="24"/>
          <w:lang w:val="en-US"/>
          <w14:ligatures w14:val="none"/>
        </w:rPr>
        <w:t xml:space="preserve">will have 5 Short Answer Type Questions each having 5 Marks out of which students need to answer any 3, </w:t>
      </w:r>
      <w:r w:rsidRPr="009B3FE2">
        <w:rPr>
          <w:rFonts w:ascii="Times New Roman" w:eastAsia="Times New Roman" w:hAnsi="Times New Roman" w:cs="Times New Roman"/>
          <w:b/>
          <w:bCs/>
          <w:color w:val="0D0D0D"/>
          <w:kern w:val="0"/>
          <w:sz w:val="24"/>
          <w:szCs w:val="24"/>
          <w:lang w:val="en-US"/>
          <w14:ligatures w14:val="none"/>
        </w:rPr>
        <w:t xml:space="preserve">Part C </w:t>
      </w:r>
      <w:r w:rsidRPr="009B3FE2">
        <w:rPr>
          <w:rFonts w:ascii="Times New Roman" w:eastAsia="Times New Roman" w:hAnsi="Times New Roman" w:cs="Times New Roman"/>
          <w:color w:val="0D0D0D"/>
          <w:kern w:val="0"/>
          <w:sz w:val="24"/>
          <w:szCs w:val="24"/>
          <w:lang w:val="en-US"/>
          <w14:ligatures w14:val="none"/>
        </w:rPr>
        <w:t xml:space="preserve">will have 3 Long Answer Type Questions each having 10 Marks out of which students need to answer any 2, </w:t>
      </w:r>
      <w:r w:rsidRPr="009B3FE2">
        <w:rPr>
          <w:rFonts w:ascii="Times New Roman" w:eastAsia="Times New Roman" w:hAnsi="Times New Roman" w:cs="Times New Roman"/>
          <w:b/>
          <w:bCs/>
          <w:color w:val="0D0D0D"/>
          <w:kern w:val="0"/>
          <w:sz w:val="24"/>
          <w:szCs w:val="24"/>
          <w:lang w:val="en-US"/>
          <w14:ligatures w14:val="none"/>
        </w:rPr>
        <w:t xml:space="preserve">Part D </w:t>
      </w:r>
      <w:r w:rsidRPr="009B3FE2">
        <w:rPr>
          <w:rFonts w:ascii="Times New Roman" w:eastAsia="Times New Roman" w:hAnsi="Times New Roman" w:cs="Times New Roman"/>
          <w:color w:val="0D0D0D"/>
          <w:kern w:val="0"/>
          <w:sz w:val="24"/>
          <w:szCs w:val="24"/>
          <w:lang w:val="en-US"/>
          <w14:ligatures w14:val="none"/>
        </w:rPr>
        <w:t>will have case-based question</w:t>
      </w:r>
      <w:r w:rsidRPr="009B3FE2">
        <w:rPr>
          <w:rFonts w:ascii="Times New Roman" w:eastAsia="Times New Roman" w:hAnsi="Times New Roman" w:cs="Times New Roman"/>
          <w:color w:val="0D0D0D"/>
          <w:sz w:val="24"/>
          <w:szCs w:val="24"/>
        </w:rPr>
        <w:t>s</w:t>
      </w:r>
      <w:r w:rsidRPr="009B3FE2">
        <w:rPr>
          <w:rFonts w:ascii="Times New Roman" w:eastAsia="Times New Roman" w:hAnsi="Times New Roman" w:cs="Times New Roman"/>
          <w:color w:val="0D0D0D"/>
          <w:kern w:val="0"/>
          <w:sz w:val="24"/>
          <w:szCs w:val="24"/>
          <w:lang w:val="en-US"/>
          <w14:ligatures w14:val="none"/>
        </w:rPr>
        <w:t xml:space="preserve"> having 15 marks</w:t>
      </w:r>
    </w:p>
    <w:p w14:paraId="59BC5434" w14:textId="77777777" w:rsidR="00DB0539" w:rsidRPr="009B3FE2" w:rsidRDefault="00DB0539" w:rsidP="008B7E80">
      <w:pPr>
        <w:pStyle w:val="BodyText"/>
        <w:spacing w:before="5"/>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16"/>
      </w:tblGrid>
      <w:tr w:rsidR="004B2296" w:rsidRPr="009B3FE2" w14:paraId="52781395" w14:textId="77777777" w:rsidTr="00D54DDE">
        <w:trPr>
          <w:trHeight w:val="738"/>
        </w:trPr>
        <w:tc>
          <w:tcPr>
            <w:tcW w:w="5000" w:type="pct"/>
            <w:tcMar>
              <w:top w:w="28" w:type="dxa"/>
              <w:left w:w="28" w:type="dxa"/>
              <w:bottom w:w="28" w:type="dxa"/>
              <w:right w:w="28" w:type="dxa"/>
            </w:tcMar>
          </w:tcPr>
          <w:p w14:paraId="3304D9C6" w14:textId="77777777" w:rsidR="004B2296" w:rsidRPr="009B3FE2" w:rsidRDefault="004B2296" w:rsidP="00D54DDE">
            <w:pPr>
              <w:pStyle w:val="TableParagraph"/>
              <w:rPr>
                <w:rFonts w:ascii="Times New Roman" w:hAnsi="Times New Roman" w:cs="Times New Roman"/>
                <w:b/>
                <w:sz w:val="24"/>
                <w:szCs w:val="24"/>
              </w:rPr>
            </w:pPr>
          </w:p>
          <w:p w14:paraId="5C2354C6" w14:textId="77777777" w:rsidR="004B2296" w:rsidRPr="009B3FE2" w:rsidRDefault="004B2296" w:rsidP="00D54DDE">
            <w:pPr>
              <w:pStyle w:val="TableParagraph"/>
              <w:ind w:left="3655" w:right="3650"/>
              <w:jc w:val="center"/>
              <w:rPr>
                <w:rFonts w:ascii="Times New Roman" w:hAnsi="Times New Roman" w:cs="Times New Roman"/>
                <w:b/>
                <w:sz w:val="24"/>
                <w:szCs w:val="24"/>
              </w:rPr>
            </w:pPr>
            <w:r w:rsidRPr="009B3FE2">
              <w:rPr>
                <w:rFonts w:ascii="Times New Roman" w:hAnsi="Times New Roman" w:cs="Times New Roman"/>
                <w:b/>
                <w:sz w:val="24"/>
                <w:szCs w:val="24"/>
              </w:rPr>
              <w:t>Contents</w:t>
            </w:r>
          </w:p>
        </w:tc>
      </w:tr>
      <w:tr w:rsidR="004B2296" w:rsidRPr="009B3FE2" w14:paraId="33935F03" w14:textId="77777777" w:rsidTr="00D54DDE">
        <w:trPr>
          <w:trHeight w:val="457"/>
        </w:trPr>
        <w:tc>
          <w:tcPr>
            <w:tcW w:w="5000" w:type="pct"/>
            <w:tcMar>
              <w:top w:w="28" w:type="dxa"/>
              <w:left w:w="28" w:type="dxa"/>
              <w:bottom w:w="28" w:type="dxa"/>
              <w:right w:w="28" w:type="dxa"/>
            </w:tcMar>
          </w:tcPr>
          <w:p w14:paraId="63942B4B" w14:textId="77777777" w:rsidR="004B2296" w:rsidRPr="009B3FE2" w:rsidRDefault="004B2296" w:rsidP="00FB09BE">
            <w:pPr>
              <w:pStyle w:val="TableParagraph"/>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Unit-1:</w:t>
            </w:r>
            <w:r w:rsidRPr="009B3FE2">
              <w:rPr>
                <w:rFonts w:ascii="Times New Roman" w:hAnsi="Times New Roman" w:cs="Times New Roman"/>
                <w:b/>
                <w:spacing w:val="-11"/>
                <w:w w:val="105"/>
                <w:sz w:val="24"/>
                <w:szCs w:val="24"/>
              </w:rPr>
              <w:t xml:space="preserve"> </w:t>
            </w:r>
            <w:r w:rsidRPr="009B3FE2">
              <w:rPr>
                <w:rFonts w:ascii="Times New Roman" w:hAnsi="Times New Roman" w:cs="Times New Roman"/>
                <w:b/>
                <w:bCs/>
                <w:spacing w:val="-1"/>
                <w:w w:val="105"/>
                <w:sz w:val="24"/>
                <w:szCs w:val="24"/>
              </w:rPr>
              <w:t>Introduction to Operations and Process Analysis</w:t>
            </w:r>
          </w:p>
          <w:p w14:paraId="464DD93A" w14:textId="77777777" w:rsidR="004B2296" w:rsidRPr="009B3FE2" w:rsidRDefault="004B2296" w:rsidP="00D54DDE">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(Contact Hours: 13)</w:t>
            </w:r>
          </w:p>
        </w:tc>
      </w:tr>
      <w:tr w:rsidR="004B2296" w:rsidRPr="009B3FE2" w14:paraId="12E3E921" w14:textId="77777777" w:rsidTr="00D54DDE">
        <w:trPr>
          <w:trHeight w:val="64"/>
        </w:trPr>
        <w:tc>
          <w:tcPr>
            <w:tcW w:w="5000" w:type="pct"/>
            <w:tcMar>
              <w:top w:w="28" w:type="dxa"/>
              <w:left w:w="28" w:type="dxa"/>
              <w:bottom w:w="28" w:type="dxa"/>
              <w:right w:w="28" w:type="dxa"/>
            </w:tcMar>
          </w:tcPr>
          <w:p w14:paraId="37B0C0DE" w14:textId="77777777" w:rsidR="004B2296" w:rsidRPr="009B3FE2" w:rsidRDefault="004B2296" w:rsidP="00D54DDE">
            <w:pPr>
              <w:pStyle w:val="TableParagraph"/>
              <w:ind w:right="85"/>
              <w:jc w:val="both"/>
              <w:rPr>
                <w:rFonts w:ascii="Times New Roman" w:hAnsi="Times New Roman" w:cs="Times New Roman"/>
                <w:sz w:val="24"/>
                <w:szCs w:val="24"/>
              </w:rPr>
            </w:pPr>
            <w:r w:rsidRPr="009B3FE2">
              <w:rPr>
                <w:rFonts w:ascii="Times New Roman" w:hAnsi="Times New Roman" w:cs="Times New Roman"/>
                <w:sz w:val="24"/>
                <w:szCs w:val="24"/>
              </w:rPr>
              <w:t>Operations strategy framework – cost, quality, efficiency and strategic trade-offs; Process view of operations: Process Flow Diagrams; Decision Tree Analysis; Process design in manufacturing and service industries</w:t>
            </w:r>
          </w:p>
        </w:tc>
      </w:tr>
      <w:tr w:rsidR="004B2296" w:rsidRPr="009B3FE2" w14:paraId="4BCDB8D5" w14:textId="77777777" w:rsidTr="00D54DDE">
        <w:trPr>
          <w:trHeight w:val="457"/>
        </w:trPr>
        <w:tc>
          <w:tcPr>
            <w:tcW w:w="5000" w:type="pct"/>
            <w:tcMar>
              <w:top w:w="28" w:type="dxa"/>
              <w:left w:w="28" w:type="dxa"/>
              <w:bottom w:w="28" w:type="dxa"/>
              <w:right w:w="28" w:type="dxa"/>
            </w:tcMar>
          </w:tcPr>
          <w:p w14:paraId="4C7360B8" w14:textId="77777777" w:rsidR="004B2296" w:rsidRPr="009B3FE2" w:rsidRDefault="004B2296" w:rsidP="00FB09BE">
            <w:pPr>
              <w:pStyle w:val="TableParagraph"/>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Unit-2:</w:t>
            </w:r>
            <w:r w:rsidRPr="009B3FE2">
              <w:rPr>
                <w:rFonts w:ascii="Times New Roman" w:hAnsi="Times New Roman" w:cs="Times New Roman"/>
                <w:b/>
                <w:spacing w:val="-11"/>
                <w:w w:val="105"/>
                <w:sz w:val="24"/>
                <w:szCs w:val="24"/>
              </w:rPr>
              <w:t xml:space="preserve"> </w:t>
            </w:r>
            <w:r w:rsidRPr="009B3FE2">
              <w:rPr>
                <w:rFonts w:ascii="Times New Roman" w:hAnsi="Times New Roman" w:cs="Times New Roman"/>
                <w:b/>
                <w:bCs/>
                <w:spacing w:val="-1"/>
                <w:w w:val="105"/>
                <w:sz w:val="24"/>
                <w:szCs w:val="24"/>
              </w:rPr>
              <w:t>Lean Operations</w:t>
            </w:r>
          </w:p>
          <w:p w14:paraId="0152427F" w14:textId="77777777" w:rsidR="004B2296" w:rsidRPr="009B3FE2" w:rsidRDefault="004B2296" w:rsidP="00D54DDE">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(Contact Hours: 10)</w:t>
            </w:r>
          </w:p>
        </w:tc>
      </w:tr>
      <w:tr w:rsidR="004B2296" w:rsidRPr="009B3FE2" w14:paraId="2304B49A" w14:textId="77777777" w:rsidTr="00D54DDE">
        <w:trPr>
          <w:trHeight w:val="64"/>
        </w:trPr>
        <w:tc>
          <w:tcPr>
            <w:tcW w:w="5000" w:type="pct"/>
            <w:tcMar>
              <w:top w:w="28" w:type="dxa"/>
              <w:left w:w="28" w:type="dxa"/>
              <w:bottom w:w="28" w:type="dxa"/>
              <w:right w:w="28" w:type="dxa"/>
            </w:tcMar>
          </w:tcPr>
          <w:p w14:paraId="5063E2E8" w14:textId="673C7633" w:rsidR="004B2296" w:rsidRPr="009B3FE2" w:rsidRDefault="004B2296" w:rsidP="0098585E">
            <w:pPr>
              <w:pStyle w:val="TableParagraph"/>
              <w:ind w:right="85"/>
              <w:jc w:val="both"/>
              <w:rPr>
                <w:rFonts w:ascii="Times New Roman" w:hAnsi="Times New Roman" w:cs="Times New Roman"/>
                <w:sz w:val="24"/>
                <w:szCs w:val="24"/>
              </w:rPr>
            </w:pPr>
            <w:r w:rsidRPr="009B3FE2">
              <w:rPr>
                <w:rFonts w:ascii="Times New Roman" w:hAnsi="Times New Roman" w:cs="Times New Roman"/>
                <w:sz w:val="24"/>
                <w:szCs w:val="24"/>
              </w:rPr>
              <w:t>Inventory management: Pros and Cons of JIT, MRP, EOQ and DSI; Inventory Carrying Cost and Stock outs.</w:t>
            </w:r>
            <w:r w:rsidR="0098585E">
              <w:rPr>
                <w:rFonts w:ascii="Times New Roman" w:hAnsi="Times New Roman" w:cs="Times New Roman"/>
                <w:sz w:val="24"/>
                <w:szCs w:val="24"/>
              </w:rPr>
              <w:t xml:space="preserve"> </w:t>
            </w:r>
            <w:r w:rsidRPr="009B3FE2">
              <w:rPr>
                <w:rFonts w:ascii="Times New Roman" w:hAnsi="Times New Roman" w:cs="Times New Roman"/>
                <w:sz w:val="24"/>
                <w:szCs w:val="24"/>
              </w:rPr>
              <w:t>Capacity planning and Demand Forecasting: Aligning capacity with demand; Introduction to Lean concepts in manufacturing and services: Tools and Concept; Lean manufacturing; Waste Management; Theory of constraints</w:t>
            </w:r>
          </w:p>
        </w:tc>
      </w:tr>
      <w:tr w:rsidR="004B2296" w:rsidRPr="009B3FE2" w14:paraId="4FA752AD" w14:textId="77777777" w:rsidTr="00D54DDE">
        <w:trPr>
          <w:trHeight w:val="460"/>
        </w:trPr>
        <w:tc>
          <w:tcPr>
            <w:tcW w:w="5000" w:type="pct"/>
            <w:tcMar>
              <w:top w:w="28" w:type="dxa"/>
              <w:left w:w="28" w:type="dxa"/>
              <w:bottom w:w="28" w:type="dxa"/>
              <w:right w:w="28" w:type="dxa"/>
            </w:tcMar>
          </w:tcPr>
          <w:p w14:paraId="06913504" w14:textId="77777777" w:rsidR="004B2296" w:rsidRPr="009B3FE2" w:rsidRDefault="004B2296" w:rsidP="00FB09BE">
            <w:pPr>
              <w:pStyle w:val="TableParagraph"/>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Unit-3:</w:t>
            </w:r>
            <w:r w:rsidRPr="009B3FE2">
              <w:rPr>
                <w:rFonts w:ascii="Times New Roman" w:hAnsi="Times New Roman" w:cs="Times New Roman"/>
                <w:b/>
                <w:spacing w:val="-11"/>
                <w:w w:val="105"/>
                <w:sz w:val="24"/>
                <w:szCs w:val="24"/>
              </w:rPr>
              <w:t xml:space="preserve"> Statistical </w:t>
            </w:r>
            <w:r w:rsidRPr="009B3FE2">
              <w:rPr>
                <w:rFonts w:ascii="Times New Roman" w:hAnsi="Times New Roman" w:cs="Times New Roman"/>
                <w:b/>
                <w:bCs/>
                <w:spacing w:val="-11"/>
                <w:w w:val="105"/>
                <w:sz w:val="24"/>
                <w:szCs w:val="24"/>
              </w:rPr>
              <w:t xml:space="preserve">Quality Control </w:t>
            </w:r>
          </w:p>
          <w:p w14:paraId="0BAB8F5B" w14:textId="77777777" w:rsidR="004B2296" w:rsidRPr="009B3FE2" w:rsidRDefault="004B2296" w:rsidP="00D54DDE">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(Contact Hours: 9)</w:t>
            </w:r>
          </w:p>
        </w:tc>
      </w:tr>
      <w:tr w:rsidR="004B2296" w:rsidRPr="009B3FE2" w14:paraId="793CE519" w14:textId="77777777" w:rsidTr="00D54DDE">
        <w:trPr>
          <w:trHeight w:val="84"/>
        </w:trPr>
        <w:tc>
          <w:tcPr>
            <w:tcW w:w="5000" w:type="pct"/>
            <w:tcMar>
              <w:top w:w="28" w:type="dxa"/>
              <w:left w:w="28" w:type="dxa"/>
              <w:bottom w:w="28" w:type="dxa"/>
              <w:right w:w="28" w:type="dxa"/>
            </w:tcMar>
          </w:tcPr>
          <w:p w14:paraId="611B8EA9" w14:textId="77777777" w:rsidR="004B2296" w:rsidRPr="009B3FE2" w:rsidRDefault="004B2296" w:rsidP="00D54DDE">
            <w:pPr>
              <w:pStyle w:val="TableParagraph"/>
              <w:ind w:right="88"/>
              <w:jc w:val="both"/>
              <w:rPr>
                <w:rFonts w:ascii="Times New Roman" w:hAnsi="Times New Roman" w:cs="Times New Roman"/>
                <w:w w:val="105"/>
                <w:sz w:val="24"/>
                <w:szCs w:val="24"/>
              </w:rPr>
            </w:pPr>
            <w:r w:rsidRPr="009B3FE2">
              <w:rPr>
                <w:rFonts w:ascii="Times New Roman" w:hAnsi="Times New Roman" w:cs="Times New Roman"/>
                <w:w w:val="105"/>
                <w:sz w:val="24"/>
                <w:szCs w:val="24"/>
              </w:rPr>
              <w:t>Measures &amp; dimensions of quality: Quality Assurance, TQM; Statistical process Control: Control charts, Six Sigma and Process Stability Metrics; PPC</w:t>
            </w:r>
          </w:p>
        </w:tc>
      </w:tr>
      <w:tr w:rsidR="004B2296" w:rsidRPr="009B3FE2" w14:paraId="3A1B472A" w14:textId="77777777" w:rsidTr="00D54DDE">
        <w:trPr>
          <w:trHeight w:val="460"/>
        </w:trPr>
        <w:tc>
          <w:tcPr>
            <w:tcW w:w="5000" w:type="pct"/>
            <w:tcMar>
              <w:top w:w="28" w:type="dxa"/>
              <w:left w:w="28" w:type="dxa"/>
              <w:bottom w:w="28" w:type="dxa"/>
              <w:right w:w="28" w:type="dxa"/>
            </w:tcMar>
          </w:tcPr>
          <w:p w14:paraId="302DEC04" w14:textId="77777777" w:rsidR="004B2296" w:rsidRPr="009B3FE2" w:rsidRDefault="004B2296" w:rsidP="00FB09BE">
            <w:pPr>
              <w:pStyle w:val="TableParagraph"/>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Unit-4:</w:t>
            </w:r>
            <w:r w:rsidRPr="009B3FE2">
              <w:rPr>
                <w:rFonts w:ascii="Times New Roman" w:hAnsi="Times New Roman" w:cs="Times New Roman"/>
                <w:b/>
                <w:spacing w:val="-11"/>
                <w:w w:val="105"/>
                <w:sz w:val="24"/>
                <w:szCs w:val="24"/>
              </w:rPr>
              <w:t xml:space="preserve"> </w:t>
            </w:r>
            <w:r w:rsidRPr="009B3FE2">
              <w:rPr>
                <w:rFonts w:ascii="Times New Roman" w:hAnsi="Times New Roman" w:cs="Times New Roman"/>
                <w:b/>
                <w:bCs/>
                <w:spacing w:val="-1"/>
                <w:w w:val="105"/>
                <w:sz w:val="24"/>
                <w:szCs w:val="24"/>
              </w:rPr>
              <w:t>Supply Chain Design</w:t>
            </w:r>
          </w:p>
          <w:p w14:paraId="6CC419B6" w14:textId="77777777" w:rsidR="004B2296" w:rsidRPr="009B3FE2" w:rsidRDefault="004B2296" w:rsidP="00D54DDE">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(Contact Hours: 10)</w:t>
            </w:r>
          </w:p>
        </w:tc>
      </w:tr>
      <w:tr w:rsidR="004B2296" w:rsidRPr="009B3FE2" w14:paraId="03F1456A" w14:textId="77777777" w:rsidTr="00D54DDE">
        <w:trPr>
          <w:trHeight w:val="64"/>
        </w:trPr>
        <w:tc>
          <w:tcPr>
            <w:tcW w:w="5000" w:type="pct"/>
            <w:tcMar>
              <w:top w:w="28" w:type="dxa"/>
              <w:left w:w="28" w:type="dxa"/>
              <w:bottom w:w="28" w:type="dxa"/>
              <w:right w:w="28" w:type="dxa"/>
            </w:tcMar>
          </w:tcPr>
          <w:p w14:paraId="4385ED66" w14:textId="77777777" w:rsidR="004B2296" w:rsidRPr="009B3FE2" w:rsidRDefault="004B2296" w:rsidP="0098585E">
            <w:pPr>
              <w:pStyle w:val="TableParagraph"/>
              <w:ind w:right="88"/>
              <w:jc w:val="both"/>
              <w:rPr>
                <w:rFonts w:ascii="Times New Roman" w:hAnsi="Times New Roman" w:cs="Times New Roman"/>
                <w:bCs/>
                <w:spacing w:val="-1"/>
                <w:w w:val="105"/>
                <w:sz w:val="24"/>
                <w:szCs w:val="24"/>
              </w:rPr>
            </w:pPr>
            <w:r w:rsidRPr="009B3FE2">
              <w:rPr>
                <w:rFonts w:ascii="Times New Roman" w:hAnsi="Times New Roman" w:cs="Times New Roman"/>
                <w:bCs/>
                <w:spacing w:val="-1"/>
                <w:w w:val="105"/>
                <w:sz w:val="24"/>
                <w:szCs w:val="24"/>
              </w:rPr>
              <w:t>Supply Chain Management: Strategic sourcing, Supply chain innovations, Distribution network design; Digital supply chains driven by blockchain; IoT; additive manufacturing; Industry 5.0 and future of POM: Opportunities and challenges for Indian manufacturing</w:t>
            </w:r>
          </w:p>
        </w:tc>
      </w:tr>
    </w:tbl>
    <w:p w14:paraId="1D633DCB" w14:textId="77777777" w:rsidR="004B2296" w:rsidRPr="009B3FE2" w:rsidRDefault="004B2296" w:rsidP="004B2296">
      <w:pPr>
        <w:rPr>
          <w:rFonts w:ascii="Times New Roman" w:hAnsi="Times New Roman" w:cs="Times New Roman"/>
          <w:b/>
          <w:bCs/>
          <w:sz w:val="24"/>
          <w:szCs w:val="24"/>
        </w:rPr>
      </w:pPr>
    </w:p>
    <w:p w14:paraId="46FECE54" w14:textId="77777777" w:rsidR="004B2296" w:rsidRPr="009B3FE2" w:rsidRDefault="004B2296" w:rsidP="004B2296">
      <w:pPr>
        <w:spacing w:before="31"/>
        <w:rPr>
          <w:rFonts w:ascii="Times New Roman" w:hAnsi="Times New Roman" w:cs="Times New Roman"/>
          <w:b/>
          <w:sz w:val="24"/>
          <w:szCs w:val="24"/>
          <w:u w:val="single"/>
        </w:rPr>
      </w:pPr>
      <w:bookmarkStart w:id="4" w:name="_Hlk172211024"/>
      <w:r w:rsidRPr="009B3FE2">
        <w:rPr>
          <w:rFonts w:ascii="Times New Roman" w:hAnsi="Times New Roman" w:cs="Times New Roman"/>
          <w:b/>
          <w:sz w:val="24"/>
          <w:szCs w:val="24"/>
          <w:u w:val="single"/>
        </w:rPr>
        <w:lastRenderedPageBreak/>
        <w:t>Course Outcomes:</w:t>
      </w:r>
    </w:p>
    <w:tbl>
      <w:tblPr>
        <w:tblW w:w="475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19"/>
        <w:gridCol w:w="6662"/>
        <w:gridCol w:w="1275"/>
      </w:tblGrid>
      <w:tr w:rsidR="004B2296" w:rsidRPr="009B3FE2" w14:paraId="76B557C1" w14:textId="77777777" w:rsidTr="004B2296">
        <w:trPr>
          <w:cantSplit/>
          <w:trHeight w:val="862"/>
        </w:trPr>
        <w:tc>
          <w:tcPr>
            <w:tcW w:w="4255" w:type="pct"/>
            <w:gridSpan w:val="2"/>
            <w:tcMar>
              <w:top w:w="28" w:type="dxa"/>
              <w:left w:w="28" w:type="dxa"/>
              <w:bottom w:w="28" w:type="dxa"/>
              <w:right w:w="28" w:type="dxa"/>
            </w:tcMar>
            <w:vAlign w:val="center"/>
          </w:tcPr>
          <w:p w14:paraId="4975C622" w14:textId="77777777" w:rsidR="004B2296" w:rsidRPr="009B3FE2" w:rsidRDefault="004B2296" w:rsidP="00D54DDE">
            <w:pPr>
              <w:pStyle w:val="TableParagraph"/>
              <w:ind w:left="57"/>
              <w:jc w:val="both"/>
              <w:rPr>
                <w:rFonts w:ascii="Times New Roman" w:hAnsi="Times New Roman" w:cs="Times New Roman"/>
                <w:b/>
                <w:bCs/>
                <w:sz w:val="24"/>
                <w:szCs w:val="24"/>
              </w:rPr>
            </w:pPr>
            <w:r w:rsidRPr="009B3FE2">
              <w:rPr>
                <w:rFonts w:ascii="Times New Roman" w:hAnsi="Times New Roman" w:cs="Times New Roman"/>
                <w:b/>
                <w:bCs/>
                <w:w w:val="105"/>
                <w:sz w:val="24"/>
                <w:szCs w:val="24"/>
              </w:rPr>
              <w:t>After completion of this course students would be able to</w:t>
            </w:r>
          </w:p>
        </w:tc>
        <w:tc>
          <w:tcPr>
            <w:tcW w:w="745" w:type="pct"/>
            <w:tcMar>
              <w:top w:w="28" w:type="dxa"/>
              <w:left w:w="28" w:type="dxa"/>
              <w:bottom w:w="28" w:type="dxa"/>
              <w:right w:w="28" w:type="dxa"/>
            </w:tcMar>
            <w:vAlign w:val="center"/>
          </w:tcPr>
          <w:p w14:paraId="463EEA75" w14:textId="7F98C83C" w:rsidR="004B2296" w:rsidRPr="009B3FE2" w:rsidRDefault="004B2296" w:rsidP="00D54DDE">
            <w:pPr>
              <w:pStyle w:val="TableParagraph"/>
              <w:spacing w:line="220" w:lineRule="atLeast"/>
              <w:ind w:right="15"/>
              <w:jc w:val="center"/>
              <w:rPr>
                <w:rFonts w:ascii="Times New Roman" w:hAnsi="Times New Roman" w:cs="Times New Roman"/>
                <w:b/>
                <w:bCs/>
                <w:spacing w:val="-1"/>
                <w:w w:val="105"/>
                <w:sz w:val="24"/>
                <w:szCs w:val="24"/>
              </w:rPr>
            </w:pPr>
            <w:proofErr w:type="gramStart"/>
            <w:r w:rsidRPr="009B3FE2">
              <w:rPr>
                <w:rFonts w:ascii="Times New Roman" w:hAnsi="Times New Roman" w:cs="Times New Roman"/>
                <w:b/>
                <w:bCs/>
                <w:spacing w:val="-1"/>
                <w:w w:val="105"/>
                <w:sz w:val="24"/>
                <w:szCs w:val="24"/>
              </w:rPr>
              <w:t xml:space="preserve">Bloom’s </w:t>
            </w:r>
            <w:r w:rsidRPr="009B3FE2">
              <w:rPr>
                <w:rFonts w:ascii="Times New Roman" w:hAnsi="Times New Roman" w:cs="Times New Roman"/>
                <w:b/>
                <w:bCs/>
                <w:spacing w:val="-40"/>
                <w:w w:val="105"/>
                <w:sz w:val="24"/>
                <w:szCs w:val="24"/>
              </w:rPr>
              <w:t xml:space="preserve"> </w:t>
            </w:r>
            <w:r w:rsidRPr="009B3FE2">
              <w:rPr>
                <w:rFonts w:ascii="Times New Roman" w:hAnsi="Times New Roman" w:cs="Times New Roman"/>
                <w:b/>
                <w:bCs/>
                <w:w w:val="105"/>
                <w:sz w:val="24"/>
                <w:szCs w:val="24"/>
              </w:rPr>
              <w:t>Level</w:t>
            </w:r>
            <w:proofErr w:type="gramEnd"/>
          </w:p>
        </w:tc>
      </w:tr>
      <w:tr w:rsidR="004B2296" w:rsidRPr="009B3FE2" w14:paraId="2693D20B" w14:textId="77777777" w:rsidTr="00BE344C">
        <w:trPr>
          <w:trHeight w:val="20"/>
        </w:trPr>
        <w:tc>
          <w:tcPr>
            <w:tcW w:w="362" w:type="pct"/>
            <w:tcMar>
              <w:top w:w="28" w:type="dxa"/>
              <w:left w:w="28" w:type="dxa"/>
              <w:bottom w:w="28" w:type="dxa"/>
              <w:right w:w="28" w:type="dxa"/>
            </w:tcMar>
          </w:tcPr>
          <w:p w14:paraId="0847329A" w14:textId="62BB338A" w:rsidR="004B2296" w:rsidRPr="009B3FE2" w:rsidRDefault="004B2296" w:rsidP="004B2296">
            <w:pPr>
              <w:pStyle w:val="TableParagraph"/>
              <w:ind w:left="57"/>
              <w:jc w:val="center"/>
              <w:rPr>
                <w:rFonts w:ascii="Times New Roman" w:hAnsi="Times New Roman" w:cs="Times New Roman"/>
                <w:b/>
                <w:sz w:val="24"/>
                <w:szCs w:val="24"/>
              </w:rPr>
            </w:pPr>
            <w:r w:rsidRPr="009B3FE2">
              <w:rPr>
                <w:rFonts w:ascii="Times New Roman" w:hAnsi="Times New Roman" w:cs="Times New Roman"/>
                <w:sz w:val="24"/>
                <w:szCs w:val="24"/>
              </w:rPr>
              <w:t>CO1</w:t>
            </w:r>
          </w:p>
        </w:tc>
        <w:tc>
          <w:tcPr>
            <w:tcW w:w="3893" w:type="pct"/>
            <w:tcMar>
              <w:top w:w="28" w:type="dxa"/>
              <w:left w:w="28" w:type="dxa"/>
              <w:bottom w:w="28" w:type="dxa"/>
              <w:right w:w="28" w:type="dxa"/>
            </w:tcMar>
          </w:tcPr>
          <w:p w14:paraId="2E6CE9A1" w14:textId="77777777" w:rsidR="004B2296" w:rsidRPr="009B3FE2" w:rsidRDefault="004B2296" w:rsidP="00CA177B">
            <w:pPr>
              <w:pStyle w:val="TableParagraph"/>
              <w:ind w:left="57"/>
              <w:jc w:val="both"/>
              <w:rPr>
                <w:rFonts w:ascii="Times New Roman" w:hAnsi="Times New Roman" w:cs="Times New Roman"/>
                <w:bCs/>
                <w:sz w:val="24"/>
                <w:szCs w:val="24"/>
              </w:rPr>
            </w:pPr>
            <w:r w:rsidRPr="009B3FE2">
              <w:rPr>
                <w:rFonts w:ascii="Times New Roman" w:hAnsi="Times New Roman" w:cs="Times New Roman"/>
                <w:bCs/>
                <w:sz w:val="24"/>
                <w:szCs w:val="24"/>
              </w:rPr>
              <w:t xml:space="preserve">Understand and describe key concepts and issues of operations management in manufacturing and service organizations.  </w:t>
            </w:r>
          </w:p>
        </w:tc>
        <w:tc>
          <w:tcPr>
            <w:tcW w:w="745" w:type="pct"/>
            <w:tcMar>
              <w:top w:w="28" w:type="dxa"/>
              <w:left w:w="28" w:type="dxa"/>
              <w:bottom w:w="28" w:type="dxa"/>
              <w:right w:w="28" w:type="dxa"/>
            </w:tcMar>
          </w:tcPr>
          <w:p w14:paraId="234B9B5C" w14:textId="14246D1A" w:rsidR="004B2296" w:rsidRPr="009B3FE2" w:rsidRDefault="004B2296" w:rsidP="004B2296">
            <w:pPr>
              <w:pStyle w:val="TableParagraph"/>
              <w:spacing w:line="252" w:lineRule="auto"/>
              <w:ind w:left="57" w:hanging="1"/>
              <w:rPr>
                <w:rFonts w:ascii="Times New Roman" w:hAnsi="Times New Roman" w:cs="Times New Roman"/>
                <w:sz w:val="24"/>
                <w:szCs w:val="24"/>
              </w:rPr>
            </w:pPr>
            <w:r w:rsidRPr="009B3FE2">
              <w:rPr>
                <w:rFonts w:ascii="Times New Roman" w:hAnsi="Times New Roman" w:cs="Times New Roman"/>
                <w:sz w:val="24"/>
                <w:szCs w:val="24"/>
              </w:rPr>
              <w:t>Understand</w:t>
            </w:r>
          </w:p>
        </w:tc>
      </w:tr>
      <w:tr w:rsidR="004B2296" w:rsidRPr="009B3FE2" w14:paraId="354C4BBB" w14:textId="77777777" w:rsidTr="004477A0">
        <w:trPr>
          <w:trHeight w:val="20"/>
        </w:trPr>
        <w:tc>
          <w:tcPr>
            <w:tcW w:w="362" w:type="pct"/>
            <w:tcMar>
              <w:top w:w="28" w:type="dxa"/>
              <w:left w:w="28" w:type="dxa"/>
              <w:bottom w:w="28" w:type="dxa"/>
              <w:right w:w="28" w:type="dxa"/>
            </w:tcMar>
          </w:tcPr>
          <w:p w14:paraId="0FEDBDA0" w14:textId="38C12479" w:rsidR="004B2296" w:rsidRPr="009B3FE2" w:rsidRDefault="004B2296" w:rsidP="004B2296">
            <w:pPr>
              <w:pStyle w:val="TableParagraph"/>
              <w:ind w:left="57"/>
              <w:jc w:val="center"/>
              <w:rPr>
                <w:rFonts w:ascii="Times New Roman" w:hAnsi="Times New Roman" w:cs="Times New Roman"/>
                <w:b/>
                <w:sz w:val="24"/>
                <w:szCs w:val="24"/>
              </w:rPr>
            </w:pPr>
            <w:r w:rsidRPr="009B3FE2">
              <w:rPr>
                <w:rFonts w:ascii="Times New Roman" w:hAnsi="Times New Roman" w:cs="Times New Roman"/>
                <w:sz w:val="24"/>
                <w:szCs w:val="24"/>
              </w:rPr>
              <w:t>CO2</w:t>
            </w:r>
          </w:p>
        </w:tc>
        <w:tc>
          <w:tcPr>
            <w:tcW w:w="3893" w:type="pct"/>
            <w:tcMar>
              <w:top w:w="28" w:type="dxa"/>
              <w:left w:w="28" w:type="dxa"/>
              <w:bottom w:w="28" w:type="dxa"/>
              <w:right w:w="28" w:type="dxa"/>
            </w:tcMar>
          </w:tcPr>
          <w:p w14:paraId="2E905D7F" w14:textId="77777777" w:rsidR="004B2296" w:rsidRPr="009B3FE2" w:rsidRDefault="004B2296" w:rsidP="00CA177B">
            <w:pPr>
              <w:pStyle w:val="TableParagraph"/>
              <w:ind w:left="57"/>
              <w:jc w:val="both"/>
              <w:rPr>
                <w:rFonts w:ascii="Times New Roman" w:hAnsi="Times New Roman" w:cs="Times New Roman"/>
                <w:bCs/>
                <w:sz w:val="24"/>
                <w:szCs w:val="24"/>
              </w:rPr>
            </w:pPr>
            <w:r w:rsidRPr="009B3FE2">
              <w:rPr>
                <w:rFonts w:ascii="Times New Roman" w:hAnsi="Times New Roman" w:cs="Times New Roman"/>
                <w:bCs/>
                <w:sz w:val="24"/>
                <w:szCs w:val="24"/>
              </w:rPr>
              <w:t>Identify current and future changes affecting operations and supply chain.</w:t>
            </w:r>
          </w:p>
        </w:tc>
        <w:tc>
          <w:tcPr>
            <w:tcW w:w="745" w:type="pct"/>
            <w:tcMar>
              <w:top w:w="28" w:type="dxa"/>
              <w:left w:w="28" w:type="dxa"/>
              <w:bottom w:w="28" w:type="dxa"/>
              <w:right w:w="28" w:type="dxa"/>
            </w:tcMar>
          </w:tcPr>
          <w:p w14:paraId="735F97B7" w14:textId="46B45C56" w:rsidR="004B2296" w:rsidRPr="009B3FE2" w:rsidRDefault="004B2296" w:rsidP="004B2296">
            <w:pPr>
              <w:pStyle w:val="TableParagraph"/>
              <w:spacing w:line="249" w:lineRule="auto"/>
              <w:ind w:left="57" w:hanging="1"/>
              <w:rPr>
                <w:rFonts w:ascii="Times New Roman" w:hAnsi="Times New Roman" w:cs="Times New Roman"/>
                <w:sz w:val="24"/>
                <w:szCs w:val="24"/>
              </w:rPr>
            </w:pPr>
            <w:r w:rsidRPr="009B3FE2">
              <w:rPr>
                <w:rFonts w:ascii="Times New Roman" w:hAnsi="Times New Roman" w:cs="Times New Roman"/>
                <w:sz w:val="24"/>
                <w:szCs w:val="24"/>
              </w:rPr>
              <w:t>Understand</w:t>
            </w:r>
          </w:p>
        </w:tc>
      </w:tr>
      <w:tr w:rsidR="004B2296" w:rsidRPr="009B3FE2" w14:paraId="730BFBB2" w14:textId="77777777" w:rsidTr="004477A0">
        <w:trPr>
          <w:trHeight w:val="20"/>
        </w:trPr>
        <w:tc>
          <w:tcPr>
            <w:tcW w:w="362" w:type="pct"/>
            <w:tcMar>
              <w:top w:w="28" w:type="dxa"/>
              <w:left w:w="28" w:type="dxa"/>
              <w:bottom w:w="28" w:type="dxa"/>
              <w:right w:w="28" w:type="dxa"/>
            </w:tcMar>
          </w:tcPr>
          <w:p w14:paraId="4B020F56" w14:textId="0FF3AD4A" w:rsidR="004B2296" w:rsidRPr="009B3FE2" w:rsidRDefault="004B2296" w:rsidP="004B2296">
            <w:pPr>
              <w:pStyle w:val="TableParagraph"/>
              <w:ind w:left="57"/>
              <w:jc w:val="center"/>
              <w:rPr>
                <w:rFonts w:ascii="Times New Roman" w:hAnsi="Times New Roman" w:cs="Times New Roman"/>
                <w:b/>
                <w:sz w:val="24"/>
                <w:szCs w:val="24"/>
              </w:rPr>
            </w:pPr>
            <w:r w:rsidRPr="009B3FE2">
              <w:rPr>
                <w:rFonts w:ascii="Times New Roman" w:hAnsi="Times New Roman" w:cs="Times New Roman"/>
                <w:sz w:val="24"/>
                <w:szCs w:val="24"/>
              </w:rPr>
              <w:t>CO3</w:t>
            </w:r>
          </w:p>
        </w:tc>
        <w:tc>
          <w:tcPr>
            <w:tcW w:w="3893" w:type="pct"/>
            <w:tcMar>
              <w:top w:w="28" w:type="dxa"/>
              <w:left w:w="28" w:type="dxa"/>
              <w:bottom w:w="28" w:type="dxa"/>
              <w:right w:w="28" w:type="dxa"/>
            </w:tcMar>
          </w:tcPr>
          <w:p w14:paraId="29133E3F" w14:textId="77777777" w:rsidR="004B2296" w:rsidRPr="009B3FE2" w:rsidRDefault="004B2296" w:rsidP="00CA177B">
            <w:pPr>
              <w:pStyle w:val="TableParagraph"/>
              <w:ind w:left="57" w:right="136"/>
              <w:jc w:val="both"/>
              <w:rPr>
                <w:rFonts w:ascii="Times New Roman" w:hAnsi="Times New Roman" w:cs="Times New Roman"/>
                <w:bCs/>
                <w:sz w:val="24"/>
                <w:szCs w:val="24"/>
              </w:rPr>
            </w:pPr>
            <w:r w:rsidRPr="009B3FE2">
              <w:rPr>
                <w:rFonts w:ascii="Times New Roman" w:hAnsi="Times New Roman" w:cs="Times New Roman"/>
                <w:bCs/>
                <w:sz w:val="24"/>
                <w:szCs w:val="24"/>
              </w:rPr>
              <w:t>Understand different lean manufacturing techniques in production and operations management.</w:t>
            </w:r>
          </w:p>
        </w:tc>
        <w:tc>
          <w:tcPr>
            <w:tcW w:w="745" w:type="pct"/>
            <w:tcMar>
              <w:top w:w="28" w:type="dxa"/>
              <w:left w:w="28" w:type="dxa"/>
              <w:bottom w:w="28" w:type="dxa"/>
              <w:right w:w="28" w:type="dxa"/>
            </w:tcMar>
          </w:tcPr>
          <w:p w14:paraId="6247AEDB" w14:textId="17EE1A8D" w:rsidR="004B2296" w:rsidRPr="009B3FE2" w:rsidRDefault="004B2296" w:rsidP="004B2296">
            <w:pPr>
              <w:pStyle w:val="TableParagraph"/>
              <w:ind w:left="57" w:hanging="1"/>
              <w:rPr>
                <w:rFonts w:ascii="Times New Roman" w:hAnsi="Times New Roman" w:cs="Times New Roman"/>
                <w:w w:val="105"/>
                <w:sz w:val="24"/>
                <w:szCs w:val="24"/>
              </w:rPr>
            </w:pPr>
            <w:r w:rsidRPr="009B3FE2">
              <w:rPr>
                <w:rFonts w:ascii="Times New Roman" w:hAnsi="Times New Roman" w:cs="Times New Roman"/>
                <w:sz w:val="24"/>
                <w:szCs w:val="24"/>
              </w:rPr>
              <w:t>Apply</w:t>
            </w:r>
          </w:p>
        </w:tc>
      </w:tr>
      <w:tr w:rsidR="004B2296" w:rsidRPr="009B3FE2" w14:paraId="49451161" w14:textId="77777777" w:rsidTr="00977647">
        <w:trPr>
          <w:trHeight w:val="20"/>
        </w:trPr>
        <w:tc>
          <w:tcPr>
            <w:tcW w:w="362" w:type="pct"/>
            <w:tcMar>
              <w:top w:w="28" w:type="dxa"/>
              <w:left w:w="28" w:type="dxa"/>
              <w:bottom w:w="28" w:type="dxa"/>
              <w:right w:w="28" w:type="dxa"/>
            </w:tcMar>
          </w:tcPr>
          <w:p w14:paraId="2DC3CA56" w14:textId="78EF674D" w:rsidR="004B2296" w:rsidRPr="009B3FE2" w:rsidRDefault="004B2296" w:rsidP="004B2296">
            <w:pPr>
              <w:pStyle w:val="TableParagraph"/>
              <w:ind w:left="57"/>
              <w:jc w:val="center"/>
              <w:rPr>
                <w:rFonts w:ascii="Times New Roman" w:hAnsi="Times New Roman" w:cs="Times New Roman"/>
                <w:b/>
                <w:sz w:val="24"/>
                <w:szCs w:val="24"/>
              </w:rPr>
            </w:pPr>
            <w:r w:rsidRPr="009B3FE2">
              <w:rPr>
                <w:rFonts w:ascii="Times New Roman" w:hAnsi="Times New Roman" w:cs="Times New Roman"/>
                <w:sz w:val="24"/>
                <w:szCs w:val="24"/>
              </w:rPr>
              <w:t>CO4</w:t>
            </w:r>
          </w:p>
        </w:tc>
        <w:tc>
          <w:tcPr>
            <w:tcW w:w="3893" w:type="pct"/>
            <w:tcMar>
              <w:top w:w="28" w:type="dxa"/>
              <w:left w:w="28" w:type="dxa"/>
              <w:bottom w:w="28" w:type="dxa"/>
              <w:right w:w="28" w:type="dxa"/>
            </w:tcMar>
          </w:tcPr>
          <w:p w14:paraId="4B3603A8" w14:textId="77777777" w:rsidR="004B2296" w:rsidRPr="009B3FE2" w:rsidRDefault="004B2296" w:rsidP="00CA177B">
            <w:pPr>
              <w:pStyle w:val="TableParagraph"/>
              <w:ind w:left="57"/>
              <w:jc w:val="both"/>
              <w:rPr>
                <w:rFonts w:ascii="Times New Roman" w:hAnsi="Times New Roman" w:cs="Times New Roman"/>
                <w:bCs/>
                <w:sz w:val="24"/>
                <w:szCs w:val="24"/>
              </w:rPr>
            </w:pPr>
            <w:r w:rsidRPr="009B3FE2">
              <w:rPr>
                <w:rFonts w:ascii="Times New Roman" w:hAnsi="Times New Roman" w:cs="Times New Roman"/>
                <w:bCs/>
                <w:sz w:val="24"/>
                <w:szCs w:val="24"/>
              </w:rPr>
              <w:t>Plan and implement effective and efficient flow, replenishment, and control of materials</w:t>
            </w:r>
          </w:p>
        </w:tc>
        <w:tc>
          <w:tcPr>
            <w:tcW w:w="745" w:type="pct"/>
            <w:tcMar>
              <w:top w:w="28" w:type="dxa"/>
              <w:left w:w="28" w:type="dxa"/>
              <w:bottom w:w="28" w:type="dxa"/>
              <w:right w:w="28" w:type="dxa"/>
            </w:tcMar>
          </w:tcPr>
          <w:p w14:paraId="723729A2" w14:textId="1183040F" w:rsidR="004B2296" w:rsidRPr="009B3FE2" w:rsidRDefault="004B2296" w:rsidP="004B2296">
            <w:pPr>
              <w:pStyle w:val="TableParagraph"/>
              <w:ind w:left="57" w:hanging="1"/>
              <w:rPr>
                <w:rFonts w:ascii="Times New Roman" w:hAnsi="Times New Roman" w:cs="Times New Roman"/>
                <w:w w:val="105"/>
                <w:sz w:val="24"/>
                <w:szCs w:val="24"/>
              </w:rPr>
            </w:pPr>
            <w:r w:rsidRPr="009B3FE2">
              <w:rPr>
                <w:rFonts w:ascii="Times New Roman" w:hAnsi="Times New Roman" w:cs="Times New Roman"/>
                <w:sz w:val="24"/>
                <w:szCs w:val="24"/>
              </w:rPr>
              <w:t>Apply</w:t>
            </w:r>
          </w:p>
        </w:tc>
      </w:tr>
      <w:tr w:rsidR="004B2296" w:rsidRPr="009B3FE2" w14:paraId="6AED78B5" w14:textId="77777777" w:rsidTr="00977647">
        <w:trPr>
          <w:trHeight w:val="20"/>
        </w:trPr>
        <w:tc>
          <w:tcPr>
            <w:tcW w:w="362" w:type="pct"/>
            <w:tcMar>
              <w:top w:w="28" w:type="dxa"/>
              <w:left w:w="28" w:type="dxa"/>
              <w:bottom w:w="28" w:type="dxa"/>
              <w:right w:w="28" w:type="dxa"/>
            </w:tcMar>
          </w:tcPr>
          <w:p w14:paraId="79B894DF" w14:textId="2137EB38" w:rsidR="004B2296" w:rsidRPr="009B3FE2" w:rsidRDefault="004B2296" w:rsidP="004B2296">
            <w:pPr>
              <w:pStyle w:val="TableParagraph"/>
              <w:ind w:left="57"/>
              <w:jc w:val="center"/>
              <w:rPr>
                <w:rFonts w:ascii="Times New Roman" w:hAnsi="Times New Roman" w:cs="Times New Roman"/>
                <w:b/>
                <w:sz w:val="24"/>
                <w:szCs w:val="24"/>
              </w:rPr>
            </w:pPr>
            <w:r w:rsidRPr="009B3FE2">
              <w:rPr>
                <w:rFonts w:ascii="Times New Roman" w:hAnsi="Times New Roman" w:cs="Times New Roman"/>
                <w:sz w:val="24"/>
                <w:szCs w:val="24"/>
              </w:rPr>
              <w:t>CO5</w:t>
            </w:r>
          </w:p>
        </w:tc>
        <w:tc>
          <w:tcPr>
            <w:tcW w:w="3893" w:type="pct"/>
            <w:tcMar>
              <w:top w:w="28" w:type="dxa"/>
              <w:left w:w="28" w:type="dxa"/>
              <w:bottom w:w="28" w:type="dxa"/>
              <w:right w:w="28" w:type="dxa"/>
            </w:tcMar>
          </w:tcPr>
          <w:p w14:paraId="393418A9" w14:textId="77777777" w:rsidR="004B2296" w:rsidRPr="009B3FE2" w:rsidRDefault="004B2296" w:rsidP="00CA177B">
            <w:pPr>
              <w:pStyle w:val="TableParagraph"/>
              <w:ind w:left="57" w:right="136"/>
              <w:jc w:val="both"/>
              <w:rPr>
                <w:rFonts w:ascii="Times New Roman" w:hAnsi="Times New Roman" w:cs="Times New Roman"/>
                <w:bCs/>
                <w:sz w:val="24"/>
                <w:szCs w:val="24"/>
              </w:rPr>
            </w:pPr>
            <w:r w:rsidRPr="009B3FE2">
              <w:rPr>
                <w:rFonts w:ascii="Times New Roman" w:hAnsi="Times New Roman" w:cs="Times New Roman"/>
                <w:bCs/>
                <w:sz w:val="24"/>
                <w:szCs w:val="24"/>
              </w:rPr>
              <w:t>Develop production and operations strategies while maintaining quality and sustainability</w:t>
            </w:r>
          </w:p>
        </w:tc>
        <w:tc>
          <w:tcPr>
            <w:tcW w:w="745" w:type="pct"/>
            <w:tcMar>
              <w:top w:w="28" w:type="dxa"/>
              <w:left w:w="28" w:type="dxa"/>
              <w:bottom w:w="28" w:type="dxa"/>
              <w:right w:w="28" w:type="dxa"/>
            </w:tcMar>
          </w:tcPr>
          <w:p w14:paraId="1EA2E9BB" w14:textId="1C960CB2" w:rsidR="004B2296" w:rsidRPr="009B3FE2" w:rsidRDefault="004B2296" w:rsidP="004B2296">
            <w:pPr>
              <w:pStyle w:val="TableParagraph"/>
              <w:ind w:left="57" w:hanging="1"/>
              <w:rPr>
                <w:rFonts w:ascii="Times New Roman" w:hAnsi="Times New Roman" w:cs="Times New Roman"/>
                <w:w w:val="105"/>
                <w:sz w:val="24"/>
                <w:szCs w:val="24"/>
              </w:rPr>
            </w:pPr>
            <w:r w:rsidRPr="009B3FE2">
              <w:rPr>
                <w:rFonts w:ascii="Times New Roman" w:hAnsi="Times New Roman" w:cs="Times New Roman"/>
                <w:sz w:val="24"/>
                <w:szCs w:val="24"/>
              </w:rPr>
              <w:t>Apply</w:t>
            </w:r>
          </w:p>
        </w:tc>
      </w:tr>
    </w:tbl>
    <w:p w14:paraId="333CA66D" w14:textId="77777777" w:rsidR="004B2296" w:rsidRPr="009B3FE2" w:rsidRDefault="004B2296" w:rsidP="004B2296">
      <w:pPr>
        <w:rPr>
          <w:rFonts w:ascii="Times New Roman" w:hAnsi="Times New Roman" w:cs="Times New Roman"/>
          <w:sz w:val="24"/>
          <w:szCs w:val="24"/>
        </w:rPr>
      </w:pPr>
    </w:p>
    <w:p w14:paraId="602D8B0D" w14:textId="77777777" w:rsidR="00B604EF" w:rsidRPr="009B3FE2" w:rsidRDefault="00B604EF" w:rsidP="00B604EF">
      <w:pPr>
        <w:spacing w:before="31"/>
        <w:rPr>
          <w:rFonts w:ascii="Times New Roman" w:hAnsi="Times New Roman" w:cs="Times New Roman"/>
          <w:bCs/>
          <w:sz w:val="24"/>
          <w:szCs w:val="24"/>
          <w:u w:val="single"/>
        </w:rPr>
      </w:pPr>
      <w:r w:rsidRPr="009B3FE2">
        <w:rPr>
          <w:rFonts w:ascii="Times New Roman" w:hAnsi="Times New Roman" w:cs="Times New Roman"/>
          <w:b/>
          <w:sz w:val="24"/>
          <w:szCs w:val="24"/>
          <w:u w:val="single"/>
        </w:rPr>
        <w:t xml:space="preserve">Suggested Readings: </w:t>
      </w:r>
    </w:p>
    <w:p w14:paraId="4E3C5587" w14:textId="77777777" w:rsidR="00B604EF" w:rsidRPr="009B3FE2" w:rsidRDefault="00B604EF" w:rsidP="00B604EF">
      <w:pPr>
        <w:pStyle w:val="ListParagraph"/>
        <w:widowControl w:val="0"/>
        <w:numPr>
          <w:ilvl w:val="0"/>
          <w:numId w:val="32"/>
        </w:numPr>
        <w:autoSpaceDE w:val="0"/>
        <w:autoSpaceDN w:val="0"/>
        <w:spacing w:before="31" w:after="0" w:line="240" w:lineRule="auto"/>
        <w:contextualSpacing w:val="0"/>
        <w:rPr>
          <w:rFonts w:ascii="Times New Roman" w:hAnsi="Times New Roman" w:cs="Times New Roman"/>
          <w:bCs/>
          <w:sz w:val="24"/>
          <w:szCs w:val="24"/>
        </w:rPr>
      </w:pPr>
      <w:r w:rsidRPr="009B3FE2">
        <w:rPr>
          <w:rFonts w:ascii="Times New Roman" w:hAnsi="Times New Roman" w:cs="Times New Roman"/>
          <w:bCs/>
          <w:sz w:val="24"/>
          <w:szCs w:val="24"/>
        </w:rPr>
        <w:t>Operations Management by William J. Stevenson-Latest edition</w:t>
      </w:r>
    </w:p>
    <w:p w14:paraId="7BA9F3C8" w14:textId="77777777" w:rsidR="00B604EF" w:rsidRPr="009B3FE2" w:rsidRDefault="00B604EF" w:rsidP="00B604EF">
      <w:pPr>
        <w:pStyle w:val="ListParagraph"/>
        <w:widowControl w:val="0"/>
        <w:numPr>
          <w:ilvl w:val="0"/>
          <w:numId w:val="32"/>
        </w:numPr>
        <w:autoSpaceDE w:val="0"/>
        <w:autoSpaceDN w:val="0"/>
        <w:spacing w:before="31" w:after="0" w:line="240" w:lineRule="auto"/>
        <w:contextualSpacing w:val="0"/>
        <w:rPr>
          <w:rFonts w:ascii="Times New Roman" w:hAnsi="Times New Roman" w:cs="Times New Roman"/>
          <w:bCs/>
          <w:sz w:val="24"/>
          <w:szCs w:val="24"/>
        </w:rPr>
      </w:pPr>
      <w:r w:rsidRPr="009B3FE2">
        <w:rPr>
          <w:rFonts w:ascii="Times New Roman" w:hAnsi="Times New Roman" w:cs="Times New Roman"/>
          <w:bCs/>
          <w:sz w:val="24"/>
          <w:szCs w:val="24"/>
        </w:rPr>
        <w:t>Supply Chain Management: Strategy, Planning, and Operation by Sunil Chopra and Peter Meindl-Latest edition</w:t>
      </w:r>
    </w:p>
    <w:p w14:paraId="41FA3465" w14:textId="77777777" w:rsidR="00B604EF" w:rsidRPr="009B3FE2" w:rsidRDefault="00B604EF" w:rsidP="00B604EF">
      <w:pPr>
        <w:pStyle w:val="ListParagraph"/>
        <w:widowControl w:val="0"/>
        <w:numPr>
          <w:ilvl w:val="0"/>
          <w:numId w:val="32"/>
        </w:numPr>
        <w:autoSpaceDE w:val="0"/>
        <w:autoSpaceDN w:val="0"/>
        <w:spacing w:before="31" w:after="0" w:line="240" w:lineRule="auto"/>
        <w:contextualSpacing w:val="0"/>
        <w:rPr>
          <w:rFonts w:ascii="Times New Roman" w:hAnsi="Times New Roman" w:cs="Times New Roman"/>
          <w:bCs/>
          <w:sz w:val="24"/>
          <w:szCs w:val="24"/>
        </w:rPr>
      </w:pPr>
      <w:r w:rsidRPr="009B3FE2">
        <w:rPr>
          <w:rFonts w:ascii="Times New Roman" w:hAnsi="Times New Roman" w:cs="Times New Roman"/>
          <w:bCs/>
          <w:sz w:val="24"/>
          <w:szCs w:val="24"/>
        </w:rPr>
        <w:t>Articles, news items and tutorials from the internet</w:t>
      </w:r>
    </w:p>
    <w:p w14:paraId="36B8E088" w14:textId="77777777" w:rsidR="00B604EF" w:rsidRPr="009B3FE2" w:rsidRDefault="00B604EF" w:rsidP="00B604EF">
      <w:pPr>
        <w:pStyle w:val="ListParagraph"/>
        <w:widowControl w:val="0"/>
        <w:numPr>
          <w:ilvl w:val="0"/>
          <w:numId w:val="32"/>
        </w:numPr>
        <w:autoSpaceDE w:val="0"/>
        <w:autoSpaceDN w:val="0"/>
        <w:spacing w:before="31" w:after="0" w:line="240" w:lineRule="auto"/>
        <w:contextualSpacing w:val="0"/>
        <w:rPr>
          <w:rFonts w:ascii="Times New Roman" w:hAnsi="Times New Roman" w:cs="Times New Roman"/>
          <w:bCs/>
          <w:sz w:val="24"/>
          <w:szCs w:val="24"/>
        </w:rPr>
      </w:pPr>
      <w:r w:rsidRPr="009B3FE2">
        <w:rPr>
          <w:rFonts w:ascii="Times New Roman" w:hAnsi="Times New Roman" w:cs="Times New Roman"/>
          <w:bCs/>
          <w:sz w:val="24"/>
          <w:szCs w:val="24"/>
        </w:rPr>
        <w:t>Case Studies and Research papers</w:t>
      </w:r>
    </w:p>
    <w:p w14:paraId="6D8A9313" w14:textId="77777777" w:rsidR="00B604EF" w:rsidRPr="009B3FE2" w:rsidRDefault="00B604EF" w:rsidP="00B604EF">
      <w:pPr>
        <w:pStyle w:val="ListParagraph"/>
        <w:widowControl w:val="0"/>
        <w:autoSpaceDE w:val="0"/>
        <w:autoSpaceDN w:val="0"/>
        <w:spacing w:before="31" w:after="0" w:line="240" w:lineRule="auto"/>
        <w:contextualSpacing w:val="0"/>
        <w:rPr>
          <w:rFonts w:ascii="Times New Roman" w:hAnsi="Times New Roman" w:cs="Times New Roman"/>
          <w:bCs/>
          <w:sz w:val="24"/>
          <w:szCs w:val="24"/>
        </w:rPr>
      </w:pPr>
    </w:p>
    <w:p w14:paraId="06CA3EF1" w14:textId="77777777" w:rsidR="004B2296" w:rsidRPr="009B3FE2" w:rsidRDefault="004B2296" w:rsidP="00B604EF">
      <w:pPr>
        <w:rPr>
          <w:rFonts w:ascii="Times New Roman" w:hAnsi="Times New Roman" w:cs="Times New Roman"/>
          <w:b/>
          <w:bCs/>
          <w:sz w:val="24"/>
          <w:szCs w:val="24"/>
        </w:rPr>
      </w:pPr>
    </w:p>
    <w:p w14:paraId="2377212A" w14:textId="77777777" w:rsidR="004B2296" w:rsidRPr="009B3FE2" w:rsidRDefault="004B2296" w:rsidP="002B38DA">
      <w:pPr>
        <w:jc w:val="center"/>
        <w:rPr>
          <w:rFonts w:ascii="Times New Roman" w:hAnsi="Times New Roman" w:cs="Times New Roman"/>
          <w:b/>
          <w:bCs/>
          <w:sz w:val="24"/>
          <w:szCs w:val="24"/>
        </w:rPr>
      </w:pPr>
    </w:p>
    <w:p w14:paraId="6E4DED90" w14:textId="77777777" w:rsidR="00CA177B" w:rsidRDefault="00CA177B">
      <w:pPr>
        <w:rPr>
          <w:rFonts w:ascii="Times New Roman" w:hAnsi="Times New Roman" w:cs="Times New Roman"/>
          <w:b/>
          <w:bCs/>
          <w:sz w:val="28"/>
          <w:szCs w:val="28"/>
        </w:rPr>
      </w:pPr>
      <w:r>
        <w:rPr>
          <w:rFonts w:ascii="Times New Roman" w:hAnsi="Times New Roman" w:cs="Times New Roman"/>
          <w:b/>
          <w:bCs/>
          <w:sz w:val="28"/>
          <w:szCs w:val="28"/>
        </w:rPr>
        <w:br w:type="page"/>
      </w:r>
    </w:p>
    <w:p w14:paraId="56267B3F" w14:textId="5C5DFC3A" w:rsidR="002B38DA" w:rsidRPr="009B3FE2" w:rsidRDefault="004F5FF1" w:rsidP="009B3FE2">
      <w:pPr>
        <w:pStyle w:val="Heading2"/>
        <w:spacing w:before="73"/>
        <w:ind w:right="251"/>
        <w:jc w:val="center"/>
        <w:rPr>
          <w:rFonts w:ascii="Times New Roman" w:eastAsiaTheme="minorHAnsi" w:hAnsi="Times New Roman" w:cs="Times New Roman"/>
          <w:b/>
          <w:bCs/>
          <w:color w:val="auto"/>
          <w:sz w:val="28"/>
          <w:szCs w:val="28"/>
        </w:rPr>
      </w:pPr>
      <w:r>
        <w:rPr>
          <w:rFonts w:ascii="Times New Roman" w:eastAsiaTheme="minorHAnsi" w:hAnsi="Times New Roman" w:cs="Times New Roman"/>
          <w:b/>
          <w:bCs/>
          <w:color w:val="auto"/>
          <w:sz w:val="28"/>
          <w:szCs w:val="28"/>
        </w:rPr>
        <w:lastRenderedPageBreak/>
        <w:t>24-</w:t>
      </w:r>
      <w:r w:rsidR="002B38DA" w:rsidRPr="009B3FE2">
        <w:rPr>
          <w:rFonts w:ascii="Times New Roman" w:eastAsiaTheme="minorHAnsi" w:hAnsi="Times New Roman" w:cs="Times New Roman"/>
          <w:b/>
          <w:bCs/>
          <w:color w:val="auto"/>
          <w:sz w:val="28"/>
          <w:szCs w:val="28"/>
        </w:rPr>
        <w:t>MBA-204</w:t>
      </w:r>
      <w:r w:rsidR="008B7E80" w:rsidRPr="009B3FE2">
        <w:rPr>
          <w:rFonts w:ascii="Times New Roman" w:eastAsiaTheme="minorHAnsi" w:hAnsi="Times New Roman" w:cs="Times New Roman"/>
          <w:b/>
          <w:bCs/>
          <w:color w:val="auto"/>
          <w:sz w:val="28"/>
          <w:szCs w:val="28"/>
        </w:rPr>
        <w:t xml:space="preserve">, </w:t>
      </w:r>
      <w:r w:rsidR="002B38DA" w:rsidRPr="009B3FE2">
        <w:rPr>
          <w:rFonts w:ascii="Times New Roman" w:eastAsiaTheme="minorHAnsi" w:hAnsi="Times New Roman" w:cs="Times New Roman"/>
          <w:b/>
          <w:bCs/>
          <w:color w:val="auto"/>
          <w:sz w:val="28"/>
          <w:szCs w:val="28"/>
        </w:rPr>
        <w:t>Marketing Management</w:t>
      </w:r>
    </w:p>
    <w:p w14:paraId="415AD1D0" w14:textId="77777777" w:rsidR="008B7E80" w:rsidRPr="009B3FE2" w:rsidRDefault="008B7E80" w:rsidP="008B7E80">
      <w:pPr>
        <w:pStyle w:val="Heading2"/>
        <w:spacing w:before="73"/>
        <w:ind w:right="251"/>
        <w:jc w:val="center"/>
        <w:rPr>
          <w:rFonts w:ascii="Times New Roman" w:eastAsiaTheme="minorHAnsi" w:hAnsi="Times New Roman" w:cs="Times New Roman"/>
          <w:b/>
          <w:bCs/>
          <w:color w:val="auto"/>
          <w:sz w:val="24"/>
          <w:szCs w:val="24"/>
        </w:rPr>
      </w:pPr>
      <w:r w:rsidRPr="009B3FE2">
        <w:rPr>
          <w:rFonts w:ascii="Times New Roman" w:eastAsiaTheme="minorHAnsi" w:hAnsi="Times New Roman" w:cs="Times New Roman"/>
          <w:b/>
          <w:bCs/>
          <w:color w:val="auto"/>
          <w:sz w:val="24"/>
          <w:szCs w:val="24"/>
        </w:rPr>
        <w:t>(Core Course)</w:t>
      </w:r>
    </w:p>
    <w:p w14:paraId="542FF8FF" w14:textId="77777777" w:rsidR="008B7E80" w:rsidRPr="009B3FE2" w:rsidRDefault="008B7E80" w:rsidP="008B7E80">
      <w:pPr>
        <w:jc w:val="center"/>
        <w:rPr>
          <w:rFonts w:ascii="Times New Roman" w:hAnsi="Times New Roman" w:cs="Times New Roman"/>
          <w:b/>
          <w:bCs/>
          <w:sz w:val="24"/>
          <w:szCs w:val="24"/>
        </w:rPr>
      </w:pPr>
      <w:r w:rsidRPr="009B3FE2">
        <w:rPr>
          <w:rFonts w:ascii="Times New Roman" w:hAnsi="Times New Roman" w:cs="Times New Roman"/>
          <w:b/>
          <w:bCs/>
          <w:sz w:val="24"/>
          <w:szCs w:val="24"/>
        </w:rPr>
        <w:t>(Prerequisite: None)</w:t>
      </w:r>
    </w:p>
    <w:p w14:paraId="6301F680" w14:textId="77777777" w:rsidR="00C568F8" w:rsidRPr="009B3FE2" w:rsidRDefault="00C568F8" w:rsidP="00C568F8">
      <w:pPr>
        <w:spacing w:after="0" w:line="240" w:lineRule="auto"/>
        <w:jc w:val="right"/>
        <w:rPr>
          <w:rFonts w:ascii="Times New Roman" w:eastAsia="Times New Roman" w:hAnsi="Times New Roman" w:cs="Times New Roman"/>
          <w:sz w:val="24"/>
          <w:szCs w:val="24"/>
        </w:rPr>
      </w:pPr>
      <w:r w:rsidRPr="009B3FE2">
        <w:rPr>
          <w:rFonts w:ascii="Times New Roman" w:eastAsia="Times New Roman" w:hAnsi="Times New Roman" w:cs="Times New Roman"/>
          <w:sz w:val="24"/>
          <w:szCs w:val="24"/>
        </w:rPr>
        <w:t>Max. Marks: 100</w:t>
      </w:r>
    </w:p>
    <w:p w14:paraId="5D5A88CE" w14:textId="77777777" w:rsidR="00C568F8" w:rsidRPr="009B3FE2" w:rsidRDefault="00C568F8" w:rsidP="00C568F8">
      <w:pPr>
        <w:pStyle w:val="NormalWeb"/>
        <w:spacing w:beforeAutospacing="0" w:afterAutospacing="0"/>
        <w:ind w:left="6480" w:firstLine="720"/>
        <w:jc w:val="right"/>
      </w:pPr>
      <w:r w:rsidRPr="009B3FE2">
        <w:t xml:space="preserve">External: </w:t>
      </w:r>
      <w:r>
        <w:t>60</w:t>
      </w:r>
    </w:p>
    <w:p w14:paraId="753F2DC9" w14:textId="77777777" w:rsidR="00C568F8" w:rsidRPr="009B3FE2" w:rsidRDefault="00C568F8" w:rsidP="00C568F8">
      <w:pPr>
        <w:pStyle w:val="NormalWeb"/>
        <w:spacing w:beforeAutospacing="0" w:afterAutospacing="0"/>
        <w:ind w:left="6480" w:firstLine="720"/>
        <w:jc w:val="right"/>
      </w:pPr>
      <w:r w:rsidRPr="009B3FE2">
        <w:t xml:space="preserve">Internal: </w:t>
      </w:r>
      <w:r>
        <w:t>40</w:t>
      </w:r>
    </w:p>
    <w:p w14:paraId="15AAAE43" w14:textId="13CC67E4" w:rsidR="008B7E80" w:rsidRPr="009B3FE2" w:rsidRDefault="00C568F8" w:rsidP="00C568F8">
      <w:pPr>
        <w:pStyle w:val="NormalWeb"/>
        <w:spacing w:beforeAutospacing="0" w:afterAutospacing="0"/>
        <w:ind w:left="6480" w:firstLine="720"/>
        <w:jc w:val="right"/>
      </w:pPr>
      <w:r w:rsidRPr="009B3FE2">
        <w:t>Time 3 Hours</w:t>
      </w:r>
    </w:p>
    <w:p w14:paraId="4FEC0220" w14:textId="77777777" w:rsidR="008B7E80" w:rsidRPr="009B3FE2" w:rsidRDefault="008B7E80" w:rsidP="008B7E80">
      <w:pPr>
        <w:autoSpaceDE w:val="0"/>
        <w:autoSpaceDN w:val="0"/>
        <w:adjustRightInd w:val="0"/>
        <w:jc w:val="both"/>
        <w:rPr>
          <w:rFonts w:ascii="Times New Roman" w:hAnsi="Times New Roman" w:cs="Times New Roman"/>
          <w:b/>
          <w:bCs/>
          <w:sz w:val="24"/>
          <w:szCs w:val="24"/>
        </w:rPr>
      </w:pPr>
    </w:p>
    <w:p w14:paraId="6BEDE2A0" w14:textId="570CFBC3" w:rsidR="008B7E80" w:rsidRDefault="008B7E80" w:rsidP="008B7E80">
      <w:pPr>
        <w:pStyle w:val="BodyText"/>
        <w:spacing w:before="5"/>
        <w:rPr>
          <w:rFonts w:ascii="Times New Roman" w:hAnsi="Times New Roman" w:cs="Times New Roman"/>
          <w:sz w:val="24"/>
          <w:szCs w:val="24"/>
        </w:rPr>
      </w:pPr>
      <w:r w:rsidRPr="009B3FE2">
        <w:rPr>
          <w:rFonts w:ascii="Times New Roman" w:hAnsi="Times New Roman" w:cs="Times New Roman"/>
          <w:b/>
          <w:bCs/>
          <w:sz w:val="24"/>
          <w:szCs w:val="24"/>
        </w:rPr>
        <w:t>Course Objective:</w:t>
      </w:r>
      <w:r w:rsidR="009E7985" w:rsidRPr="009B3FE2">
        <w:rPr>
          <w:rFonts w:ascii="Times New Roman" w:hAnsi="Times New Roman" w:cs="Times New Roman"/>
          <w:b/>
          <w:bCs/>
          <w:sz w:val="24"/>
          <w:szCs w:val="24"/>
        </w:rPr>
        <w:t xml:space="preserve"> </w:t>
      </w:r>
      <w:r w:rsidR="009E7985" w:rsidRPr="009B3FE2">
        <w:rPr>
          <w:rFonts w:ascii="Times New Roman" w:hAnsi="Times New Roman" w:cs="Times New Roman"/>
          <w:sz w:val="24"/>
          <w:szCs w:val="24"/>
        </w:rPr>
        <w:t>Objective of this course is to make students understand customer needs and develop strategies to meet those needs profitably</w:t>
      </w:r>
    </w:p>
    <w:p w14:paraId="1E2FC7D4" w14:textId="77777777" w:rsidR="00DB0539" w:rsidRDefault="00DB0539" w:rsidP="008B7E80">
      <w:pPr>
        <w:pStyle w:val="BodyText"/>
        <w:spacing w:before="5"/>
        <w:rPr>
          <w:rFonts w:ascii="Times New Roman" w:hAnsi="Times New Roman" w:cs="Times New Roman"/>
          <w:sz w:val="24"/>
          <w:szCs w:val="24"/>
        </w:rPr>
      </w:pPr>
    </w:p>
    <w:p w14:paraId="31EE1EB1" w14:textId="77777777" w:rsidR="00DB0539" w:rsidRPr="009B3FE2" w:rsidRDefault="00DB0539" w:rsidP="00DB0539">
      <w:pPr>
        <w:widowControl w:val="0"/>
        <w:autoSpaceDE w:val="0"/>
        <w:autoSpaceDN w:val="0"/>
        <w:spacing w:after="0" w:line="240" w:lineRule="auto"/>
        <w:jc w:val="both"/>
        <w:rPr>
          <w:rFonts w:ascii="Times New Roman" w:eastAsia="Times New Roman" w:hAnsi="Times New Roman" w:cs="Times New Roman"/>
          <w:b/>
          <w:bCs/>
          <w:color w:val="0D0D0D"/>
          <w:kern w:val="0"/>
          <w:sz w:val="24"/>
          <w:szCs w:val="24"/>
          <w:lang w:val="en-US"/>
          <w14:ligatures w14:val="none"/>
        </w:rPr>
      </w:pPr>
      <w:r w:rsidRPr="009B3FE2">
        <w:rPr>
          <w:rFonts w:ascii="Times New Roman" w:eastAsia="Times New Roman" w:hAnsi="Times New Roman" w:cs="Times New Roman"/>
          <w:b/>
          <w:bCs/>
          <w:color w:val="0D0D0D"/>
          <w:kern w:val="0"/>
          <w:sz w:val="24"/>
          <w:szCs w:val="24"/>
          <w:lang w:val="en-US"/>
          <w14:ligatures w14:val="none"/>
        </w:rPr>
        <w:t>Instructions for Paper Setter:</w:t>
      </w:r>
    </w:p>
    <w:p w14:paraId="171C3C54" w14:textId="77777777" w:rsidR="00DB0539" w:rsidRPr="009B3FE2" w:rsidRDefault="00DB0539" w:rsidP="00DB0539">
      <w:pPr>
        <w:widowControl w:val="0"/>
        <w:autoSpaceDE w:val="0"/>
        <w:autoSpaceDN w:val="0"/>
        <w:spacing w:after="0" w:line="240" w:lineRule="auto"/>
        <w:jc w:val="both"/>
        <w:rPr>
          <w:rFonts w:ascii="Times New Roman" w:hAnsi="Times New Roman" w:cs="Times New Roman"/>
          <w:b/>
          <w:bCs/>
          <w:sz w:val="24"/>
          <w:szCs w:val="24"/>
        </w:rPr>
      </w:pPr>
      <w:r w:rsidRPr="00DB0539">
        <w:rPr>
          <w:rFonts w:ascii="Times New Roman" w:eastAsia="Times New Roman" w:hAnsi="Times New Roman" w:cs="Times New Roman"/>
          <w:color w:val="0D0D0D"/>
          <w:kern w:val="0"/>
          <w:sz w:val="24"/>
          <w:szCs w:val="24"/>
          <w:lang w:val="en-US"/>
          <w14:ligatures w14:val="none"/>
        </w:rPr>
        <w:t>The examiner will set question Paper into 4 parts such as A, B, C, D (All parts will be compulsory for students):</w:t>
      </w:r>
      <w:r w:rsidRPr="009B3FE2">
        <w:rPr>
          <w:rFonts w:ascii="Times New Roman" w:eastAsia="Times New Roman" w:hAnsi="Times New Roman" w:cs="Times New Roman"/>
          <w:b/>
          <w:bCs/>
          <w:color w:val="0D0D0D"/>
          <w:kern w:val="0"/>
          <w:sz w:val="24"/>
          <w:szCs w:val="24"/>
          <w:lang w:val="en-US"/>
          <w14:ligatures w14:val="none"/>
        </w:rPr>
        <w:t xml:space="preserve"> Part A </w:t>
      </w:r>
      <w:r w:rsidRPr="009B3FE2">
        <w:rPr>
          <w:rFonts w:ascii="Times New Roman" w:eastAsia="Times New Roman" w:hAnsi="Times New Roman" w:cs="Times New Roman"/>
          <w:color w:val="0D0D0D"/>
          <w:kern w:val="0"/>
          <w:sz w:val="24"/>
          <w:szCs w:val="24"/>
          <w:lang w:val="en-US"/>
          <w14:ligatures w14:val="none"/>
        </w:rPr>
        <w:t xml:space="preserve">will have 10 Multiple Choice Questions (MCQs) each having one Mark, </w:t>
      </w:r>
      <w:r w:rsidRPr="009B3FE2">
        <w:rPr>
          <w:rFonts w:ascii="Times New Roman" w:eastAsia="Times New Roman" w:hAnsi="Times New Roman" w:cs="Times New Roman"/>
          <w:b/>
          <w:bCs/>
          <w:color w:val="0D0D0D"/>
          <w:kern w:val="0"/>
          <w:sz w:val="24"/>
          <w:szCs w:val="24"/>
          <w:lang w:val="en-US"/>
          <w14:ligatures w14:val="none"/>
        </w:rPr>
        <w:t xml:space="preserve">Part B </w:t>
      </w:r>
      <w:r w:rsidRPr="009B3FE2">
        <w:rPr>
          <w:rFonts w:ascii="Times New Roman" w:eastAsia="Times New Roman" w:hAnsi="Times New Roman" w:cs="Times New Roman"/>
          <w:color w:val="0D0D0D"/>
          <w:kern w:val="0"/>
          <w:sz w:val="24"/>
          <w:szCs w:val="24"/>
          <w:lang w:val="en-US"/>
          <w14:ligatures w14:val="none"/>
        </w:rPr>
        <w:t xml:space="preserve">will have 5 Short Answer Type Questions each having 5 Marks out of which students need to answer any 3, </w:t>
      </w:r>
      <w:r w:rsidRPr="009B3FE2">
        <w:rPr>
          <w:rFonts w:ascii="Times New Roman" w:eastAsia="Times New Roman" w:hAnsi="Times New Roman" w:cs="Times New Roman"/>
          <w:b/>
          <w:bCs/>
          <w:color w:val="0D0D0D"/>
          <w:kern w:val="0"/>
          <w:sz w:val="24"/>
          <w:szCs w:val="24"/>
          <w:lang w:val="en-US"/>
          <w14:ligatures w14:val="none"/>
        </w:rPr>
        <w:t xml:space="preserve">Part C </w:t>
      </w:r>
      <w:r w:rsidRPr="009B3FE2">
        <w:rPr>
          <w:rFonts w:ascii="Times New Roman" w:eastAsia="Times New Roman" w:hAnsi="Times New Roman" w:cs="Times New Roman"/>
          <w:color w:val="0D0D0D"/>
          <w:kern w:val="0"/>
          <w:sz w:val="24"/>
          <w:szCs w:val="24"/>
          <w:lang w:val="en-US"/>
          <w14:ligatures w14:val="none"/>
        </w:rPr>
        <w:t xml:space="preserve">will have 3 Long Answer Type Questions each having 10 Marks out of which students need to answer any 2, </w:t>
      </w:r>
      <w:r w:rsidRPr="009B3FE2">
        <w:rPr>
          <w:rFonts w:ascii="Times New Roman" w:eastAsia="Times New Roman" w:hAnsi="Times New Roman" w:cs="Times New Roman"/>
          <w:b/>
          <w:bCs/>
          <w:color w:val="0D0D0D"/>
          <w:kern w:val="0"/>
          <w:sz w:val="24"/>
          <w:szCs w:val="24"/>
          <w:lang w:val="en-US"/>
          <w14:ligatures w14:val="none"/>
        </w:rPr>
        <w:t xml:space="preserve">Part D </w:t>
      </w:r>
      <w:r w:rsidRPr="009B3FE2">
        <w:rPr>
          <w:rFonts w:ascii="Times New Roman" w:eastAsia="Times New Roman" w:hAnsi="Times New Roman" w:cs="Times New Roman"/>
          <w:color w:val="0D0D0D"/>
          <w:kern w:val="0"/>
          <w:sz w:val="24"/>
          <w:szCs w:val="24"/>
          <w:lang w:val="en-US"/>
          <w14:ligatures w14:val="none"/>
        </w:rPr>
        <w:t>will have case-based question</w:t>
      </w:r>
      <w:r w:rsidRPr="009B3FE2">
        <w:rPr>
          <w:rFonts w:ascii="Times New Roman" w:eastAsia="Times New Roman" w:hAnsi="Times New Roman" w:cs="Times New Roman"/>
          <w:color w:val="0D0D0D"/>
          <w:sz w:val="24"/>
          <w:szCs w:val="24"/>
        </w:rPr>
        <w:t>s</w:t>
      </w:r>
      <w:r w:rsidRPr="009B3FE2">
        <w:rPr>
          <w:rFonts w:ascii="Times New Roman" w:eastAsia="Times New Roman" w:hAnsi="Times New Roman" w:cs="Times New Roman"/>
          <w:color w:val="0D0D0D"/>
          <w:kern w:val="0"/>
          <w:sz w:val="24"/>
          <w:szCs w:val="24"/>
          <w:lang w:val="en-US"/>
          <w14:ligatures w14:val="none"/>
        </w:rPr>
        <w:t xml:space="preserve"> having 15 marks</w:t>
      </w:r>
    </w:p>
    <w:p w14:paraId="6D7BCC55" w14:textId="77777777" w:rsidR="008B7E80" w:rsidRPr="009B3FE2" w:rsidRDefault="008B7E80" w:rsidP="002B38DA">
      <w:pPr>
        <w:pStyle w:val="BodyText"/>
        <w:spacing w:before="5"/>
        <w:rPr>
          <w:rFonts w:ascii="Times New Roman" w:hAnsi="Times New Roman" w:cs="Times New Roman"/>
          <w:b/>
          <w:sz w:val="24"/>
          <w:szCs w:val="24"/>
        </w:rPr>
      </w:pPr>
    </w:p>
    <w:tbl>
      <w:tblPr>
        <w:tblW w:w="55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918"/>
      </w:tblGrid>
      <w:tr w:rsidR="004C1590" w:rsidRPr="009B3FE2" w14:paraId="6EFBBE18" w14:textId="77777777" w:rsidTr="00911BBF">
        <w:trPr>
          <w:trHeight w:val="304"/>
          <w:jc w:val="center"/>
        </w:trPr>
        <w:tc>
          <w:tcPr>
            <w:tcW w:w="5000" w:type="pct"/>
            <w:tcMar>
              <w:top w:w="28" w:type="dxa"/>
              <w:left w:w="28" w:type="dxa"/>
              <w:bottom w:w="28" w:type="dxa"/>
              <w:right w:w="28" w:type="dxa"/>
            </w:tcMar>
            <w:vAlign w:val="center"/>
          </w:tcPr>
          <w:p w14:paraId="020E05A8" w14:textId="77777777" w:rsidR="002B38DA" w:rsidRPr="009B3FE2" w:rsidRDefault="002B38DA" w:rsidP="00911BBF">
            <w:pPr>
              <w:pStyle w:val="TableParagraph"/>
              <w:ind w:left="3655" w:right="3650"/>
              <w:jc w:val="center"/>
              <w:rPr>
                <w:rFonts w:ascii="Times New Roman" w:hAnsi="Times New Roman" w:cs="Times New Roman"/>
                <w:b/>
                <w:sz w:val="24"/>
                <w:szCs w:val="24"/>
              </w:rPr>
            </w:pPr>
            <w:r w:rsidRPr="009B3FE2">
              <w:rPr>
                <w:rFonts w:ascii="Times New Roman" w:hAnsi="Times New Roman" w:cs="Times New Roman"/>
                <w:b/>
                <w:sz w:val="24"/>
                <w:szCs w:val="24"/>
              </w:rPr>
              <w:t>Contents</w:t>
            </w:r>
          </w:p>
        </w:tc>
      </w:tr>
      <w:tr w:rsidR="004C1590" w:rsidRPr="009B3FE2" w14:paraId="37753D5F" w14:textId="77777777" w:rsidTr="00911BBF">
        <w:trPr>
          <w:trHeight w:val="457"/>
          <w:jc w:val="center"/>
        </w:trPr>
        <w:tc>
          <w:tcPr>
            <w:tcW w:w="5000" w:type="pct"/>
            <w:tcMar>
              <w:top w:w="28" w:type="dxa"/>
              <w:left w:w="28" w:type="dxa"/>
              <w:bottom w:w="28" w:type="dxa"/>
              <w:right w:w="28" w:type="dxa"/>
            </w:tcMar>
            <w:vAlign w:val="center"/>
          </w:tcPr>
          <w:p w14:paraId="4AB8842C" w14:textId="77777777" w:rsidR="002B38DA" w:rsidRPr="009B3FE2" w:rsidRDefault="002B38DA" w:rsidP="00911BBF">
            <w:pPr>
              <w:pStyle w:val="TableParagraph"/>
              <w:rPr>
                <w:rFonts w:ascii="Times New Roman" w:hAnsi="Times New Roman" w:cs="Times New Roman"/>
                <w:b/>
                <w:bCs/>
                <w:sz w:val="24"/>
                <w:szCs w:val="24"/>
              </w:rPr>
            </w:pPr>
            <w:r w:rsidRPr="009B3FE2">
              <w:rPr>
                <w:rFonts w:ascii="Times New Roman" w:hAnsi="Times New Roman" w:cs="Times New Roman"/>
                <w:b/>
                <w:spacing w:val="-1"/>
                <w:w w:val="105"/>
                <w:sz w:val="24"/>
                <w:szCs w:val="24"/>
              </w:rPr>
              <w:t>Unit-1:</w:t>
            </w:r>
            <w:r w:rsidRPr="009B3FE2">
              <w:rPr>
                <w:rFonts w:ascii="Times New Roman" w:hAnsi="Times New Roman" w:cs="Times New Roman"/>
                <w:b/>
                <w:spacing w:val="-11"/>
                <w:w w:val="105"/>
                <w:sz w:val="24"/>
                <w:szCs w:val="24"/>
              </w:rPr>
              <w:t xml:space="preserve"> </w:t>
            </w:r>
            <w:r w:rsidRPr="009B3FE2">
              <w:rPr>
                <w:rFonts w:ascii="Times New Roman" w:hAnsi="Times New Roman" w:cs="Times New Roman"/>
                <w:b/>
                <w:bCs/>
                <w:sz w:val="24"/>
                <w:szCs w:val="24"/>
              </w:rPr>
              <w:t>Marketing Fundamentals</w:t>
            </w:r>
          </w:p>
          <w:p w14:paraId="23B37AA8" w14:textId="77777777" w:rsidR="002B38DA" w:rsidRPr="009B3FE2" w:rsidRDefault="002B38DA" w:rsidP="00911BBF">
            <w:pPr>
              <w:pStyle w:val="TableParagraph"/>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 xml:space="preserve">                                                                                                                            (Contact Hours: 10)</w:t>
            </w:r>
          </w:p>
        </w:tc>
      </w:tr>
      <w:tr w:rsidR="004C1590" w:rsidRPr="009B3FE2" w14:paraId="124C358B" w14:textId="77777777" w:rsidTr="00911BBF">
        <w:trPr>
          <w:trHeight w:val="64"/>
          <w:jc w:val="center"/>
        </w:trPr>
        <w:tc>
          <w:tcPr>
            <w:tcW w:w="5000" w:type="pct"/>
            <w:tcMar>
              <w:top w:w="28" w:type="dxa"/>
              <w:left w:w="28" w:type="dxa"/>
              <w:bottom w:w="28" w:type="dxa"/>
              <w:right w:w="28" w:type="dxa"/>
            </w:tcMar>
            <w:vAlign w:val="center"/>
          </w:tcPr>
          <w:p w14:paraId="27C04426" w14:textId="66765FB5" w:rsidR="002B38DA" w:rsidRPr="009B3FE2" w:rsidRDefault="002B38DA" w:rsidP="00911BBF">
            <w:pPr>
              <w:tabs>
                <w:tab w:val="left" w:pos="1800"/>
              </w:tabs>
              <w:spacing w:after="0" w:line="240" w:lineRule="auto"/>
              <w:jc w:val="both"/>
              <w:rPr>
                <w:rFonts w:ascii="Times New Roman" w:hAnsi="Times New Roman" w:cs="Times New Roman"/>
                <w:sz w:val="24"/>
                <w:szCs w:val="24"/>
              </w:rPr>
            </w:pPr>
            <w:r w:rsidRPr="009B3FE2">
              <w:rPr>
                <w:rFonts w:ascii="Times New Roman" w:hAnsi="Times New Roman" w:cs="Times New Roman"/>
                <w:sz w:val="24"/>
                <w:szCs w:val="24"/>
              </w:rPr>
              <w:t xml:space="preserve">Marketing: Meaning, Nature, Scope, Evolution, and Importance, Modern concepts of marketing (Holistic Marketing), Marketing Mix and STP (Segmentation, Targeting, and Positioning); tools of product differentiation, building and delivering customer value and satisfaction; retaining customers; Strategies to enhance customer experience across different touchpoints, rural </w:t>
            </w:r>
            <w:proofErr w:type="gramStart"/>
            <w:r w:rsidRPr="009B3FE2">
              <w:rPr>
                <w:rFonts w:ascii="Times New Roman" w:hAnsi="Times New Roman" w:cs="Times New Roman"/>
                <w:sz w:val="24"/>
                <w:szCs w:val="24"/>
              </w:rPr>
              <w:t>marketing,.</w:t>
            </w:r>
            <w:proofErr w:type="gramEnd"/>
            <w:r w:rsidRPr="009B3FE2">
              <w:rPr>
                <w:rFonts w:ascii="Times New Roman" w:hAnsi="Times New Roman" w:cs="Times New Roman"/>
                <w:sz w:val="24"/>
                <w:szCs w:val="24"/>
              </w:rPr>
              <w:t xml:space="preserve"> </w:t>
            </w:r>
            <w:r w:rsidR="00E364B2" w:rsidRPr="009B3FE2">
              <w:rPr>
                <w:rFonts w:ascii="Times New Roman" w:hAnsi="Times New Roman" w:cs="Times New Roman"/>
                <w:sz w:val="24"/>
                <w:szCs w:val="24"/>
              </w:rPr>
              <w:t>marketing environment</w:t>
            </w:r>
          </w:p>
          <w:p w14:paraId="16032918" w14:textId="77777777" w:rsidR="002B38DA" w:rsidRPr="009B3FE2" w:rsidRDefault="002B38DA" w:rsidP="00911BBF">
            <w:pPr>
              <w:tabs>
                <w:tab w:val="left" w:pos="1800"/>
              </w:tabs>
              <w:spacing w:after="0" w:line="240" w:lineRule="auto"/>
              <w:jc w:val="both"/>
              <w:rPr>
                <w:rFonts w:ascii="Times New Roman" w:hAnsi="Times New Roman" w:cs="Times New Roman"/>
                <w:sz w:val="24"/>
                <w:szCs w:val="24"/>
              </w:rPr>
            </w:pPr>
          </w:p>
        </w:tc>
      </w:tr>
      <w:tr w:rsidR="004C1590" w:rsidRPr="009B3FE2" w14:paraId="5B996D56" w14:textId="77777777" w:rsidTr="00911BBF">
        <w:trPr>
          <w:trHeight w:val="555"/>
          <w:jc w:val="center"/>
        </w:trPr>
        <w:tc>
          <w:tcPr>
            <w:tcW w:w="5000" w:type="pct"/>
            <w:tcMar>
              <w:top w:w="28" w:type="dxa"/>
              <w:left w:w="28" w:type="dxa"/>
              <w:bottom w:w="28" w:type="dxa"/>
              <w:right w:w="28" w:type="dxa"/>
            </w:tcMar>
            <w:vAlign w:val="center"/>
          </w:tcPr>
          <w:p w14:paraId="10AED557" w14:textId="4C56824B" w:rsidR="002B38DA" w:rsidRPr="009B3FE2" w:rsidRDefault="002B38DA" w:rsidP="00911BBF">
            <w:pPr>
              <w:tabs>
                <w:tab w:val="left" w:pos="1800"/>
              </w:tabs>
              <w:spacing w:line="240" w:lineRule="auto"/>
              <w:rPr>
                <w:rFonts w:ascii="Times New Roman" w:hAnsi="Times New Roman" w:cs="Times New Roman"/>
                <w:b/>
                <w:bCs/>
                <w:sz w:val="24"/>
                <w:szCs w:val="24"/>
              </w:rPr>
            </w:pPr>
            <w:r w:rsidRPr="009B3FE2">
              <w:rPr>
                <w:rFonts w:ascii="Times New Roman" w:hAnsi="Times New Roman" w:cs="Times New Roman"/>
                <w:b/>
                <w:spacing w:val="-1"/>
                <w:w w:val="105"/>
                <w:sz w:val="24"/>
                <w:szCs w:val="24"/>
              </w:rPr>
              <w:t>Unit-2</w:t>
            </w:r>
            <w:r w:rsidR="00E364B2" w:rsidRPr="009B3FE2">
              <w:rPr>
                <w:rFonts w:ascii="Times New Roman" w:hAnsi="Times New Roman" w:cs="Times New Roman"/>
                <w:b/>
                <w:bCs/>
                <w:sz w:val="24"/>
                <w:szCs w:val="24"/>
              </w:rPr>
              <w:t xml:space="preserve">: </w:t>
            </w:r>
            <w:r w:rsidRPr="009B3FE2">
              <w:rPr>
                <w:rFonts w:ascii="Times New Roman" w:hAnsi="Times New Roman" w:cs="Times New Roman"/>
                <w:b/>
                <w:bCs/>
                <w:sz w:val="24"/>
                <w:szCs w:val="24"/>
              </w:rPr>
              <w:t>Consumer Behaviour</w:t>
            </w:r>
          </w:p>
          <w:p w14:paraId="1E3B14CB" w14:textId="77777777" w:rsidR="002B38DA" w:rsidRPr="009B3FE2" w:rsidRDefault="002B38DA" w:rsidP="00911BBF">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(Contact Hours: 10)</w:t>
            </w:r>
          </w:p>
        </w:tc>
      </w:tr>
      <w:tr w:rsidR="004C1590" w:rsidRPr="009B3FE2" w14:paraId="4B2D60DE" w14:textId="77777777" w:rsidTr="00911BBF">
        <w:trPr>
          <w:trHeight w:val="64"/>
          <w:jc w:val="center"/>
        </w:trPr>
        <w:tc>
          <w:tcPr>
            <w:tcW w:w="5000" w:type="pct"/>
            <w:tcMar>
              <w:top w:w="28" w:type="dxa"/>
              <w:left w:w="28" w:type="dxa"/>
              <w:bottom w:w="28" w:type="dxa"/>
              <w:right w:w="28" w:type="dxa"/>
            </w:tcMar>
            <w:vAlign w:val="center"/>
          </w:tcPr>
          <w:p w14:paraId="11ACBFE2" w14:textId="66DADBEE" w:rsidR="00E364B2" w:rsidRPr="009B3FE2" w:rsidRDefault="00E364B2" w:rsidP="00E364B2">
            <w:pPr>
              <w:pStyle w:val="Default"/>
              <w:jc w:val="both"/>
              <w:rPr>
                <w:color w:val="auto"/>
              </w:rPr>
            </w:pPr>
            <w:r w:rsidRPr="009B3FE2">
              <w:rPr>
                <w:color w:val="auto"/>
              </w:rPr>
              <w:t>C</w:t>
            </w:r>
            <w:r w:rsidR="002B38DA" w:rsidRPr="009B3FE2">
              <w:rPr>
                <w:color w:val="auto"/>
              </w:rPr>
              <w:t>onsumer markets and</w:t>
            </w:r>
            <w:r w:rsidRPr="009B3FE2">
              <w:rPr>
                <w:color w:val="auto"/>
              </w:rPr>
              <w:t xml:space="preserve"> organization markets and their buying behavior:</w:t>
            </w:r>
            <w:r w:rsidR="002B38DA" w:rsidRPr="009B3FE2">
              <w:rPr>
                <w:color w:val="auto"/>
              </w:rPr>
              <w:t xml:space="preserve"> Consumer </w:t>
            </w:r>
            <w:proofErr w:type="spellStart"/>
            <w:r w:rsidR="002B38DA" w:rsidRPr="009B3FE2">
              <w:rPr>
                <w:color w:val="auto"/>
              </w:rPr>
              <w:t>Behaviour</w:t>
            </w:r>
            <w:proofErr w:type="spellEnd"/>
            <w:r w:rsidRPr="009B3FE2">
              <w:rPr>
                <w:color w:val="auto"/>
              </w:rPr>
              <w:t>,</w:t>
            </w:r>
            <w:r w:rsidR="002B38DA" w:rsidRPr="009B3FE2">
              <w:rPr>
                <w:color w:val="auto"/>
              </w:rPr>
              <w:t xml:space="preserve"> importance, buying motives, buying process, and factors influencing consumer </w:t>
            </w:r>
            <w:proofErr w:type="spellStart"/>
            <w:proofErr w:type="gramStart"/>
            <w:r w:rsidR="002B38DA" w:rsidRPr="009B3FE2">
              <w:rPr>
                <w:color w:val="auto"/>
              </w:rPr>
              <w:t>behaviour</w:t>
            </w:r>
            <w:proofErr w:type="spellEnd"/>
            <w:r w:rsidR="002B38DA" w:rsidRPr="009B3FE2">
              <w:rPr>
                <w:color w:val="auto"/>
              </w:rPr>
              <w:t>,</w:t>
            </w:r>
            <w:r w:rsidRPr="009B3FE2">
              <w:rPr>
                <w:color w:val="auto"/>
              </w:rPr>
              <w:t>,</w:t>
            </w:r>
            <w:proofErr w:type="gramEnd"/>
            <w:r w:rsidRPr="009B3FE2">
              <w:rPr>
                <w:color w:val="auto"/>
              </w:rPr>
              <w:t xml:space="preserve"> </w:t>
            </w:r>
            <w:proofErr w:type="spellStart"/>
            <w:r w:rsidRPr="009B3FE2">
              <w:rPr>
                <w:color w:val="auto"/>
              </w:rPr>
              <w:t>Organisational</w:t>
            </w:r>
            <w:proofErr w:type="spellEnd"/>
            <w:r w:rsidRPr="009B3FE2">
              <w:rPr>
                <w:color w:val="auto"/>
              </w:rPr>
              <w:t xml:space="preserve"> buying behavior: importance, buying motives, buying process, and factors influencing organizational buying </w:t>
            </w:r>
            <w:proofErr w:type="spellStart"/>
            <w:r w:rsidRPr="009B3FE2">
              <w:rPr>
                <w:color w:val="auto"/>
              </w:rPr>
              <w:t>behaviour</w:t>
            </w:r>
            <w:proofErr w:type="spellEnd"/>
          </w:p>
          <w:p w14:paraId="280461EC" w14:textId="2769AE0E" w:rsidR="002B38DA" w:rsidRPr="009B3FE2" w:rsidRDefault="002B38DA" w:rsidP="00E364B2">
            <w:pPr>
              <w:pStyle w:val="Default"/>
              <w:jc w:val="both"/>
              <w:rPr>
                <w:color w:val="auto"/>
              </w:rPr>
            </w:pPr>
            <w:r w:rsidRPr="009B3FE2">
              <w:rPr>
                <w:color w:val="auto"/>
              </w:rPr>
              <w:t xml:space="preserve"> </w:t>
            </w:r>
          </w:p>
        </w:tc>
      </w:tr>
      <w:tr w:rsidR="004C1590" w:rsidRPr="009B3FE2" w14:paraId="66E5F524" w14:textId="77777777" w:rsidTr="00911BBF">
        <w:trPr>
          <w:trHeight w:val="460"/>
          <w:jc w:val="center"/>
        </w:trPr>
        <w:tc>
          <w:tcPr>
            <w:tcW w:w="5000" w:type="pct"/>
            <w:tcMar>
              <w:top w:w="28" w:type="dxa"/>
              <w:left w:w="28" w:type="dxa"/>
              <w:bottom w:w="28" w:type="dxa"/>
              <w:right w:w="28" w:type="dxa"/>
            </w:tcMar>
            <w:vAlign w:val="center"/>
          </w:tcPr>
          <w:p w14:paraId="26E9FF17" w14:textId="77777777" w:rsidR="002B38DA" w:rsidRPr="009B3FE2" w:rsidRDefault="002B38DA" w:rsidP="00CA177B">
            <w:pPr>
              <w:pStyle w:val="TableParagraph"/>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Unit-3:</w:t>
            </w:r>
            <w:r w:rsidRPr="009B3FE2">
              <w:rPr>
                <w:rFonts w:ascii="Times New Roman" w:hAnsi="Times New Roman" w:cs="Times New Roman"/>
                <w:b/>
                <w:spacing w:val="-11"/>
                <w:w w:val="105"/>
                <w:sz w:val="24"/>
                <w:szCs w:val="24"/>
              </w:rPr>
              <w:t xml:space="preserve"> </w:t>
            </w:r>
            <w:r w:rsidRPr="009B3FE2">
              <w:rPr>
                <w:rFonts w:ascii="Times New Roman" w:hAnsi="Times New Roman" w:cs="Times New Roman"/>
                <w:b/>
                <w:bCs/>
                <w:sz w:val="24"/>
                <w:szCs w:val="24"/>
              </w:rPr>
              <w:t>Product and Pricing Decisions</w:t>
            </w:r>
          </w:p>
          <w:p w14:paraId="79EBD20B" w14:textId="77777777" w:rsidR="002B38DA" w:rsidRPr="009B3FE2" w:rsidRDefault="002B38DA" w:rsidP="00911BBF">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(Contact Hours: 09)</w:t>
            </w:r>
          </w:p>
        </w:tc>
      </w:tr>
      <w:tr w:rsidR="004C1590" w:rsidRPr="009B3FE2" w14:paraId="05EAF893" w14:textId="77777777" w:rsidTr="00911BBF">
        <w:trPr>
          <w:trHeight w:val="84"/>
          <w:jc w:val="center"/>
        </w:trPr>
        <w:tc>
          <w:tcPr>
            <w:tcW w:w="5000" w:type="pct"/>
            <w:tcMar>
              <w:top w:w="28" w:type="dxa"/>
              <w:left w:w="28" w:type="dxa"/>
              <w:bottom w:w="28" w:type="dxa"/>
              <w:right w:w="28" w:type="dxa"/>
            </w:tcMar>
            <w:vAlign w:val="center"/>
          </w:tcPr>
          <w:p w14:paraId="1EFA5DBE" w14:textId="77777777" w:rsidR="002B38DA" w:rsidRPr="009B3FE2" w:rsidRDefault="002B38DA" w:rsidP="00B604EF">
            <w:pPr>
              <w:pStyle w:val="TableParagraph"/>
              <w:ind w:left="100"/>
              <w:jc w:val="both"/>
              <w:rPr>
                <w:rFonts w:ascii="Times New Roman" w:hAnsi="Times New Roman" w:cs="Times New Roman"/>
                <w:b/>
                <w:spacing w:val="-1"/>
                <w:w w:val="105"/>
                <w:sz w:val="24"/>
                <w:szCs w:val="24"/>
              </w:rPr>
            </w:pPr>
            <w:r w:rsidRPr="009B3FE2">
              <w:rPr>
                <w:rFonts w:ascii="Times New Roman" w:hAnsi="Times New Roman" w:cs="Times New Roman"/>
                <w:sz w:val="24"/>
                <w:szCs w:val="24"/>
              </w:rPr>
              <w:t xml:space="preserve">Product decisions: concept, classification, product-line decisions, new product development process, product life cycle: marketing strategies in the different stage of the product life cycle, Packaging and Branding decisions, Pricing Concepts: Strategies-Value based, Cost based, Market based, Competitor based, new product pricing – Price Skimming &amp; Penetration pricing, Use of dynamic and personalized pricing in digital environments, factors affecting pricing. </w:t>
            </w:r>
            <w:r w:rsidRPr="009B3FE2">
              <w:rPr>
                <w:rFonts w:ascii="Times New Roman" w:hAnsi="Times New Roman" w:cs="Times New Roman"/>
                <w:b/>
                <w:spacing w:val="-1"/>
                <w:w w:val="105"/>
                <w:sz w:val="24"/>
                <w:szCs w:val="24"/>
              </w:rPr>
              <w:t xml:space="preserve"> </w:t>
            </w:r>
          </w:p>
        </w:tc>
      </w:tr>
      <w:tr w:rsidR="004C1590" w:rsidRPr="009B3FE2" w14:paraId="6348DF69" w14:textId="77777777" w:rsidTr="00911BBF">
        <w:trPr>
          <w:trHeight w:val="459"/>
          <w:jc w:val="center"/>
        </w:trPr>
        <w:tc>
          <w:tcPr>
            <w:tcW w:w="5000" w:type="pct"/>
            <w:tcMar>
              <w:top w:w="28" w:type="dxa"/>
              <w:left w:w="28" w:type="dxa"/>
              <w:bottom w:w="28" w:type="dxa"/>
              <w:right w:w="28" w:type="dxa"/>
            </w:tcMar>
            <w:vAlign w:val="center"/>
          </w:tcPr>
          <w:p w14:paraId="224EDBDF" w14:textId="24B52723" w:rsidR="002B38DA" w:rsidRPr="009B3FE2" w:rsidRDefault="002B38DA" w:rsidP="00911BBF">
            <w:pPr>
              <w:tabs>
                <w:tab w:val="left" w:pos="1800"/>
              </w:tabs>
              <w:spacing w:line="240" w:lineRule="auto"/>
              <w:jc w:val="both"/>
              <w:rPr>
                <w:rFonts w:ascii="Times New Roman" w:hAnsi="Times New Roman" w:cs="Times New Roman"/>
                <w:b/>
                <w:bCs/>
                <w:sz w:val="24"/>
                <w:szCs w:val="24"/>
              </w:rPr>
            </w:pPr>
            <w:r w:rsidRPr="009B3FE2">
              <w:rPr>
                <w:rFonts w:ascii="Times New Roman" w:hAnsi="Times New Roman" w:cs="Times New Roman"/>
                <w:b/>
                <w:spacing w:val="-1"/>
                <w:w w:val="105"/>
                <w:sz w:val="24"/>
                <w:szCs w:val="24"/>
              </w:rPr>
              <w:t>Unit-4:</w:t>
            </w:r>
            <w:r w:rsidRPr="009B3FE2">
              <w:rPr>
                <w:rFonts w:ascii="Times New Roman" w:hAnsi="Times New Roman" w:cs="Times New Roman"/>
                <w:b/>
                <w:spacing w:val="-11"/>
                <w:w w:val="105"/>
                <w:sz w:val="24"/>
                <w:szCs w:val="24"/>
              </w:rPr>
              <w:t xml:space="preserve"> </w:t>
            </w:r>
            <w:r w:rsidR="00E364B2" w:rsidRPr="009B3FE2">
              <w:rPr>
                <w:rFonts w:ascii="Times New Roman" w:hAnsi="Times New Roman" w:cs="Times New Roman"/>
                <w:b/>
                <w:bCs/>
                <w:sz w:val="24"/>
                <w:szCs w:val="24"/>
              </w:rPr>
              <w:t xml:space="preserve">IMC and Distribution </w:t>
            </w:r>
          </w:p>
          <w:p w14:paraId="4655C3E4" w14:textId="73AE8EB9" w:rsidR="002B38DA" w:rsidRPr="009B3FE2" w:rsidRDefault="002B38DA" w:rsidP="00911BBF">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 xml:space="preserve">(Contact Hours: </w:t>
            </w:r>
            <w:r w:rsidR="00621F19" w:rsidRPr="009B3FE2">
              <w:rPr>
                <w:rFonts w:ascii="Times New Roman" w:hAnsi="Times New Roman" w:cs="Times New Roman"/>
                <w:b/>
                <w:spacing w:val="-1"/>
                <w:w w:val="105"/>
                <w:sz w:val="24"/>
                <w:szCs w:val="24"/>
              </w:rPr>
              <w:t>10</w:t>
            </w:r>
            <w:r w:rsidRPr="009B3FE2">
              <w:rPr>
                <w:rFonts w:ascii="Times New Roman" w:hAnsi="Times New Roman" w:cs="Times New Roman"/>
                <w:b/>
                <w:spacing w:val="-1"/>
                <w:w w:val="105"/>
                <w:sz w:val="24"/>
                <w:szCs w:val="24"/>
              </w:rPr>
              <w:t>)</w:t>
            </w:r>
          </w:p>
        </w:tc>
      </w:tr>
      <w:tr w:rsidR="004C1590" w:rsidRPr="009B3FE2" w14:paraId="598BF3AB" w14:textId="77777777" w:rsidTr="00911BBF">
        <w:trPr>
          <w:trHeight w:val="64"/>
          <w:jc w:val="center"/>
        </w:trPr>
        <w:tc>
          <w:tcPr>
            <w:tcW w:w="5000" w:type="pct"/>
            <w:tcMar>
              <w:top w:w="28" w:type="dxa"/>
              <w:left w:w="28" w:type="dxa"/>
              <w:bottom w:w="28" w:type="dxa"/>
              <w:right w:w="28" w:type="dxa"/>
            </w:tcMar>
            <w:vAlign w:val="center"/>
          </w:tcPr>
          <w:p w14:paraId="7DAFBA53" w14:textId="4A12BC54" w:rsidR="002B38DA" w:rsidRPr="009B3FE2" w:rsidRDefault="002B38DA" w:rsidP="00E364B2">
            <w:pPr>
              <w:tabs>
                <w:tab w:val="left" w:pos="1800"/>
              </w:tabs>
              <w:spacing w:line="240" w:lineRule="auto"/>
              <w:jc w:val="both"/>
              <w:rPr>
                <w:rFonts w:ascii="Times New Roman" w:hAnsi="Times New Roman" w:cs="Times New Roman"/>
                <w:sz w:val="24"/>
                <w:szCs w:val="24"/>
              </w:rPr>
            </w:pPr>
            <w:r w:rsidRPr="009B3FE2">
              <w:rPr>
                <w:rFonts w:ascii="Times New Roman" w:hAnsi="Times New Roman" w:cs="Times New Roman"/>
                <w:sz w:val="24"/>
                <w:szCs w:val="24"/>
              </w:rPr>
              <w:lastRenderedPageBreak/>
              <w:t>Integrated Marketing Communication: Promotion-Mix (Advertising, sales promotion, public relations, personal selling, and direct marketing</w:t>
            </w:r>
            <w:r w:rsidR="00E364B2" w:rsidRPr="009B3FE2">
              <w:rPr>
                <w:rFonts w:ascii="Times New Roman" w:hAnsi="Times New Roman" w:cs="Times New Roman"/>
                <w:sz w:val="24"/>
                <w:szCs w:val="24"/>
              </w:rPr>
              <w:t>, online marketing</w:t>
            </w:r>
            <w:r w:rsidRPr="009B3FE2">
              <w:rPr>
                <w:rFonts w:ascii="Times New Roman" w:hAnsi="Times New Roman" w:cs="Times New Roman"/>
                <w:sz w:val="24"/>
                <w:szCs w:val="24"/>
              </w:rPr>
              <w:t xml:space="preserve">), fundamentals of retailing, Channels of distribution: Concept, types, and factors affecting channel selection, Channel management decisions, Channel conflict, wholesaling and retailing. </w:t>
            </w:r>
            <w:r w:rsidR="00E364B2" w:rsidRPr="009B3FE2">
              <w:rPr>
                <w:rFonts w:ascii="Times New Roman" w:hAnsi="Times New Roman" w:cs="Times New Roman"/>
                <w:sz w:val="24"/>
                <w:szCs w:val="24"/>
              </w:rPr>
              <w:t>Emerging concepts in Marketing</w:t>
            </w:r>
          </w:p>
        </w:tc>
      </w:tr>
    </w:tbl>
    <w:p w14:paraId="7C74B62A" w14:textId="77777777" w:rsidR="00621F19" w:rsidRPr="009B3FE2" w:rsidRDefault="00621F19" w:rsidP="00621F19">
      <w:pPr>
        <w:autoSpaceDE w:val="0"/>
        <w:autoSpaceDN w:val="0"/>
        <w:adjustRightInd w:val="0"/>
        <w:spacing w:after="0" w:line="240" w:lineRule="auto"/>
        <w:jc w:val="both"/>
        <w:rPr>
          <w:rFonts w:ascii="Times New Roman" w:hAnsi="Times New Roman" w:cs="Times New Roman"/>
          <w:bCs/>
          <w:sz w:val="24"/>
          <w:szCs w:val="24"/>
        </w:rPr>
      </w:pPr>
    </w:p>
    <w:p w14:paraId="0683F6BA" w14:textId="77777777" w:rsidR="002B38DA" w:rsidRPr="009B3FE2" w:rsidRDefault="002B38DA" w:rsidP="002B38DA">
      <w:pPr>
        <w:autoSpaceDE w:val="0"/>
        <w:autoSpaceDN w:val="0"/>
        <w:adjustRightInd w:val="0"/>
        <w:spacing w:after="0" w:line="240" w:lineRule="auto"/>
        <w:jc w:val="both"/>
        <w:rPr>
          <w:rFonts w:ascii="Times New Roman" w:hAnsi="Times New Roman" w:cs="Times New Roman"/>
          <w:bCs/>
          <w:sz w:val="24"/>
          <w:szCs w:val="24"/>
        </w:rPr>
      </w:pPr>
    </w:p>
    <w:tbl>
      <w:tblPr>
        <w:tblW w:w="8730"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6361"/>
        <w:gridCol w:w="1440"/>
      </w:tblGrid>
      <w:tr w:rsidR="004C1590" w:rsidRPr="009B3FE2" w14:paraId="4C93C72D" w14:textId="77777777" w:rsidTr="00C568F8">
        <w:trPr>
          <w:trHeight w:hRule="exact" w:val="658"/>
        </w:trPr>
        <w:tc>
          <w:tcPr>
            <w:tcW w:w="7290" w:type="dxa"/>
            <w:gridSpan w:val="2"/>
            <w:shd w:val="clear" w:color="auto" w:fill="auto"/>
          </w:tcPr>
          <w:p w14:paraId="0F9CFED6" w14:textId="77777777" w:rsidR="002B38DA" w:rsidRPr="009B3FE2" w:rsidRDefault="002B38DA" w:rsidP="00911BBF">
            <w:pPr>
              <w:jc w:val="both"/>
              <w:rPr>
                <w:rFonts w:ascii="Times New Roman" w:hAnsi="Times New Roman" w:cs="Times New Roman"/>
                <w:b/>
                <w:sz w:val="24"/>
                <w:szCs w:val="24"/>
                <w:lang w:eastAsia="en-IN"/>
              </w:rPr>
            </w:pPr>
            <w:r w:rsidRPr="009B3FE2">
              <w:rPr>
                <w:rFonts w:ascii="Times New Roman" w:hAnsi="Times New Roman" w:cs="Times New Roman"/>
                <w:b/>
                <w:sz w:val="24"/>
                <w:szCs w:val="24"/>
                <w:lang w:eastAsia="en-IN"/>
              </w:rPr>
              <w:t>Course Outcomes: After completion of this course students would be able to</w:t>
            </w:r>
          </w:p>
        </w:tc>
        <w:tc>
          <w:tcPr>
            <w:tcW w:w="1440" w:type="dxa"/>
          </w:tcPr>
          <w:p w14:paraId="14E9133D" w14:textId="77777777" w:rsidR="002B38DA" w:rsidRPr="009B3FE2" w:rsidRDefault="002B38DA" w:rsidP="00911BBF">
            <w:pPr>
              <w:jc w:val="both"/>
              <w:rPr>
                <w:rFonts w:ascii="Times New Roman" w:hAnsi="Times New Roman" w:cs="Times New Roman"/>
                <w:b/>
                <w:sz w:val="24"/>
                <w:szCs w:val="24"/>
                <w:lang w:eastAsia="en-IN"/>
              </w:rPr>
            </w:pPr>
            <w:r w:rsidRPr="009B3FE2">
              <w:rPr>
                <w:rFonts w:ascii="Times New Roman" w:hAnsi="Times New Roman" w:cs="Times New Roman"/>
                <w:b/>
                <w:sz w:val="24"/>
                <w:szCs w:val="24"/>
                <w:lang w:eastAsia="en-IN"/>
              </w:rPr>
              <w:t>Bloom’s Level</w:t>
            </w:r>
          </w:p>
        </w:tc>
      </w:tr>
      <w:tr w:rsidR="004C1590" w:rsidRPr="009B3FE2" w14:paraId="78266ED6" w14:textId="77777777" w:rsidTr="00C568F8">
        <w:trPr>
          <w:trHeight w:hRule="exact" w:val="631"/>
        </w:trPr>
        <w:tc>
          <w:tcPr>
            <w:tcW w:w="929" w:type="dxa"/>
            <w:shd w:val="clear" w:color="auto" w:fill="auto"/>
            <w:vAlign w:val="center"/>
          </w:tcPr>
          <w:p w14:paraId="5C4CF624" w14:textId="77777777" w:rsidR="002B38DA" w:rsidRPr="009B3FE2" w:rsidRDefault="002B38DA" w:rsidP="00C568F8">
            <w:pPr>
              <w:rPr>
                <w:rFonts w:ascii="Times New Roman" w:hAnsi="Times New Roman" w:cs="Times New Roman"/>
                <w:b/>
                <w:sz w:val="24"/>
                <w:szCs w:val="24"/>
                <w:lang w:eastAsia="en-IN"/>
              </w:rPr>
            </w:pPr>
            <w:r w:rsidRPr="009B3FE2">
              <w:rPr>
                <w:rFonts w:ascii="Times New Roman" w:hAnsi="Times New Roman" w:cs="Times New Roman"/>
                <w:b/>
                <w:sz w:val="24"/>
                <w:szCs w:val="24"/>
                <w:lang w:eastAsia="en-IN"/>
              </w:rPr>
              <w:t>CO 1</w:t>
            </w:r>
          </w:p>
        </w:tc>
        <w:tc>
          <w:tcPr>
            <w:tcW w:w="6361" w:type="dxa"/>
            <w:shd w:val="clear" w:color="auto" w:fill="auto"/>
            <w:vAlign w:val="center"/>
          </w:tcPr>
          <w:p w14:paraId="0F8BB965" w14:textId="77777777" w:rsidR="002B38DA" w:rsidRPr="009B3FE2" w:rsidRDefault="002B38DA" w:rsidP="00C568F8">
            <w:pPr>
              <w:jc w:val="both"/>
              <w:rPr>
                <w:rFonts w:ascii="Times New Roman" w:hAnsi="Times New Roman" w:cs="Times New Roman"/>
                <w:sz w:val="24"/>
                <w:szCs w:val="24"/>
              </w:rPr>
            </w:pPr>
            <w:r w:rsidRPr="009B3FE2">
              <w:rPr>
                <w:rFonts w:ascii="Times New Roman" w:hAnsi="Times New Roman" w:cs="Times New Roman"/>
                <w:bCs/>
                <w:sz w:val="24"/>
                <w:szCs w:val="24"/>
              </w:rPr>
              <w:t>Discuss the fundamental concepts and modern theories of marketing.</w:t>
            </w:r>
          </w:p>
        </w:tc>
        <w:tc>
          <w:tcPr>
            <w:tcW w:w="1440" w:type="dxa"/>
            <w:vAlign w:val="center"/>
          </w:tcPr>
          <w:p w14:paraId="7E5403E5" w14:textId="35EB62B2" w:rsidR="002B38DA" w:rsidRPr="009B3FE2" w:rsidRDefault="002B38DA" w:rsidP="00C568F8">
            <w:pPr>
              <w:rPr>
                <w:rFonts w:ascii="Times New Roman" w:hAnsi="Times New Roman" w:cs="Times New Roman"/>
                <w:sz w:val="24"/>
                <w:szCs w:val="24"/>
              </w:rPr>
            </w:pPr>
            <w:r w:rsidRPr="009B3FE2">
              <w:rPr>
                <w:rFonts w:ascii="Times New Roman" w:hAnsi="Times New Roman" w:cs="Times New Roman"/>
                <w:sz w:val="24"/>
                <w:szCs w:val="24"/>
              </w:rPr>
              <w:t>Understand</w:t>
            </w:r>
          </w:p>
        </w:tc>
      </w:tr>
      <w:tr w:rsidR="004C1590" w:rsidRPr="009B3FE2" w14:paraId="0E6E1FEE" w14:textId="77777777" w:rsidTr="00C568F8">
        <w:trPr>
          <w:trHeight w:hRule="exact" w:val="622"/>
        </w:trPr>
        <w:tc>
          <w:tcPr>
            <w:tcW w:w="929" w:type="dxa"/>
            <w:shd w:val="clear" w:color="auto" w:fill="auto"/>
            <w:vAlign w:val="center"/>
          </w:tcPr>
          <w:p w14:paraId="7576F150" w14:textId="77777777" w:rsidR="002B38DA" w:rsidRPr="009B3FE2" w:rsidRDefault="002B38DA" w:rsidP="00C568F8">
            <w:pPr>
              <w:rPr>
                <w:rFonts w:ascii="Times New Roman" w:hAnsi="Times New Roman" w:cs="Times New Roman"/>
                <w:b/>
                <w:sz w:val="24"/>
                <w:szCs w:val="24"/>
                <w:lang w:eastAsia="en-IN"/>
              </w:rPr>
            </w:pPr>
            <w:r w:rsidRPr="009B3FE2">
              <w:rPr>
                <w:rFonts w:ascii="Times New Roman" w:hAnsi="Times New Roman" w:cs="Times New Roman"/>
                <w:b/>
                <w:sz w:val="24"/>
                <w:szCs w:val="24"/>
                <w:lang w:eastAsia="en-IN"/>
              </w:rPr>
              <w:t>CO 2</w:t>
            </w:r>
          </w:p>
        </w:tc>
        <w:tc>
          <w:tcPr>
            <w:tcW w:w="6361" w:type="dxa"/>
            <w:shd w:val="clear" w:color="auto" w:fill="auto"/>
            <w:vAlign w:val="center"/>
          </w:tcPr>
          <w:p w14:paraId="6F1487B7" w14:textId="77777777" w:rsidR="002B38DA" w:rsidRPr="009B3FE2" w:rsidRDefault="002B38DA" w:rsidP="00C568F8">
            <w:pPr>
              <w:jc w:val="both"/>
              <w:rPr>
                <w:rFonts w:ascii="Times New Roman" w:hAnsi="Times New Roman" w:cs="Times New Roman"/>
                <w:sz w:val="24"/>
                <w:szCs w:val="24"/>
              </w:rPr>
            </w:pPr>
            <w:r w:rsidRPr="009B3FE2">
              <w:rPr>
                <w:rFonts w:ascii="Times New Roman" w:hAnsi="Times New Roman" w:cs="Times New Roman"/>
                <w:bCs/>
                <w:sz w:val="24"/>
                <w:szCs w:val="24"/>
              </w:rPr>
              <w:t>Explain the components and processes of marketing research and consumer behaviour.</w:t>
            </w:r>
          </w:p>
        </w:tc>
        <w:tc>
          <w:tcPr>
            <w:tcW w:w="1440" w:type="dxa"/>
            <w:vAlign w:val="center"/>
          </w:tcPr>
          <w:p w14:paraId="01A768DA" w14:textId="08E435AA" w:rsidR="002B38DA" w:rsidRPr="009B3FE2" w:rsidRDefault="002B38DA" w:rsidP="00C568F8">
            <w:pPr>
              <w:rPr>
                <w:rFonts w:ascii="Times New Roman" w:hAnsi="Times New Roman" w:cs="Times New Roman"/>
                <w:sz w:val="24"/>
                <w:szCs w:val="24"/>
              </w:rPr>
            </w:pPr>
            <w:r w:rsidRPr="009B3FE2">
              <w:rPr>
                <w:rFonts w:ascii="Times New Roman" w:hAnsi="Times New Roman" w:cs="Times New Roman"/>
                <w:sz w:val="24"/>
                <w:szCs w:val="24"/>
              </w:rPr>
              <w:t>Understand</w:t>
            </w:r>
          </w:p>
        </w:tc>
      </w:tr>
      <w:tr w:rsidR="004C1590" w:rsidRPr="009B3FE2" w14:paraId="4FFDDC2A" w14:textId="77777777" w:rsidTr="00C568F8">
        <w:trPr>
          <w:trHeight w:hRule="exact" w:val="721"/>
        </w:trPr>
        <w:tc>
          <w:tcPr>
            <w:tcW w:w="929" w:type="dxa"/>
            <w:shd w:val="clear" w:color="auto" w:fill="auto"/>
            <w:vAlign w:val="center"/>
          </w:tcPr>
          <w:p w14:paraId="31CBB1CC" w14:textId="77777777" w:rsidR="002B38DA" w:rsidRPr="009B3FE2" w:rsidRDefault="002B38DA" w:rsidP="00C568F8">
            <w:pPr>
              <w:rPr>
                <w:rFonts w:ascii="Times New Roman" w:hAnsi="Times New Roman" w:cs="Times New Roman"/>
                <w:b/>
                <w:sz w:val="24"/>
                <w:szCs w:val="24"/>
                <w:lang w:eastAsia="en-IN"/>
              </w:rPr>
            </w:pPr>
            <w:r w:rsidRPr="009B3FE2">
              <w:rPr>
                <w:rFonts w:ascii="Times New Roman" w:hAnsi="Times New Roman" w:cs="Times New Roman"/>
                <w:b/>
                <w:sz w:val="24"/>
                <w:szCs w:val="24"/>
                <w:lang w:eastAsia="en-IN"/>
              </w:rPr>
              <w:t>CO 3</w:t>
            </w:r>
          </w:p>
        </w:tc>
        <w:tc>
          <w:tcPr>
            <w:tcW w:w="6361" w:type="dxa"/>
            <w:shd w:val="clear" w:color="auto" w:fill="auto"/>
            <w:vAlign w:val="center"/>
          </w:tcPr>
          <w:p w14:paraId="6E70B743" w14:textId="77777777" w:rsidR="002B38DA" w:rsidRPr="009B3FE2" w:rsidRDefault="002B38DA" w:rsidP="00C568F8">
            <w:pPr>
              <w:jc w:val="both"/>
              <w:rPr>
                <w:rFonts w:ascii="Times New Roman" w:hAnsi="Times New Roman" w:cs="Times New Roman"/>
                <w:sz w:val="24"/>
                <w:szCs w:val="24"/>
              </w:rPr>
            </w:pPr>
            <w:r w:rsidRPr="009B3FE2">
              <w:rPr>
                <w:rFonts w:ascii="Times New Roman" w:hAnsi="Times New Roman" w:cs="Times New Roman"/>
                <w:bCs/>
                <w:sz w:val="24"/>
                <w:szCs w:val="24"/>
              </w:rPr>
              <w:t>Illustrate the decision-making processes related to products and pricing strategies.</w:t>
            </w:r>
          </w:p>
        </w:tc>
        <w:tc>
          <w:tcPr>
            <w:tcW w:w="1440" w:type="dxa"/>
            <w:vAlign w:val="center"/>
          </w:tcPr>
          <w:p w14:paraId="753366DB" w14:textId="2491CFF8" w:rsidR="002B38DA" w:rsidRPr="009B3FE2" w:rsidRDefault="002B38DA" w:rsidP="00C568F8">
            <w:pPr>
              <w:rPr>
                <w:rFonts w:ascii="Times New Roman" w:hAnsi="Times New Roman" w:cs="Times New Roman"/>
                <w:sz w:val="24"/>
                <w:szCs w:val="24"/>
              </w:rPr>
            </w:pPr>
            <w:r w:rsidRPr="009B3FE2">
              <w:rPr>
                <w:rFonts w:ascii="Times New Roman" w:hAnsi="Times New Roman" w:cs="Times New Roman"/>
                <w:sz w:val="24"/>
                <w:szCs w:val="24"/>
              </w:rPr>
              <w:t>Apply</w:t>
            </w:r>
          </w:p>
        </w:tc>
      </w:tr>
      <w:tr w:rsidR="004C1590" w:rsidRPr="009B3FE2" w14:paraId="7AA36062" w14:textId="77777777" w:rsidTr="00C568F8">
        <w:trPr>
          <w:trHeight w:hRule="exact" w:val="721"/>
        </w:trPr>
        <w:tc>
          <w:tcPr>
            <w:tcW w:w="929" w:type="dxa"/>
            <w:shd w:val="clear" w:color="auto" w:fill="auto"/>
            <w:vAlign w:val="center"/>
          </w:tcPr>
          <w:p w14:paraId="58F413CB" w14:textId="77777777" w:rsidR="002B38DA" w:rsidRPr="009B3FE2" w:rsidRDefault="002B38DA" w:rsidP="00C568F8">
            <w:pPr>
              <w:rPr>
                <w:rFonts w:ascii="Times New Roman" w:hAnsi="Times New Roman" w:cs="Times New Roman"/>
                <w:b/>
                <w:sz w:val="24"/>
                <w:szCs w:val="24"/>
                <w:lang w:eastAsia="en-IN"/>
              </w:rPr>
            </w:pPr>
            <w:r w:rsidRPr="009B3FE2">
              <w:rPr>
                <w:rFonts w:ascii="Times New Roman" w:hAnsi="Times New Roman" w:cs="Times New Roman"/>
                <w:b/>
                <w:sz w:val="24"/>
                <w:szCs w:val="24"/>
                <w:lang w:eastAsia="en-IN"/>
              </w:rPr>
              <w:t>CO 4</w:t>
            </w:r>
          </w:p>
        </w:tc>
        <w:tc>
          <w:tcPr>
            <w:tcW w:w="6361" w:type="dxa"/>
            <w:shd w:val="clear" w:color="auto" w:fill="auto"/>
            <w:vAlign w:val="center"/>
          </w:tcPr>
          <w:p w14:paraId="26A8391A" w14:textId="77777777" w:rsidR="002B38DA" w:rsidRPr="009B3FE2" w:rsidRDefault="002B38DA" w:rsidP="00C568F8">
            <w:pPr>
              <w:jc w:val="both"/>
              <w:rPr>
                <w:rFonts w:ascii="Times New Roman" w:hAnsi="Times New Roman" w:cs="Times New Roman"/>
                <w:sz w:val="24"/>
                <w:szCs w:val="24"/>
              </w:rPr>
            </w:pPr>
            <w:r w:rsidRPr="009B3FE2">
              <w:rPr>
                <w:rFonts w:ascii="Times New Roman" w:hAnsi="Times New Roman" w:cs="Times New Roman"/>
                <w:bCs/>
                <w:sz w:val="24"/>
                <w:szCs w:val="24"/>
              </w:rPr>
              <w:t>Examine the elements of marketing communication and distribution channels.</w:t>
            </w:r>
          </w:p>
        </w:tc>
        <w:tc>
          <w:tcPr>
            <w:tcW w:w="1440" w:type="dxa"/>
            <w:vAlign w:val="center"/>
          </w:tcPr>
          <w:p w14:paraId="1EA35292" w14:textId="0DCDA078" w:rsidR="002B38DA" w:rsidRPr="009B3FE2" w:rsidRDefault="002B38DA" w:rsidP="00C568F8">
            <w:pPr>
              <w:rPr>
                <w:rFonts w:ascii="Times New Roman" w:hAnsi="Times New Roman" w:cs="Times New Roman"/>
                <w:sz w:val="24"/>
                <w:szCs w:val="24"/>
              </w:rPr>
            </w:pPr>
            <w:proofErr w:type="spellStart"/>
            <w:r w:rsidRPr="009B3FE2">
              <w:rPr>
                <w:rFonts w:ascii="Times New Roman" w:hAnsi="Times New Roman" w:cs="Times New Roman"/>
                <w:sz w:val="24"/>
                <w:szCs w:val="24"/>
              </w:rPr>
              <w:t>Analyze</w:t>
            </w:r>
            <w:proofErr w:type="spellEnd"/>
          </w:p>
        </w:tc>
      </w:tr>
    </w:tbl>
    <w:p w14:paraId="600B1FFF" w14:textId="77777777" w:rsidR="00C568F8" w:rsidRDefault="00C568F8" w:rsidP="002B38DA">
      <w:pPr>
        <w:pStyle w:val="Heading2"/>
        <w:spacing w:before="73"/>
        <w:ind w:right="251"/>
        <w:jc w:val="center"/>
        <w:rPr>
          <w:rFonts w:ascii="Times New Roman" w:eastAsiaTheme="minorHAnsi" w:hAnsi="Times New Roman" w:cs="Times New Roman"/>
          <w:b/>
          <w:bCs/>
          <w:color w:val="auto"/>
          <w:sz w:val="28"/>
          <w:szCs w:val="28"/>
        </w:rPr>
      </w:pPr>
    </w:p>
    <w:p w14:paraId="1C4C1E55" w14:textId="77777777" w:rsidR="00B604EF" w:rsidRPr="009B3FE2" w:rsidRDefault="00B604EF" w:rsidP="00B604EF">
      <w:pPr>
        <w:spacing w:before="31" w:after="0" w:line="276" w:lineRule="auto"/>
        <w:rPr>
          <w:rFonts w:ascii="Times New Roman" w:hAnsi="Times New Roman" w:cs="Times New Roman"/>
          <w:b/>
          <w:sz w:val="24"/>
          <w:szCs w:val="24"/>
        </w:rPr>
      </w:pPr>
      <w:r w:rsidRPr="009B3FE2">
        <w:rPr>
          <w:rFonts w:ascii="Times New Roman" w:hAnsi="Times New Roman" w:cs="Times New Roman"/>
          <w:b/>
          <w:sz w:val="24"/>
          <w:szCs w:val="24"/>
        </w:rPr>
        <w:t>Suggested Readings:</w:t>
      </w:r>
    </w:p>
    <w:p w14:paraId="2F34723B" w14:textId="77777777" w:rsidR="00B604EF" w:rsidRPr="0098585E" w:rsidRDefault="00B604EF" w:rsidP="00B604EF">
      <w:pPr>
        <w:pStyle w:val="ListParagraph"/>
        <w:numPr>
          <w:ilvl w:val="0"/>
          <w:numId w:val="46"/>
        </w:numPr>
        <w:autoSpaceDE w:val="0"/>
        <w:autoSpaceDN w:val="0"/>
        <w:adjustRightInd w:val="0"/>
        <w:spacing w:after="0" w:line="276" w:lineRule="auto"/>
        <w:jc w:val="both"/>
        <w:rPr>
          <w:rFonts w:ascii="Times New Roman" w:hAnsi="Times New Roman" w:cs="Times New Roman"/>
          <w:bCs/>
          <w:sz w:val="24"/>
          <w:szCs w:val="24"/>
        </w:rPr>
      </w:pPr>
      <w:r w:rsidRPr="0098585E">
        <w:rPr>
          <w:rFonts w:ascii="Times New Roman" w:hAnsi="Times New Roman" w:cs="Times New Roman"/>
          <w:bCs/>
          <w:sz w:val="24"/>
          <w:szCs w:val="24"/>
        </w:rPr>
        <w:t xml:space="preserve">Philip Kotler, </w:t>
      </w:r>
      <w:proofErr w:type="gramStart"/>
      <w:r w:rsidRPr="0098585E">
        <w:rPr>
          <w:rFonts w:ascii="Times New Roman" w:hAnsi="Times New Roman" w:cs="Times New Roman"/>
          <w:bCs/>
          <w:sz w:val="24"/>
          <w:szCs w:val="24"/>
        </w:rPr>
        <w:t>Kevin lane</w:t>
      </w:r>
      <w:proofErr w:type="gramEnd"/>
      <w:r w:rsidRPr="0098585E">
        <w:rPr>
          <w:rFonts w:ascii="Times New Roman" w:hAnsi="Times New Roman" w:cs="Times New Roman"/>
          <w:bCs/>
          <w:sz w:val="24"/>
          <w:szCs w:val="24"/>
        </w:rPr>
        <w:t xml:space="preserve"> Keller: Marketing Management, Pearson Prentice-Hall.</w:t>
      </w:r>
    </w:p>
    <w:p w14:paraId="0A0F02A0" w14:textId="77777777" w:rsidR="00B604EF" w:rsidRPr="0098585E" w:rsidRDefault="00B604EF" w:rsidP="00B604EF">
      <w:pPr>
        <w:pStyle w:val="ListParagraph"/>
        <w:numPr>
          <w:ilvl w:val="0"/>
          <w:numId w:val="46"/>
        </w:numPr>
        <w:autoSpaceDE w:val="0"/>
        <w:autoSpaceDN w:val="0"/>
        <w:adjustRightInd w:val="0"/>
        <w:spacing w:after="0" w:line="276" w:lineRule="auto"/>
        <w:jc w:val="both"/>
        <w:rPr>
          <w:rFonts w:ascii="Times New Roman" w:hAnsi="Times New Roman" w:cs="Times New Roman"/>
          <w:bCs/>
          <w:sz w:val="24"/>
          <w:szCs w:val="24"/>
        </w:rPr>
      </w:pPr>
      <w:r w:rsidRPr="0098585E">
        <w:rPr>
          <w:rFonts w:ascii="Times New Roman" w:hAnsi="Times New Roman" w:cs="Times New Roman"/>
          <w:bCs/>
          <w:sz w:val="24"/>
          <w:szCs w:val="24"/>
        </w:rPr>
        <w:t xml:space="preserve">V.S. Ramaswamy, S. </w:t>
      </w:r>
      <w:proofErr w:type="spellStart"/>
      <w:r w:rsidRPr="0098585E">
        <w:rPr>
          <w:rFonts w:ascii="Times New Roman" w:hAnsi="Times New Roman" w:cs="Times New Roman"/>
          <w:bCs/>
          <w:sz w:val="24"/>
          <w:szCs w:val="24"/>
        </w:rPr>
        <w:t>NamaKumari</w:t>
      </w:r>
      <w:proofErr w:type="spellEnd"/>
      <w:r w:rsidRPr="0098585E">
        <w:rPr>
          <w:rFonts w:ascii="Times New Roman" w:hAnsi="Times New Roman" w:cs="Times New Roman"/>
          <w:bCs/>
          <w:sz w:val="24"/>
          <w:szCs w:val="24"/>
        </w:rPr>
        <w:t>: Marketing Management, Macmillan Publisher India Ltd.</w:t>
      </w:r>
    </w:p>
    <w:p w14:paraId="7CE468A5" w14:textId="77777777" w:rsidR="00B604EF" w:rsidRPr="0098585E" w:rsidRDefault="00B604EF" w:rsidP="00B604EF">
      <w:pPr>
        <w:pStyle w:val="ListParagraph"/>
        <w:numPr>
          <w:ilvl w:val="0"/>
          <w:numId w:val="46"/>
        </w:numPr>
        <w:autoSpaceDE w:val="0"/>
        <w:autoSpaceDN w:val="0"/>
        <w:adjustRightInd w:val="0"/>
        <w:spacing w:after="0" w:line="276" w:lineRule="auto"/>
        <w:jc w:val="both"/>
        <w:rPr>
          <w:rFonts w:ascii="Times New Roman" w:hAnsi="Times New Roman" w:cs="Times New Roman"/>
          <w:bCs/>
          <w:sz w:val="24"/>
          <w:szCs w:val="24"/>
        </w:rPr>
      </w:pPr>
      <w:r w:rsidRPr="0098585E">
        <w:rPr>
          <w:rFonts w:ascii="Times New Roman" w:hAnsi="Times New Roman" w:cs="Times New Roman"/>
          <w:bCs/>
          <w:sz w:val="24"/>
          <w:szCs w:val="24"/>
        </w:rPr>
        <w:t>Dhru Grewal, Michael Levy, Marketing, Tata McGraw-Hill Publishing Company Limited.</w:t>
      </w:r>
    </w:p>
    <w:p w14:paraId="618F8ECE" w14:textId="77777777" w:rsidR="00B604EF" w:rsidRPr="0098585E" w:rsidRDefault="00B604EF" w:rsidP="00B604EF">
      <w:pPr>
        <w:pStyle w:val="ListParagraph"/>
        <w:numPr>
          <w:ilvl w:val="0"/>
          <w:numId w:val="46"/>
        </w:numPr>
        <w:autoSpaceDE w:val="0"/>
        <w:autoSpaceDN w:val="0"/>
        <w:adjustRightInd w:val="0"/>
        <w:spacing w:after="0" w:line="276" w:lineRule="auto"/>
        <w:jc w:val="both"/>
        <w:rPr>
          <w:rFonts w:ascii="Times New Roman" w:hAnsi="Times New Roman" w:cs="Times New Roman"/>
          <w:bCs/>
          <w:sz w:val="24"/>
          <w:szCs w:val="24"/>
        </w:rPr>
      </w:pPr>
      <w:r w:rsidRPr="0098585E">
        <w:rPr>
          <w:rFonts w:ascii="Times New Roman" w:hAnsi="Times New Roman" w:cs="Times New Roman"/>
          <w:bCs/>
          <w:sz w:val="24"/>
          <w:szCs w:val="24"/>
        </w:rPr>
        <w:t>Rajan Saxena, Marketing Management, Tata McGraw-Hill Publishing Company Limited.</w:t>
      </w:r>
    </w:p>
    <w:p w14:paraId="5B666141" w14:textId="77777777" w:rsidR="00B604EF" w:rsidRPr="0098585E" w:rsidRDefault="00B604EF" w:rsidP="00B604EF">
      <w:pPr>
        <w:pStyle w:val="ListParagraph"/>
        <w:numPr>
          <w:ilvl w:val="0"/>
          <w:numId w:val="46"/>
        </w:numPr>
        <w:autoSpaceDE w:val="0"/>
        <w:autoSpaceDN w:val="0"/>
        <w:adjustRightInd w:val="0"/>
        <w:spacing w:after="0" w:line="276" w:lineRule="auto"/>
        <w:jc w:val="both"/>
        <w:rPr>
          <w:rFonts w:ascii="Times New Roman" w:hAnsi="Times New Roman" w:cs="Times New Roman"/>
          <w:bCs/>
          <w:sz w:val="24"/>
          <w:szCs w:val="24"/>
        </w:rPr>
      </w:pPr>
      <w:proofErr w:type="spellStart"/>
      <w:r w:rsidRPr="0098585E">
        <w:rPr>
          <w:rFonts w:ascii="Times New Roman" w:hAnsi="Times New Roman" w:cs="Times New Roman"/>
          <w:bCs/>
          <w:sz w:val="24"/>
          <w:szCs w:val="24"/>
        </w:rPr>
        <w:t>Nargundkar</w:t>
      </w:r>
      <w:proofErr w:type="spellEnd"/>
      <w:r w:rsidRPr="0098585E">
        <w:rPr>
          <w:rFonts w:ascii="Times New Roman" w:hAnsi="Times New Roman" w:cs="Times New Roman"/>
          <w:bCs/>
          <w:sz w:val="24"/>
          <w:szCs w:val="24"/>
        </w:rPr>
        <w:t>, Marketing Research - Text and Cases, McGraw Hill Education.</w:t>
      </w:r>
    </w:p>
    <w:p w14:paraId="55BAA6AA" w14:textId="77777777" w:rsidR="00C568F8" w:rsidRDefault="00C568F8">
      <w:pPr>
        <w:rPr>
          <w:rFonts w:ascii="Times New Roman" w:hAnsi="Times New Roman" w:cs="Times New Roman"/>
          <w:b/>
          <w:bCs/>
          <w:sz w:val="28"/>
          <w:szCs w:val="28"/>
        </w:rPr>
      </w:pPr>
      <w:r>
        <w:rPr>
          <w:rFonts w:ascii="Times New Roman" w:hAnsi="Times New Roman" w:cs="Times New Roman"/>
          <w:b/>
          <w:bCs/>
          <w:sz w:val="28"/>
          <w:szCs w:val="28"/>
        </w:rPr>
        <w:br w:type="page"/>
      </w:r>
    </w:p>
    <w:p w14:paraId="6CF18575" w14:textId="269BF7E6" w:rsidR="002B38DA" w:rsidRPr="004F5FF1" w:rsidRDefault="004F5FF1" w:rsidP="002B38DA">
      <w:pPr>
        <w:pStyle w:val="Heading2"/>
        <w:spacing w:before="73"/>
        <w:ind w:right="251"/>
        <w:jc w:val="center"/>
        <w:rPr>
          <w:rFonts w:ascii="Times New Roman" w:eastAsiaTheme="minorHAnsi" w:hAnsi="Times New Roman" w:cs="Times New Roman"/>
          <w:b/>
          <w:bCs/>
          <w:color w:val="auto"/>
          <w:sz w:val="28"/>
          <w:szCs w:val="28"/>
        </w:rPr>
      </w:pPr>
      <w:r w:rsidRPr="004F5FF1">
        <w:rPr>
          <w:rFonts w:ascii="Times New Roman" w:eastAsiaTheme="minorHAnsi" w:hAnsi="Times New Roman" w:cs="Times New Roman"/>
          <w:b/>
          <w:bCs/>
          <w:color w:val="auto"/>
          <w:sz w:val="28"/>
          <w:szCs w:val="28"/>
        </w:rPr>
        <w:lastRenderedPageBreak/>
        <w:t>24-</w:t>
      </w:r>
      <w:r w:rsidR="00E364B2" w:rsidRPr="004F5FF1">
        <w:rPr>
          <w:rFonts w:ascii="Times New Roman" w:eastAsiaTheme="minorHAnsi" w:hAnsi="Times New Roman" w:cs="Times New Roman"/>
          <w:b/>
          <w:bCs/>
          <w:color w:val="auto"/>
          <w:sz w:val="28"/>
          <w:szCs w:val="28"/>
        </w:rPr>
        <w:t>MBA-205</w:t>
      </w:r>
      <w:r w:rsidR="00AB4709" w:rsidRPr="004F5FF1">
        <w:rPr>
          <w:rFonts w:ascii="Times New Roman" w:eastAsiaTheme="minorHAnsi" w:hAnsi="Times New Roman" w:cs="Times New Roman"/>
          <w:b/>
          <w:bCs/>
          <w:color w:val="auto"/>
          <w:sz w:val="28"/>
          <w:szCs w:val="28"/>
        </w:rPr>
        <w:t>,</w:t>
      </w:r>
      <w:r>
        <w:rPr>
          <w:rFonts w:ascii="Times New Roman" w:eastAsiaTheme="minorHAnsi" w:hAnsi="Times New Roman" w:cs="Times New Roman"/>
          <w:b/>
          <w:bCs/>
          <w:color w:val="auto"/>
          <w:sz w:val="28"/>
          <w:szCs w:val="28"/>
        </w:rPr>
        <w:t xml:space="preserve"> </w:t>
      </w:r>
      <w:r w:rsidR="00E364B2" w:rsidRPr="004F5FF1">
        <w:rPr>
          <w:rFonts w:ascii="Times New Roman" w:eastAsiaTheme="minorHAnsi" w:hAnsi="Times New Roman" w:cs="Times New Roman"/>
          <w:b/>
          <w:bCs/>
          <w:color w:val="auto"/>
          <w:sz w:val="28"/>
          <w:szCs w:val="28"/>
        </w:rPr>
        <w:t xml:space="preserve">Financial Management </w:t>
      </w:r>
    </w:p>
    <w:bookmarkEnd w:id="4"/>
    <w:p w14:paraId="1E9C24C7" w14:textId="77777777" w:rsidR="00AB4709" w:rsidRPr="004F5FF1" w:rsidRDefault="00AB4709" w:rsidP="00AB4709">
      <w:pPr>
        <w:pStyle w:val="Heading2"/>
        <w:spacing w:before="73"/>
        <w:ind w:right="251"/>
        <w:jc w:val="center"/>
        <w:rPr>
          <w:rFonts w:ascii="Times New Roman" w:eastAsiaTheme="minorHAnsi" w:hAnsi="Times New Roman" w:cs="Times New Roman"/>
          <w:b/>
          <w:bCs/>
          <w:color w:val="auto"/>
          <w:sz w:val="24"/>
          <w:szCs w:val="24"/>
        </w:rPr>
      </w:pPr>
      <w:r w:rsidRPr="004F5FF1">
        <w:rPr>
          <w:rFonts w:ascii="Times New Roman" w:eastAsiaTheme="minorHAnsi" w:hAnsi="Times New Roman" w:cs="Times New Roman"/>
          <w:b/>
          <w:bCs/>
          <w:color w:val="auto"/>
          <w:sz w:val="24"/>
          <w:szCs w:val="24"/>
        </w:rPr>
        <w:t>(Core Course)</w:t>
      </w:r>
    </w:p>
    <w:p w14:paraId="673BB797" w14:textId="41204EEE" w:rsidR="00AB4709" w:rsidRPr="004F5FF1" w:rsidRDefault="00AB4709" w:rsidP="00AB4709">
      <w:pPr>
        <w:jc w:val="center"/>
        <w:rPr>
          <w:rFonts w:ascii="Times New Roman" w:hAnsi="Times New Roman" w:cs="Times New Roman"/>
          <w:b/>
          <w:bCs/>
          <w:sz w:val="24"/>
          <w:szCs w:val="24"/>
        </w:rPr>
      </w:pPr>
      <w:r w:rsidRPr="004F5FF1">
        <w:rPr>
          <w:rFonts w:ascii="Times New Roman" w:hAnsi="Times New Roman" w:cs="Times New Roman"/>
          <w:b/>
          <w:bCs/>
          <w:sz w:val="24"/>
          <w:szCs w:val="24"/>
        </w:rPr>
        <w:t xml:space="preserve">(Prerequisite: </w:t>
      </w:r>
      <w:r w:rsidR="00B604EF" w:rsidRPr="004F5FF1">
        <w:rPr>
          <w:rFonts w:ascii="Times New Roman" w:hAnsi="Times New Roman" w:cs="Times New Roman"/>
          <w:b/>
          <w:bCs/>
          <w:sz w:val="24"/>
          <w:szCs w:val="24"/>
        </w:rPr>
        <w:t>MBA-105, Accounting for Managers</w:t>
      </w:r>
      <w:r w:rsidRPr="004F5FF1">
        <w:rPr>
          <w:rFonts w:ascii="Times New Roman" w:hAnsi="Times New Roman" w:cs="Times New Roman"/>
          <w:b/>
          <w:bCs/>
          <w:sz w:val="24"/>
          <w:szCs w:val="24"/>
        </w:rPr>
        <w:t>)</w:t>
      </w:r>
    </w:p>
    <w:p w14:paraId="5DBB3936" w14:textId="77777777" w:rsidR="00C568F8" w:rsidRPr="004F5FF1" w:rsidRDefault="00C568F8" w:rsidP="00C568F8">
      <w:pPr>
        <w:spacing w:after="0" w:line="240" w:lineRule="auto"/>
        <w:jc w:val="right"/>
        <w:rPr>
          <w:rFonts w:ascii="Times New Roman" w:eastAsia="Times New Roman" w:hAnsi="Times New Roman" w:cs="Times New Roman"/>
          <w:sz w:val="24"/>
          <w:szCs w:val="24"/>
        </w:rPr>
      </w:pPr>
      <w:r w:rsidRPr="004F5FF1">
        <w:rPr>
          <w:rFonts w:ascii="Times New Roman" w:eastAsia="Times New Roman" w:hAnsi="Times New Roman" w:cs="Times New Roman"/>
          <w:sz w:val="24"/>
          <w:szCs w:val="24"/>
        </w:rPr>
        <w:t>Max. Marks: 100</w:t>
      </w:r>
    </w:p>
    <w:p w14:paraId="728EC03B" w14:textId="77777777" w:rsidR="00C568F8" w:rsidRPr="004F5FF1" w:rsidRDefault="00C568F8" w:rsidP="00C568F8">
      <w:pPr>
        <w:pStyle w:val="NormalWeb"/>
        <w:spacing w:beforeAutospacing="0" w:afterAutospacing="0"/>
        <w:ind w:left="6480" w:firstLine="720"/>
        <w:jc w:val="right"/>
      </w:pPr>
      <w:r w:rsidRPr="004F5FF1">
        <w:t>External: 60</w:t>
      </w:r>
    </w:p>
    <w:p w14:paraId="69717BAF" w14:textId="77777777" w:rsidR="00C568F8" w:rsidRPr="004F5FF1" w:rsidRDefault="00C568F8" w:rsidP="00C568F8">
      <w:pPr>
        <w:pStyle w:val="NormalWeb"/>
        <w:spacing w:beforeAutospacing="0" w:afterAutospacing="0"/>
        <w:ind w:left="6480" w:firstLine="720"/>
        <w:jc w:val="right"/>
      </w:pPr>
      <w:r w:rsidRPr="004F5FF1">
        <w:t>Internal: 40</w:t>
      </w:r>
    </w:p>
    <w:p w14:paraId="440CD043" w14:textId="41A2EA46" w:rsidR="00AB4709" w:rsidRPr="004F5FF1" w:rsidRDefault="00C568F8" w:rsidP="00C568F8">
      <w:pPr>
        <w:pStyle w:val="NormalWeb"/>
        <w:spacing w:beforeAutospacing="0" w:afterAutospacing="0"/>
        <w:ind w:left="6480" w:firstLine="720"/>
        <w:jc w:val="right"/>
      </w:pPr>
      <w:r w:rsidRPr="004F5FF1">
        <w:t>Time 3 Hours</w:t>
      </w:r>
    </w:p>
    <w:p w14:paraId="45337F3A" w14:textId="730019FA" w:rsidR="002B38DA" w:rsidRPr="004F5FF1" w:rsidRDefault="00AB4709" w:rsidP="005C4073">
      <w:pPr>
        <w:pStyle w:val="BodyText"/>
        <w:spacing w:before="5"/>
        <w:jc w:val="both"/>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5FF1">
        <w:rPr>
          <w:rFonts w:ascii="Times New Roman" w:hAnsi="Times New Roman" w:cs="Times New Roman"/>
          <w:b/>
          <w:bCs/>
          <w:sz w:val="24"/>
          <w:szCs w:val="24"/>
        </w:rPr>
        <w:t>Course Objective:</w:t>
      </w:r>
      <w:r w:rsidR="005C4073" w:rsidRPr="004F5FF1">
        <w:rPr>
          <w:rFonts w:ascii="Times New Roman" w:hAnsi="Times New Roman" w:cs="Times New Roman"/>
          <w:b/>
          <w:bCs/>
          <w:sz w:val="24"/>
          <w:szCs w:val="24"/>
        </w:rPr>
        <w:t xml:space="preserve"> </w:t>
      </w:r>
      <w:r w:rsidR="005C4073" w:rsidRPr="004F5FF1">
        <w:rPr>
          <w:rFonts w:ascii="Times New Roman" w:hAnsi="Times New Roman" w:cs="Times New Roman"/>
          <w:sz w:val="24"/>
          <w:szCs w:val="24"/>
          <w:lang w:val="en-IN"/>
        </w:rPr>
        <w:t xml:space="preserve">Develop the ability to </w:t>
      </w:r>
      <w:proofErr w:type="spellStart"/>
      <w:r w:rsidR="005C4073" w:rsidRPr="004F5FF1">
        <w:rPr>
          <w:rFonts w:ascii="Times New Roman" w:hAnsi="Times New Roman" w:cs="Times New Roman"/>
          <w:sz w:val="24"/>
          <w:szCs w:val="24"/>
          <w:lang w:val="en-IN"/>
        </w:rPr>
        <w:t>analyze</w:t>
      </w:r>
      <w:proofErr w:type="spellEnd"/>
      <w:r w:rsidR="005C4073" w:rsidRPr="004F5FF1">
        <w:rPr>
          <w:rFonts w:ascii="Times New Roman" w:hAnsi="Times New Roman" w:cs="Times New Roman"/>
          <w:sz w:val="24"/>
          <w:szCs w:val="24"/>
          <w:lang w:val="en-IN"/>
        </w:rPr>
        <w:t xml:space="preserve"> and apply key financial management principles to make informed decisions regarding investment, financing, and dividend strategies in a dynamic business environment</w:t>
      </w:r>
    </w:p>
    <w:p w14:paraId="6C45CC9C" w14:textId="77777777" w:rsidR="00AB4709" w:rsidRPr="00416F42" w:rsidRDefault="00AB4709" w:rsidP="002B38DA">
      <w:pPr>
        <w:pStyle w:val="BodyText"/>
        <w:spacing w:before="5"/>
        <w:rPr>
          <w:rFonts w:ascii="Times New Roman" w:hAnsi="Times New Roman" w:cs="Times New Roman"/>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4315B1" w14:textId="77777777" w:rsidR="00DB0539" w:rsidRPr="009B3FE2" w:rsidRDefault="00DB0539" w:rsidP="00DB0539">
      <w:pPr>
        <w:widowControl w:val="0"/>
        <w:autoSpaceDE w:val="0"/>
        <w:autoSpaceDN w:val="0"/>
        <w:spacing w:after="0" w:line="240" w:lineRule="auto"/>
        <w:jc w:val="both"/>
        <w:rPr>
          <w:rFonts w:ascii="Times New Roman" w:eastAsia="Times New Roman" w:hAnsi="Times New Roman" w:cs="Times New Roman"/>
          <w:b/>
          <w:bCs/>
          <w:color w:val="0D0D0D"/>
          <w:kern w:val="0"/>
          <w:sz w:val="24"/>
          <w:szCs w:val="24"/>
          <w:lang w:val="en-US"/>
          <w14:ligatures w14:val="none"/>
        </w:rPr>
      </w:pPr>
      <w:r w:rsidRPr="009B3FE2">
        <w:rPr>
          <w:rFonts w:ascii="Times New Roman" w:eastAsia="Times New Roman" w:hAnsi="Times New Roman" w:cs="Times New Roman"/>
          <w:b/>
          <w:bCs/>
          <w:color w:val="0D0D0D"/>
          <w:kern w:val="0"/>
          <w:sz w:val="24"/>
          <w:szCs w:val="24"/>
          <w:lang w:val="en-US"/>
          <w14:ligatures w14:val="none"/>
        </w:rPr>
        <w:t>Instructions for Paper Setter:</w:t>
      </w:r>
    </w:p>
    <w:p w14:paraId="75A40376" w14:textId="77777777" w:rsidR="00DB0539" w:rsidRPr="009B3FE2" w:rsidRDefault="00DB0539" w:rsidP="00DB0539">
      <w:pPr>
        <w:widowControl w:val="0"/>
        <w:autoSpaceDE w:val="0"/>
        <w:autoSpaceDN w:val="0"/>
        <w:spacing w:after="0" w:line="240" w:lineRule="auto"/>
        <w:jc w:val="both"/>
        <w:rPr>
          <w:rFonts w:ascii="Times New Roman" w:hAnsi="Times New Roman" w:cs="Times New Roman"/>
          <w:b/>
          <w:bCs/>
          <w:sz w:val="24"/>
          <w:szCs w:val="24"/>
        </w:rPr>
      </w:pPr>
      <w:r w:rsidRPr="00DB0539">
        <w:rPr>
          <w:rFonts w:ascii="Times New Roman" w:eastAsia="Times New Roman" w:hAnsi="Times New Roman" w:cs="Times New Roman"/>
          <w:color w:val="0D0D0D"/>
          <w:kern w:val="0"/>
          <w:sz w:val="24"/>
          <w:szCs w:val="24"/>
          <w:lang w:val="en-US"/>
          <w14:ligatures w14:val="none"/>
        </w:rPr>
        <w:t>The examiner will set question Paper into 4 parts such as A, B, C, D (All parts will be compulsory for students):</w:t>
      </w:r>
      <w:r w:rsidRPr="009B3FE2">
        <w:rPr>
          <w:rFonts w:ascii="Times New Roman" w:eastAsia="Times New Roman" w:hAnsi="Times New Roman" w:cs="Times New Roman"/>
          <w:b/>
          <w:bCs/>
          <w:color w:val="0D0D0D"/>
          <w:kern w:val="0"/>
          <w:sz w:val="24"/>
          <w:szCs w:val="24"/>
          <w:lang w:val="en-US"/>
          <w14:ligatures w14:val="none"/>
        </w:rPr>
        <w:t xml:space="preserve"> Part A </w:t>
      </w:r>
      <w:r w:rsidRPr="009B3FE2">
        <w:rPr>
          <w:rFonts w:ascii="Times New Roman" w:eastAsia="Times New Roman" w:hAnsi="Times New Roman" w:cs="Times New Roman"/>
          <w:color w:val="0D0D0D"/>
          <w:kern w:val="0"/>
          <w:sz w:val="24"/>
          <w:szCs w:val="24"/>
          <w:lang w:val="en-US"/>
          <w14:ligatures w14:val="none"/>
        </w:rPr>
        <w:t xml:space="preserve">will have 10 Multiple Choice Questions (MCQs) each having one Mark, </w:t>
      </w:r>
      <w:r w:rsidRPr="009B3FE2">
        <w:rPr>
          <w:rFonts w:ascii="Times New Roman" w:eastAsia="Times New Roman" w:hAnsi="Times New Roman" w:cs="Times New Roman"/>
          <w:b/>
          <w:bCs/>
          <w:color w:val="0D0D0D"/>
          <w:kern w:val="0"/>
          <w:sz w:val="24"/>
          <w:szCs w:val="24"/>
          <w:lang w:val="en-US"/>
          <w14:ligatures w14:val="none"/>
        </w:rPr>
        <w:t xml:space="preserve">Part B </w:t>
      </w:r>
      <w:r w:rsidRPr="009B3FE2">
        <w:rPr>
          <w:rFonts w:ascii="Times New Roman" w:eastAsia="Times New Roman" w:hAnsi="Times New Roman" w:cs="Times New Roman"/>
          <w:color w:val="0D0D0D"/>
          <w:kern w:val="0"/>
          <w:sz w:val="24"/>
          <w:szCs w:val="24"/>
          <w:lang w:val="en-US"/>
          <w14:ligatures w14:val="none"/>
        </w:rPr>
        <w:t xml:space="preserve">will have 5 Short Answer Type Questions each having 5 Marks out of which students need to answer any 3, </w:t>
      </w:r>
      <w:r w:rsidRPr="009B3FE2">
        <w:rPr>
          <w:rFonts w:ascii="Times New Roman" w:eastAsia="Times New Roman" w:hAnsi="Times New Roman" w:cs="Times New Roman"/>
          <w:b/>
          <w:bCs/>
          <w:color w:val="0D0D0D"/>
          <w:kern w:val="0"/>
          <w:sz w:val="24"/>
          <w:szCs w:val="24"/>
          <w:lang w:val="en-US"/>
          <w14:ligatures w14:val="none"/>
        </w:rPr>
        <w:t xml:space="preserve">Part C </w:t>
      </w:r>
      <w:r w:rsidRPr="009B3FE2">
        <w:rPr>
          <w:rFonts w:ascii="Times New Roman" w:eastAsia="Times New Roman" w:hAnsi="Times New Roman" w:cs="Times New Roman"/>
          <w:color w:val="0D0D0D"/>
          <w:kern w:val="0"/>
          <w:sz w:val="24"/>
          <w:szCs w:val="24"/>
          <w:lang w:val="en-US"/>
          <w14:ligatures w14:val="none"/>
        </w:rPr>
        <w:t xml:space="preserve">will have 3 Long Answer Type Questions each having 10 Marks out of which students need to answer any 2, </w:t>
      </w:r>
      <w:r w:rsidRPr="009B3FE2">
        <w:rPr>
          <w:rFonts w:ascii="Times New Roman" w:eastAsia="Times New Roman" w:hAnsi="Times New Roman" w:cs="Times New Roman"/>
          <w:b/>
          <w:bCs/>
          <w:color w:val="0D0D0D"/>
          <w:kern w:val="0"/>
          <w:sz w:val="24"/>
          <w:szCs w:val="24"/>
          <w:lang w:val="en-US"/>
          <w14:ligatures w14:val="none"/>
        </w:rPr>
        <w:t xml:space="preserve">Part D </w:t>
      </w:r>
      <w:r w:rsidRPr="009B3FE2">
        <w:rPr>
          <w:rFonts w:ascii="Times New Roman" w:eastAsia="Times New Roman" w:hAnsi="Times New Roman" w:cs="Times New Roman"/>
          <w:color w:val="0D0D0D"/>
          <w:kern w:val="0"/>
          <w:sz w:val="24"/>
          <w:szCs w:val="24"/>
          <w:lang w:val="en-US"/>
          <w14:ligatures w14:val="none"/>
        </w:rPr>
        <w:t>will have case-based question</w:t>
      </w:r>
      <w:r w:rsidRPr="009B3FE2">
        <w:rPr>
          <w:rFonts w:ascii="Times New Roman" w:eastAsia="Times New Roman" w:hAnsi="Times New Roman" w:cs="Times New Roman"/>
          <w:color w:val="0D0D0D"/>
          <w:sz w:val="24"/>
          <w:szCs w:val="24"/>
        </w:rPr>
        <w:t>s</w:t>
      </w:r>
      <w:r w:rsidRPr="009B3FE2">
        <w:rPr>
          <w:rFonts w:ascii="Times New Roman" w:eastAsia="Times New Roman" w:hAnsi="Times New Roman" w:cs="Times New Roman"/>
          <w:color w:val="0D0D0D"/>
          <w:kern w:val="0"/>
          <w:sz w:val="24"/>
          <w:szCs w:val="24"/>
          <w:lang w:val="en-US"/>
          <w14:ligatures w14:val="none"/>
        </w:rPr>
        <w:t xml:space="preserve"> having 15 marks</w:t>
      </w:r>
    </w:p>
    <w:p w14:paraId="18F23306" w14:textId="77777777" w:rsidR="00AB4709" w:rsidRPr="00DB0539" w:rsidRDefault="00AB4709" w:rsidP="002B38DA">
      <w:pPr>
        <w:pStyle w:val="BodyText"/>
        <w:spacing w:before="5"/>
        <w:rPr>
          <w:rFonts w:ascii="Times New Roman" w:hAnsi="Times New Roman" w:cs="Times New Roman"/>
          <w:bCs/>
          <w:sz w:val="24"/>
          <w:szCs w:val="24"/>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16"/>
      </w:tblGrid>
      <w:tr w:rsidR="004C1590" w:rsidRPr="009B3FE2" w14:paraId="41365CA9" w14:textId="77777777" w:rsidTr="00911BBF">
        <w:trPr>
          <w:trHeight w:val="738"/>
        </w:trPr>
        <w:tc>
          <w:tcPr>
            <w:tcW w:w="5000" w:type="pct"/>
            <w:tcMar>
              <w:top w:w="28" w:type="dxa"/>
              <w:left w:w="28" w:type="dxa"/>
              <w:bottom w:w="28" w:type="dxa"/>
              <w:right w:w="28" w:type="dxa"/>
            </w:tcMar>
          </w:tcPr>
          <w:p w14:paraId="63A4ABF6" w14:textId="77777777" w:rsidR="002B38DA" w:rsidRPr="009B3FE2" w:rsidRDefault="002B38DA" w:rsidP="00911BBF">
            <w:pPr>
              <w:pStyle w:val="TableParagraph"/>
              <w:rPr>
                <w:rFonts w:ascii="Times New Roman" w:hAnsi="Times New Roman" w:cs="Times New Roman"/>
                <w:b/>
                <w:sz w:val="24"/>
                <w:szCs w:val="24"/>
              </w:rPr>
            </w:pPr>
          </w:p>
          <w:p w14:paraId="3F65D8AE" w14:textId="77777777" w:rsidR="002B38DA" w:rsidRPr="009B3FE2" w:rsidRDefault="002B38DA" w:rsidP="00911BBF">
            <w:pPr>
              <w:pStyle w:val="TableParagraph"/>
              <w:ind w:left="3655" w:right="3650"/>
              <w:jc w:val="center"/>
              <w:rPr>
                <w:rFonts w:ascii="Times New Roman" w:hAnsi="Times New Roman" w:cs="Times New Roman"/>
                <w:b/>
                <w:sz w:val="24"/>
                <w:szCs w:val="24"/>
              </w:rPr>
            </w:pPr>
            <w:r w:rsidRPr="009B3FE2">
              <w:rPr>
                <w:rFonts w:ascii="Times New Roman" w:hAnsi="Times New Roman" w:cs="Times New Roman"/>
                <w:b/>
                <w:sz w:val="24"/>
                <w:szCs w:val="24"/>
              </w:rPr>
              <w:t>Contents</w:t>
            </w:r>
          </w:p>
        </w:tc>
      </w:tr>
      <w:tr w:rsidR="004C1590" w:rsidRPr="009B3FE2" w14:paraId="0F834626" w14:textId="77777777" w:rsidTr="00911BBF">
        <w:trPr>
          <w:trHeight w:val="457"/>
        </w:trPr>
        <w:tc>
          <w:tcPr>
            <w:tcW w:w="5000" w:type="pct"/>
            <w:tcMar>
              <w:top w:w="28" w:type="dxa"/>
              <w:left w:w="28" w:type="dxa"/>
              <w:bottom w:w="28" w:type="dxa"/>
              <w:right w:w="28" w:type="dxa"/>
            </w:tcMar>
          </w:tcPr>
          <w:p w14:paraId="5D8D83E1" w14:textId="77777777" w:rsidR="002B38DA" w:rsidRPr="009B3FE2" w:rsidRDefault="002B38DA" w:rsidP="00911BBF">
            <w:pPr>
              <w:pStyle w:val="TableParagraph"/>
              <w:ind w:left="100"/>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Unit-1:</w:t>
            </w:r>
            <w:r w:rsidRPr="009B3FE2">
              <w:rPr>
                <w:rFonts w:ascii="Times New Roman" w:hAnsi="Times New Roman" w:cs="Times New Roman"/>
                <w:b/>
                <w:spacing w:val="-11"/>
                <w:w w:val="105"/>
                <w:sz w:val="24"/>
                <w:szCs w:val="24"/>
              </w:rPr>
              <w:t xml:space="preserve"> </w:t>
            </w:r>
            <w:r w:rsidRPr="009B3FE2">
              <w:rPr>
                <w:rFonts w:ascii="Times New Roman" w:hAnsi="Times New Roman" w:cs="Times New Roman"/>
                <w:b/>
                <w:spacing w:val="-1"/>
                <w:w w:val="105"/>
                <w:sz w:val="24"/>
                <w:szCs w:val="24"/>
              </w:rPr>
              <w:t xml:space="preserve">Introduction to Corporate Finance </w:t>
            </w:r>
          </w:p>
          <w:p w14:paraId="19092954" w14:textId="4E68F52C" w:rsidR="002B38DA" w:rsidRPr="009B3FE2" w:rsidRDefault="002B38DA" w:rsidP="00911BBF">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 xml:space="preserve">(Contact Hours: </w:t>
            </w:r>
            <w:r w:rsidR="0098585E">
              <w:rPr>
                <w:rFonts w:ascii="Times New Roman" w:hAnsi="Times New Roman" w:cs="Times New Roman"/>
                <w:b/>
                <w:spacing w:val="-1"/>
                <w:w w:val="105"/>
                <w:sz w:val="24"/>
                <w:szCs w:val="24"/>
              </w:rPr>
              <w:t>10</w:t>
            </w:r>
            <w:r w:rsidRPr="009B3FE2">
              <w:rPr>
                <w:rFonts w:ascii="Times New Roman" w:hAnsi="Times New Roman" w:cs="Times New Roman"/>
                <w:b/>
                <w:spacing w:val="-1"/>
                <w:w w:val="105"/>
                <w:sz w:val="24"/>
                <w:szCs w:val="24"/>
              </w:rPr>
              <w:t>)</w:t>
            </w:r>
          </w:p>
        </w:tc>
      </w:tr>
      <w:tr w:rsidR="004C1590" w:rsidRPr="009B3FE2" w14:paraId="7E05C884" w14:textId="77777777" w:rsidTr="00911BBF">
        <w:trPr>
          <w:trHeight w:val="64"/>
        </w:trPr>
        <w:tc>
          <w:tcPr>
            <w:tcW w:w="5000" w:type="pct"/>
            <w:tcMar>
              <w:top w:w="28" w:type="dxa"/>
              <w:left w:w="28" w:type="dxa"/>
              <w:bottom w:w="28" w:type="dxa"/>
              <w:right w:w="28" w:type="dxa"/>
            </w:tcMar>
          </w:tcPr>
          <w:p w14:paraId="3A26CFFC" w14:textId="57DC65AA" w:rsidR="002B38DA" w:rsidRPr="009B3FE2" w:rsidRDefault="002B38DA" w:rsidP="00911BBF">
            <w:pPr>
              <w:pStyle w:val="TableParagraph"/>
              <w:spacing w:before="119" w:line="249" w:lineRule="auto"/>
              <w:ind w:left="100" w:right="85"/>
              <w:jc w:val="both"/>
              <w:rPr>
                <w:rFonts w:ascii="Times New Roman" w:hAnsi="Times New Roman" w:cs="Times New Roman"/>
                <w:sz w:val="24"/>
                <w:szCs w:val="24"/>
              </w:rPr>
            </w:pPr>
            <w:r w:rsidRPr="009B3FE2">
              <w:rPr>
                <w:rFonts w:ascii="Times New Roman" w:hAnsi="Times New Roman" w:cs="Times New Roman"/>
                <w:sz w:val="24"/>
                <w:szCs w:val="24"/>
              </w:rPr>
              <w:t xml:space="preserve">Introduction to Corporate Finance, Profit Maximization vs Wealth Maximization, Types of financial decisions– Finance Decision, Investment Decision, Dividend Decision. Risk-Return Trade-off in Finance Functions. Concept of Time Value of Money. </w:t>
            </w:r>
          </w:p>
        </w:tc>
      </w:tr>
      <w:tr w:rsidR="004C1590" w:rsidRPr="009B3FE2" w14:paraId="03EBDA13" w14:textId="77777777" w:rsidTr="00911BBF">
        <w:trPr>
          <w:trHeight w:val="460"/>
        </w:trPr>
        <w:tc>
          <w:tcPr>
            <w:tcW w:w="5000" w:type="pct"/>
            <w:tcMar>
              <w:top w:w="28" w:type="dxa"/>
              <w:left w:w="28" w:type="dxa"/>
              <w:bottom w:w="28" w:type="dxa"/>
              <w:right w:w="28" w:type="dxa"/>
            </w:tcMar>
          </w:tcPr>
          <w:p w14:paraId="6641D910" w14:textId="5AED26E2" w:rsidR="002B38DA" w:rsidRPr="009B3FE2" w:rsidRDefault="002B38DA" w:rsidP="00911BBF">
            <w:pPr>
              <w:pStyle w:val="TableParagraph"/>
              <w:ind w:left="100"/>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w:t>
            </w:r>
            <w:r w:rsidR="00357A54">
              <w:rPr>
                <w:rFonts w:ascii="Times New Roman" w:hAnsi="Times New Roman" w:cs="Times New Roman"/>
                <w:b/>
                <w:spacing w:val="-1"/>
                <w:w w:val="105"/>
                <w:sz w:val="24"/>
                <w:szCs w:val="24"/>
              </w:rPr>
              <w:t>2</w:t>
            </w:r>
            <w:r w:rsidRPr="009B3FE2">
              <w:rPr>
                <w:rFonts w:ascii="Times New Roman" w:hAnsi="Times New Roman" w:cs="Times New Roman"/>
                <w:b/>
                <w:spacing w:val="-1"/>
                <w:w w:val="105"/>
                <w:sz w:val="24"/>
                <w:szCs w:val="24"/>
              </w:rPr>
              <w:t>:</w:t>
            </w:r>
            <w:r w:rsidRPr="009B3FE2">
              <w:rPr>
                <w:rFonts w:ascii="Times New Roman" w:hAnsi="Times New Roman" w:cs="Times New Roman"/>
                <w:b/>
                <w:spacing w:val="-11"/>
                <w:w w:val="105"/>
                <w:sz w:val="24"/>
                <w:szCs w:val="24"/>
              </w:rPr>
              <w:t xml:space="preserve"> </w:t>
            </w:r>
            <w:r w:rsidRPr="009B3FE2">
              <w:rPr>
                <w:rFonts w:ascii="Times New Roman" w:hAnsi="Times New Roman" w:cs="Times New Roman"/>
                <w:b/>
                <w:spacing w:val="-1"/>
                <w:w w:val="105"/>
                <w:sz w:val="24"/>
                <w:szCs w:val="24"/>
              </w:rPr>
              <w:t xml:space="preserve">Investment Decision  </w:t>
            </w:r>
          </w:p>
          <w:p w14:paraId="07312883" w14:textId="77777777" w:rsidR="002B38DA" w:rsidRPr="009B3FE2" w:rsidRDefault="002B38DA" w:rsidP="00911BBF">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(Contact Hours: 12)</w:t>
            </w:r>
          </w:p>
        </w:tc>
      </w:tr>
      <w:tr w:rsidR="004C1590" w:rsidRPr="009B3FE2" w14:paraId="2B944CD3" w14:textId="77777777" w:rsidTr="00911BBF">
        <w:trPr>
          <w:trHeight w:val="84"/>
        </w:trPr>
        <w:tc>
          <w:tcPr>
            <w:tcW w:w="5000" w:type="pct"/>
            <w:tcMar>
              <w:top w:w="28" w:type="dxa"/>
              <w:left w:w="28" w:type="dxa"/>
              <w:bottom w:w="28" w:type="dxa"/>
              <w:right w:w="28" w:type="dxa"/>
            </w:tcMar>
          </w:tcPr>
          <w:p w14:paraId="15E92099" w14:textId="1D7C1365" w:rsidR="002B38DA" w:rsidRPr="009B3FE2" w:rsidRDefault="002B38DA" w:rsidP="0098585E">
            <w:pPr>
              <w:pStyle w:val="TableParagraph"/>
              <w:spacing w:before="119" w:line="249" w:lineRule="auto"/>
              <w:ind w:right="88"/>
              <w:jc w:val="both"/>
              <w:rPr>
                <w:rFonts w:ascii="Times New Roman" w:hAnsi="Times New Roman" w:cs="Times New Roman"/>
                <w:w w:val="105"/>
                <w:sz w:val="24"/>
                <w:szCs w:val="24"/>
              </w:rPr>
            </w:pPr>
            <w:r w:rsidRPr="009B3FE2">
              <w:rPr>
                <w:rFonts w:ascii="Times New Roman" w:hAnsi="Times New Roman" w:cs="Times New Roman"/>
                <w:w w:val="105"/>
                <w:sz w:val="24"/>
                <w:szCs w:val="24"/>
              </w:rPr>
              <w:t>Long -term investment decisions: Capital Budgeting –Nature and meaning of capital budgeting; Estimation of relevant cash flows and Difficulties determining cash flows; Evaluation techniques and methods of capital budgeting Risk analysis. Management of working capital - Cash, Receivables and Inventory Management.</w:t>
            </w:r>
          </w:p>
        </w:tc>
      </w:tr>
      <w:tr w:rsidR="004C1590" w:rsidRPr="009B3FE2" w14:paraId="5C1068E0" w14:textId="77777777" w:rsidTr="00911BBF">
        <w:trPr>
          <w:trHeight w:val="460"/>
        </w:trPr>
        <w:tc>
          <w:tcPr>
            <w:tcW w:w="5000" w:type="pct"/>
            <w:tcMar>
              <w:top w:w="28" w:type="dxa"/>
              <w:left w:w="28" w:type="dxa"/>
              <w:bottom w:w="28" w:type="dxa"/>
              <w:right w:w="28" w:type="dxa"/>
            </w:tcMar>
          </w:tcPr>
          <w:p w14:paraId="7353F9D0" w14:textId="3DD37D61" w:rsidR="002B38DA" w:rsidRPr="009B3FE2" w:rsidRDefault="002B38DA" w:rsidP="00911BBF">
            <w:pPr>
              <w:pStyle w:val="TableParagraph"/>
              <w:ind w:left="100"/>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w:t>
            </w:r>
            <w:r w:rsidR="00357A54">
              <w:rPr>
                <w:rFonts w:ascii="Times New Roman" w:hAnsi="Times New Roman" w:cs="Times New Roman"/>
                <w:b/>
                <w:spacing w:val="-1"/>
                <w:w w:val="105"/>
                <w:sz w:val="24"/>
                <w:szCs w:val="24"/>
              </w:rPr>
              <w:t>3</w:t>
            </w:r>
            <w:r w:rsidRPr="009B3FE2">
              <w:rPr>
                <w:rFonts w:ascii="Times New Roman" w:hAnsi="Times New Roman" w:cs="Times New Roman"/>
                <w:b/>
                <w:spacing w:val="-1"/>
                <w:w w:val="105"/>
                <w:sz w:val="24"/>
                <w:szCs w:val="24"/>
              </w:rPr>
              <w:t>:</w:t>
            </w:r>
            <w:r w:rsidRPr="009B3FE2">
              <w:rPr>
                <w:rFonts w:ascii="Times New Roman" w:hAnsi="Times New Roman" w:cs="Times New Roman"/>
                <w:b/>
                <w:spacing w:val="-11"/>
                <w:w w:val="105"/>
                <w:sz w:val="24"/>
                <w:szCs w:val="24"/>
              </w:rPr>
              <w:t xml:space="preserve"> </w:t>
            </w:r>
            <w:r w:rsidRPr="009B3FE2">
              <w:rPr>
                <w:rFonts w:ascii="Times New Roman" w:hAnsi="Times New Roman" w:cs="Times New Roman"/>
                <w:b/>
                <w:spacing w:val="-1"/>
                <w:w w:val="105"/>
                <w:sz w:val="24"/>
                <w:szCs w:val="24"/>
              </w:rPr>
              <w:t xml:space="preserve">Financing Decision </w:t>
            </w:r>
          </w:p>
          <w:p w14:paraId="77A3A57B" w14:textId="77777777" w:rsidR="002B38DA" w:rsidRPr="009B3FE2" w:rsidRDefault="002B38DA" w:rsidP="00911BBF">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(Contact Hours: 12)</w:t>
            </w:r>
          </w:p>
        </w:tc>
      </w:tr>
      <w:tr w:rsidR="004C1590" w:rsidRPr="009B3FE2" w14:paraId="41567615" w14:textId="77777777" w:rsidTr="00911BBF">
        <w:trPr>
          <w:trHeight w:val="64"/>
        </w:trPr>
        <w:tc>
          <w:tcPr>
            <w:tcW w:w="5000" w:type="pct"/>
            <w:tcMar>
              <w:top w:w="28" w:type="dxa"/>
              <w:left w:w="28" w:type="dxa"/>
              <w:bottom w:w="28" w:type="dxa"/>
              <w:right w:w="28" w:type="dxa"/>
            </w:tcMar>
          </w:tcPr>
          <w:p w14:paraId="34DDF03F" w14:textId="1F4A3A22" w:rsidR="002B38DA" w:rsidRPr="009B3FE2" w:rsidRDefault="002B38DA" w:rsidP="0098585E">
            <w:pPr>
              <w:pStyle w:val="TableParagraph"/>
              <w:spacing w:after="240" w:line="247" w:lineRule="auto"/>
              <w:ind w:left="100" w:right="88"/>
              <w:jc w:val="both"/>
              <w:rPr>
                <w:rFonts w:ascii="Times New Roman" w:hAnsi="Times New Roman" w:cs="Times New Roman"/>
                <w:bCs/>
                <w:spacing w:val="-1"/>
                <w:w w:val="105"/>
                <w:sz w:val="24"/>
                <w:szCs w:val="24"/>
              </w:rPr>
            </w:pPr>
            <w:r w:rsidRPr="009B3FE2">
              <w:rPr>
                <w:rFonts w:ascii="Times New Roman" w:hAnsi="Times New Roman" w:cs="Times New Roman"/>
                <w:bCs/>
                <w:spacing w:val="-1"/>
                <w:w w:val="105"/>
                <w:sz w:val="24"/>
                <w:szCs w:val="24"/>
              </w:rPr>
              <w:t>Sources of finance</w:t>
            </w:r>
            <w:r w:rsidR="0098585E">
              <w:rPr>
                <w:rFonts w:ascii="Times New Roman" w:hAnsi="Times New Roman" w:cs="Times New Roman"/>
                <w:bCs/>
                <w:spacing w:val="-1"/>
                <w:w w:val="105"/>
                <w:sz w:val="24"/>
                <w:szCs w:val="24"/>
              </w:rPr>
              <w:t xml:space="preserve">: </w:t>
            </w:r>
            <w:r w:rsidRPr="009B3FE2">
              <w:rPr>
                <w:rFonts w:ascii="Times New Roman" w:hAnsi="Times New Roman" w:cs="Times New Roman"/>
                <w:bCs/>
                <w:spacing w:val="-1"/>
                <w:w w:val="105"/>
                <w:sz w:val="24"/>
                <w:szCs w:val="24"/>
              </w:rPr>
              <w:t>Cost of capital; Concept and importance, Computations of cost of various sources of finance; Weighted Average Cost of Capital, Capital Assets Pricing Model (CAPM).</w:t>
            </w:r>
            <w:r w:rsidR="0098585E">
              <w:rPr>
                <w:rFonts w:ascii="Times New Roman" w:hAnsi="Times New Roman" w:cs="Times New Roman"/>
                <w:bCs/>
                <w:spacing w:val="-1"/>
                <w:w w:val="105"/>
                <w:sz w:val="24"/>
                <w:szCs w:val="24"/>
              </w:rPr>
              <w:t xml:space="preserve"> </w:t>
            </w:r>
            <w:r w:rsidRPr="009B3FE2">
              <w:rPr>
                <w:rFonts w:ascii="Times New Roman" w:hAnsi="Times New Roman" w:cs="Times New Roman"/>
                <w:bCs/>
                <w:spacing w:val="-1"/>
                <w:w w:val="105"/>
                <w:sz w:val="24"/>
                <w:szCs w:val="24"/>
              </w:rPr>
              <w:t>Capital Structure decisions; Theories of capital structure, Factors determining capital structure.  Optimum capital structure.</w:t>
            </w:r>
            <w:r w:rsidR="0098585E">
              <w:rPr>
                <w:rFonts w:ascii="Times New Roman" w:hAnsi="Times New Roman" w:cs="Times New Roman"/>
                <w:bCs/>
                <w:spacing w:val="-1"/>
                <w:w w:val="105"/>
                <w:sz w:val="24"/>
                <w:szCs w:val="24"/>
              </w:rPr>
              <w:t xml:space="preserve"> </w:t>
            </w:r>
            <w:r w:rsidRPr="009B3FE2">
              <w:rPr>
                <w:rFonts w:ascii="Times New Roman" w:hAnsi="Times New Roman" w:cs="Times New Roman"/>
                <w:bCs/>
                <w:spacing w:val="-1"/>
                <w:w w:val="105"/>
                <w:sz w:val="24"/>
                <w:szCs w:val="24"/>
              </w:rPr>
              <w:t>Financial Modelling, essentials and financial modeling framework.</w:t>
            </w:r>
          </w:p>
        </w:tc>
      </w:tr>
      <w:tr w:rsidR="004C1590" w:rsidRPr="009B3FE2" w14:paraId="3F9184A9" w14:textId="77777777" w:rsidTr="00911BBF">
        <w:trPr>
          <w:trHeight w:val="460"/>
        </w:trPr>
        <w:tc>
          <w:tcPr>
            <w:tcW w:w="5000" w:type="pct"/>
            <w:tcMar>
              <w:top w:w="28" w:type="dxa"/>
              <w:left w:w="28" w:type="dxa"/>
              <w:bottom w:w="28" w:type="dxa"/>
              <w:right w:w="28" w:type="dxa"/>
            </w:tcMar>
          </w:tcPr>
          <w:p w14:paraId="2CFCCB43" w14:textId="73E305C4" w:rsidR="002B38DA" w:rsidRPr="009B3FE2" w:rsidRDefault="002B38DA" w:rsidP="00911BBF">
            <w:pPr>
              <w:pStyle w:val="TableParagraph"/>
              <w:ind w:left="100"/>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w:t>
            </w:r>
            <w:r w:rsidR="00357A54">
              <w:rPr>
                <w:rFonts w:ascii="Times New Roman" w:hAnsi="Times New Roman" w:cs="Times New Roman"/>
                <w:b/>
                <w:spacing w:val="-1"/>
                <w:w w:val="105"/>
                <w:sz w:val="24"/>
                <w:szCs w:val="24"/>
              </w:rPr>
              <w:t>4</w:t>
            </w:r>
            <w:r w:rsidRPr="009B3FE2">
              <w:rPr>
                <w:rFonts w:ascii="Times New Roman" w:hAnsi="Times New Roman" w:cs="Times New Roman"/>
                <w:b/>
                <w:spacing w:val="-1"/>
                <w:w w:val="105"/>
                <w:sz w:val="24"/>
                <w:szCs w:val="24"/>
              </w:rPr>
              <w:t>:</w:t>
            </w:r>
            <w:r w:rsidRPr="009B3FE2">
              <w:rPr>
                <w:rFonts w:ascii="Times New Roman" w:hAnsi="Times New Roman" w:cs="Times New Roman"/>
                <w:b/>
                <w:spacing w:val="-11"/>
                <w:w w:val="105"/>
                <w:sz w:val="24"/>
                <w:szCs w:val="24"/>
              </w:rPr>
              <w:t xml:space="preserve"> </w:t>
            </w:r>
            <w:r w:rsidRPr="009B3FE2">
              <w:rPr>
                <w:rFonts w:ascii="Times New Roman" w:hAnsi="Times New Roman" w:cs="Times New Roman"/>
                <w:b/>
                <w:spacing w:val="-1"/>
                <w:w w:val="105"/>
                <w:sz w:val="24"/>
                <w:szCs w:val="24"/>
              </w:rPr>
              <w:t xml:space="preserve">Dividend Decision </w:t>
            </w:r>
          </w:p>
          <w:p w14:paraId="790E95B0" w14:textId="2DA35AE9" w:rsidR="002B38DA" w:rsidRPr="009B3FE2" w:rsidRDefault="002B38DA" w:rsidP="00911BBF">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 xml:space="preserve">(Contact Hours: </w:t>
            </w:r>
            <w:r w:rsidR="0098585E">
              <w:rPr>
                <w:rFonts w:ascii="Times New Roman" w:hAnsi="Times New Roman" w:cs="Times New Roman"/>
                <w:b/>
                <w:spacing w:val="-1"/>
                <w:w w:val="105"/>
                <w:sz w:val="24"/>
                <w:szCs w:val="24"/>
              </w:rPr>
              <w:t>8</w:t>
            </w:r>
            <w:r w:rsidRPr="009B3FE2">
              <w:rPr>
                <w:rFonts w:ascii="Times New Roman" w:hAnsi="Times New Roman" w:cs="Times New Roman"/>
                <w:b/>
                <w:spacing w:val="-1"/>
                <w:w w:val="105"/>
                <w:sz w:val="24"/>
                <w:szCs w:val="24"/>
              </w:rPr>
              <w:t>)</w:t>
            </w:r>
          </w:p>
        </w:tc>
      </w:tr>
      <w:tr w:rsidR="002B38DA" w:rsidRPr="009B3FE2" w14:paraId="7839B6BD" w14:textId="77777777" w:rsidTr="00911BBF">
        <w:trPr>
          <w:trHeight w:val="64"/>
        </w:trPr>
        <w:tc>
          <w:tcPr>
            <w:tcW w:w="5000" w:type="pct"/>
            <w:tcMar>
              <w:top w:w="28" w:type="dxa"/>
              <w:left w:w="28" w:type="dxa"/>
              <w:bottom w:w="28" w:type="dxa"/>
              <w:right w:w="28" w:type="dxa"/>
            </w:tcMar>
          </w:tcPr>
          <w:p w14:paraId="4C9B2DD2" w14:textId="77777777" w:rsidR="002B38DA" w:rsidRPr="009B3FE2" w:rsidRDefault="002B38DA" w:rsidP="00911BBF">
            <w:pPr>
              <w:pStyle w:val="TableParagraph"/>
              <w:spacing w:before="109" w:line="247" w:lineRule="auto"/>
              <w:ind w:left="100" w:right="88"/>
              <w:jc w:val="both"/>
              <w:rPr>
                <w:rFonts w:ascii="Times New Roman" w:hAnsi="Times New Roman" w:cs="Times New Roman"/>
                <w:bCs/>
                <w:spacing w:val="-1"/>
                <w:w w:val="105"/>
                <w:sz w:val="24"/>
                <w:szCs w:val="24"/>
              </w:rPr>
            </w:pPr>
            <w:r w:rsidRPr="009B3FE2">
              <w:rPr>
                <w:rFonts w:ascii="Times New Roman" w:hAnsi="Times New Roman" w:cs="Times New Roman"/>
                <w:bCs/>
                <w:spacing w:val="-1"/>
                <w:w w:val="105"/>
                <w:sz w:val="24"/>
                <w:szCs w:val="24"/>
              </w:rPr>
              <w:t xml:space="preserve">Internal Financing and Dividend Policy Decision - Dividend and Capital; The irrelevance of dividends: General, MM hypothesis; Relevance of dividends: Walter's model, </w:t>
            </w:r>
            <w:r w:rsidRPr="009B3FE2">
              <w:rPr>
                <w:rFonts w:ascii="Times New Roman" w:hAnsi="Times New Roman" w:cs="Times New Roman"/>
                <w:bCs/>
                <w:spacing w:val="-1"/>
                <w:w w:val="105"/>
                <w:sz w:val="24"/>
                <w:szCs w:val="24"/>
              </w:rPr>
              <w:lastRenderedPageBreak/>
              <w:t>Gordon's model.</w:t>
            </w:r>
          </w:p>
        </w:tc>
      </w:tr>
    </w:tbl>
    <w:p w14:paraId="59246E9D" w14:textId="77777777" w:rsidR="002B38DA" w:rsidRPr="009B3FE2" w:rsidRDefault="002B38DA" w:rsidP="002B38DA">
      <w:pPr>
        <w:spacing w:before="31"/>
        <w:rPr>
          <w:rFonts w:ascii="Times New Roman" w:hAnsi="Times New Roman" w:cs="Times New Roman"/>
          <w:b/>
          <w:sz w:val="24"/>
          <w:szCs w:val="24"/>
        </w:rPr>
      </w:pPr>
    </w:p>
    <w:p w14:paraId="51B1BF3D" w14:textId="77777777" w:rsidR="002B38DA" w:rsidRPr="009B3FE2" w:rsidRDefault="002B38DA" w:rsidP="002B38DA">
      <w:pPr>
        <w:spacing w:before="31" w:after="240"/>
        <w:rPr>
          <w:rFonts w:ascii="Times New Roman" w:hAnsi="Times New Roman" w:cs="Times New Roman"/>
          <w:b/>
          <w:sz w:val="24"/>
          <w:szCs w:val="24"/>
          <w:u w:val="single"/>
        </w:rPr>
      </w:pPr>
      <w:r w:rsidRPr="009B3FE2">
        <w:rPr>
          <w:rFonts w:ascii="Times New Roman" w:hAnsi="Times New Roman" w:cs="Times New Roman"/>
          <w:b/>
          <w:sz w:val="24"/>
          <w:szCs w:val="24"/>
          <w:u w:val="single"/>
        </w:rPr>
        <w:t xml:space="preserve">Course Outcomes </w:t>
      </w:r>
    </w:p>
    <w:tbl>
      <w:tblPr>
        <w:tblW w:w="475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4"/>
        <w:gridCol w:w="6747"/>
        <w:gridCol w:w="1275"/>
      </w:tblGrid>
      <w:tr w:rsidR="0098585E" w:rsidRPr="0098585E" w14:paraId="6442F6D5" w14:textId="77777777" w:rsidTr="0098585E">
        <w:trPr>
          <w:cantSplit/>
          <w:trHeight w:val="862"/>
        </w:trPr>
        <w:tc>
          <w:tcPr>
            <w:tcW w:w="4255" w:type="pct"/>
            <w:gridSpan w:val="2"/>
            <w:tcMar>
              <w:top w:w="28" w:type="dxa"/>
              <w:left w:w="28" w:type="dxa"/>
              <w:bottom w:w="28" w:type="dxa"/>
              <w:right w:w="28" w:type="dxa"/>
            </w:tcMar>
            <w:vAlign w:val="center"/>
          </w:tcPr>
          <w:p w14:paraId="505A9FAF" w14:textId="77777777" w:rsidR="0098585E" w:rsidRPr="0098585E" w:rsidRDefault="0098585E" w:rsidP="00911BBF">
            <w:pPr>
              <w:pStyle w:val="TableParagraph"/>
              <w:ind w:left="57"/>
              <w:jc w:val="both"/>
              <w:rPr>
                <w:rFonts w:ascii="Times New Roman" w:hAnsi="Times New Roman" w:cs="Times New Roman"/>
                <w:b/>
                <w:bCs/>
                <w:sz w:val="24"/>
                <w:szCs w:val="24"/>
              </w:rPr>
            </w:pPr>
            <w:bookmarkStart w:id="5" w:name="_Hlk183591019"/>
            <w:r w:rsidRPr="0098585E">
              <w:rPr>
                <w:rFonts w:ascii="Times New Roman" w:hAnsi="Times New Roman" w:cs="Times New Roman"/>
                <w:b/>
                <w:bCs/>
                <w:w w:val="105"/>
                <w:sz w:val="24"/>
                <w:szCs w:val="24"/>
              </w:rPr>
              <w:t>After completion of this course students would be able to</w:t>
            </w:r>
          </w:p>
        </w:tc>
        <w:tc>
          <w:tcPr>
            <w:tcW w:w="745" w:type="pct"/>
            <w:tcMar>
              <w:top w:w="28" w:type="dxa"/>
              <w:left w:w="28" w:type="dxa"/>
              <w:bottom w:w="28" w:type="dxa"/>
              <w:right w:w="28" w:type="dxa"/>
            </w:tcMar>
            <w:vAlign w:val="center"/>
          </w:tcPr>
          <w:p w14:paraId="3FACD3B7" w14:textId="0C68D656" w:rsidR="0098585E" w:rsidRPr="0098585E" w:rsidRDefault="0098585E" w:rsidP="00911BBF">
            <w:pPr>
              <w:pStyle w:val="TableParagraph"/>
              <w:spacing w:line="220" w:lineRule="atLeast"/>
              <w:ind w:right="15"/>
              <w:jc w:val="center"/>
              <w:rPr>
                <w:rFonts w:ascii="Times New Roman" w:hAnsi="Times New Roman" w:cs="Times New Roman"/>
                <w:b/>
                <w:bCs/>
                <w:spacing w:val="-1"/>
                <w:w w:val="105"/>
                <w:sz w:val="24"/>
                <w:szCs w:val="24"/>
              </w:rPr>
            </w:pPr>
            <w:proofErr w:type="gramStart"/>
            <w:r w:rsidRPr="0098585E">
              <w:rPr>
                <w:rFonts w:ascii="Times New Roman" w:hAnsi="Times New Roman" w:cs="Times New Roman"/>
                <w:b/>
                <w:bCs/>
                <w:spacing w:val="-1"/>
                <w:w w:val="105"/>
                <w:sz w:val="24"/>
                <w:szCs w:val="24"/>
              </w:rPr>
              <w:t xml:space="preserve">Bloom’s </w:t>
            </w:r>
            <w:r w:rsidRPr="0098585E">
              <w:rPr>
                <w:rFonts w:ascii="Times New Roman" w:hAnsi="Times New Roman" w:cs="Times New Roman"/>
                <w:b/>
                <w:bCs/>
                <w:spacing w:val="-40"/>
                <w:w w:val="105"/>
                <w:sz w:val="24"/>
                <w:szCs w:val="24"/>
              </w:rPr>
              <w:t xml:space="preserve"> </w:t>
            </w:r>
            <w:r w:rsidRPr="0098585E">
              <w:rPr>
                <w:rFonts w:ascii="Times New Roman" w:hAnsi="Times New Roman" w:cs="Times New Roman"/>
                <w:b/>
                <w:bCs/>
                <w:w w:val="105"/>
                <w:sz w:val="24"/>
                <w:szCs w:val="24"/>
              </w:rPr>
              <w:t>Level</w:t>
            </w:r>
            <w:proofErr w:type="gramEnd"/>
          </w:p>
        </w:tc>
      </w:tr>
      <w:tr w:rsidR="004C1590" w:rsidRPr="009B3FE2" w14:paraId="79F73551" w14:textId="77777777" w:rsidTr="00911BBF">
        <w:trPr>
          <w:trHeight w:val="20"/>
        </w:trPr>
        <w:tc>
          <w:tcPr>
            <w:tcW w:w="312" w:type="pct"/>
            <w:tcMar>
              <w:top w:w="28" w:type="dxa"/>
              <w:left w:w="28" w:type="dxa"/>
              <w:bottom w:w="28" w:type="dxa"/>
              <w:right w:w="28" w:type="dxa"/>
            </w:tcMar>
            <w:vAlign w:val="center"/>
          </w:tcPr>
          <w:p w14:paraId="60111309" w14:textId="77777777" w:rsidR="002B38DA" w:rsidRPr="009B3FE2" w:rsidRDefault="002B38DA" w:rsidP="00911BBF">
            <w:pPr>
              <w:pStyle w:val="TableParagraph"/>
              <w:ind w:left="57"/>
              <w:jc w:val="center"/>
              <w:rPr>
                <w:rFonts w:ascii="Times New Roman" w:hAnsi="Times New Roman" w:cs="Times New Roman"/>
                <w:b/>
                <w:sz w:val="24"/>
                <w:szCs w:val="24"/>
              </w:rPr>
            </w:pPr>
            <w:r w:rsidRPr="009B3FE2">
              <w:rPr>
                <w:rFonts w:ascii="Times New Roman" w:hAnsi="Times New Roman" w:cs="Times New Roman"/>
                <w:b/>
                <w:w w:val="105"/>
                <w:sz w:val="24"/>
                <w:szCs w:val="24"/>
              </w:rPr>
              <w:t>1</w:t>
            </w:r>
          </w:p>
        </w:tc>
        <w:tc>
          <w:tcPr>
            <w:tcW w:w="3943" w:type="pct"/>
            <w:tcMar>
              <w:top w:w="28" w:type="dxa"/>
              <w:left w:w="28" w:type="dxa"/>
              <w:bottom w:w="28" w:type="dxa"/>
              <w:right w:w="28" w:type="dxa"/>
            </w:tcMar>
          </w:tcPr>
          <w:p w14:paraId="0A1428DF" w14:textId="77777777" w:rsidR="002B38DA" w:rsidRPr="009B3FE2" w:rsidRDefault="002B38DA" w:rsidP="00911BBF">
            <w:pPr>
              <w:pStyle w:val="TableParagraph"/>
              <w:ind w:left="57"/>
              <w:rPr>
                <w:rFonts w:ascii="Times New Roman" w:hAnsi="Times New Roman" w:cs="Times New Roman"/>
                <w:sz w:val="24"/>
                <w:szCs w:val="24"/>
              </w:rPr>
            </w:pPr>
            <w:r w:rsidRPr="009B3FE2">
              <w:rPr>
                <w:rFonts w:ascii="Times New Roman" w:hAnsi="Times New Roman" w:cs="Times New Roman"/>
                <w:bCs/>
                <w:spacing w:val="-1"/>
                <w:w w:val="105"/>
                <w:sz w:val="24"/>
                <w:szCs w:val="24"/>
              </w:rPr>
              <w:t>Describe the various concept related to financial management.</w:t>
            </w:r>
          </w:p>
        </w:tc>
        <w:tc>
          <w:tcPr>
            <w:tcW w:w="745" w:type="pct"/>
            <w:tcMar>
              <w:top w:w="28" w:type="dxa"/>
              <w:left w:w="28" w:type="dxa"/>
              <w:bottom w:w="28" w:type="dxa"/>
              <w:right w:w="28" w:type="dxa"/>
            </w:tcMar>
          </w:tcPr>
          <w:p w14:paraId="4270BC5E" w14:textId="3777AC3D" w:rsidR="002B38DA" w:rsidRPr="009B3FE2" w:rsidRDefault="0098585E" w:rsidP="00B604EF">
            <w:pPr>
              <w:pStyle w:val="TableParagraph"/>
              <w:spacing w:line="252" w:lineRule="auto"/>
              <w:ind w:left="57" w:hanging="1"/>
              <w:rPr>
                <w:rFonts w:ascii="Times New Roman" w:hAnsi="Times New Roman" w:cs="Times New Roman"/>
                <w:sz w:val="24"/>
                <w:szCs w:val="24"/>
              </w:rPr>
            </w:pPr>
            <w:r>
              <w:rPr>
                <w:rFonts w:ascii="Times New Roman" w:hAnsi="Times New Roman" w:cs="Times New Roman"/>
                <w:sz w:val="24"/>
                <w:szCs w:val="24"/>
              </w:rPr>
              <w:t>Understand</w:t>
            </w:r>
          </w:p>
        </w:tc>
      </w:tr>
      <w:tr w:rsidR="004C1590" w:rsidRPr="009B3FE2" w14:paraId="41554B0F" w14:textId="77777777" w:rsidTr="00911BBF">
        <w:trPr>
          <w:trHeight w:val="20"/>
        </w:trPr>
        <w:tc>
          <w:tcPr>
            <w:tcW w:w="312" w:type="pct"/>
            <w:tcMar>
              <w:top w:w="28" w:type="dxa"/>
              <w:left w:w="28" w:type="dxa"/>
              <w:bottom w:w="28" w:type="dxa"/>
              <w:right w:w="28" w:type="dxa"/>
            </w:tcMar>
            <w:vAlign w:val="center"/>
          </w:tcPr>
          <w:p w14:paraId="320157C2" w14:textId="346C728F" w:rsidR="002B38DA" w:rsidRPr="009B3FE2" w:rsidRDefault="0098585E" w:rsidP="00911BBF">
            <w:pPr>
              <w:pStyle w:val="TableParagraph"/>
              <w:ind w:left="57"/>
              <w:jc w:val="center"/>
              <w:rPr>
                <w:rFonts w:ascii="Times New Roman" w:hAnsi="Times New Roman" w:cs="Times New Roman"/>
                <w:b/>
                <w:sz w:val="24"/>
                <w:szCs w:val="24"/>
              </w:rPr>
            </w:pPr>
            <w:r>
              <w:rPr>
                <w:rFonts w:ascii="Times New Roman" w:hAnsi="Times New Roman" w:cs="Times New Roman"/>
                <w:b/>
                <w:sz w:val="24"/>
                <w:szCs w:val="24"/>
              </w:rPr>
              <w:t>2</w:t>
            </w:r>
          </w:p>
        </w:tc>
        <w:tc>
          <w:tcPr>
            <w:tcW w:w="3943" w:type="pct"/>
            <w:tcMar>
              <w:top w:w="28" w:type="dxa"/>
              <w:left w:w="28" w:type="dxa"/>
              <w:bottom w:w="28" w:type="dxa"/>
              <w:right w:w="28" w:type="dxa"/>
            </w:tcMar>
          </w:tcPr>
          <w:p w14:paraId="78907D93" w14:textId="77777777" w:rsidR="002B38DA" w:rsidRPr="009B3FE2" w:rsidRDefault="002B38DA" w:rsidP="00911BBF">
            <w:pPr>
              <w:pStyle w:val="TableParagraph"/>
              <w:ind w:left="57" w:right="136"/>
              <w:rPr>
                <w:rFonts w:ascii="Times New Roman" w:hAnsi="Times New Roman" w:cs="Times New Roman"/>
                <w:sz w:val="24"/>
                <w:szCs w:val="24"/>
              </w:rPr>
            </w:pPr>
            <w:r w:rsidRPr="009B3FE2">
              <w:rPr>
                <w:rFonts w:ascii="Times New Roman" w:hAnsi="Times New Roman" w:cs="Times New Roman"/>
                <w:bCs/>
                <w:spacing w:val="-1"/>
                <w:w w:val="105"/>
                <w:sz w:val="24"/>
                <w:szCs w:val="24"/>
              </w:rPr>
              <w:t>Examine the long-term and short-term investment opportunities.</w:t>
            </w:r>
          </w:p>
        </w:tc>
        <w:tc>
          <w:tcPr>
            <w:tcW w:w="745" w:type="pct"/>
            <w:tcMar>
              <w:top w:w="28" w:type="dxa"/>
              <w:left w:w="28" w:type="dxa"/>
              <w:bottom w:w="28" w:type="dxa"/>
              <w:right w:w="28" w:type="dxa"/>
            </w:tcMar>
          </w:tcPr>
          <w:p w14:paraId="5A2E67E9" w14:textId="4F9830AA" w:rsidR="002B38DA" w:rsidRPr="009B3FE2" w:rsidRDefault="0098585E" w:rsidP="00B604EF">
            <w:pPr>
              <w:pStyle w:val="TableParagraph"/>
              <w:ind w:left="57" w:hanging="1"/>
              <w:rPr>
                <w:rFonts w:ascii="Times New Roman" w:hAnsi="Times New Roman" w:cs="Times New Roman"/>
                <w:w w:val="105"/>
                <w:sz w:val="24"/>
                <w:szCs w:val="24"/>
              </w:rPr>
            </w:pPr>
            <w:r>
              <w:rPr>
                <w:rFonts w:ascii="Times New Roman" w:hAnsi="Times New Roman" w:cs="Times New Roman"/>
                <w:w w:val="105"/>
                <w:sz w:val="24"/>
                <w:szCs w:val="24"/>
              </w:rPr>
              <w:t>Apply</w:t>
            </w:r>
          </w:p>
        </w:tc>
      </w:tr>
      <w:tr w:rsidR="004C1590" w:rsidRPr="009B3FE2" w14:paraId="11B09D1D" w14:textId="77777777" w:rsidTr="00911BBF">
        <w:trPr>
          <w:trHeight w:val="20"/>
        </w:trPr>
        <w:tc>
          <w:tcPr>
            <w:tcW w:w="312" w:type="pct"/>
            <w:tcMar>
              <w:top w:w="28" w:type="dxa"/>
              <w:left w:w="28" w:type="dxa"/>
              <w:bottom w:w="28" w:type="dxa"/>
              <w:right w:w="28" w:type="dxa"/>
            </w:tcMar>
            <w:vAlign w:val="center"/>
          </w:tcPr>
          <w:p w14:paraId="002D4A22" w14:textId="3F73A6A0" w:rsidR="002B38DA" w:rsidRPr="009B3FE2" w:rsidRDefault="0098585E" w:rsidP="00911BBF">
            <w:pPr>
              <w:pStyle w:val="TableParagraph"/>
              <w:ind w:left="57"/>
              <w:jc w:val="center"/>
              <w:rPr>
                <w:rFonts w:ascii="Times New Roman" w:hAnsi="Times New Roman" w:cs="Times New Roman"/>
                <w:b/>
                <w:sz w:val="24"/>
                <w:szCs w:val="24"/>
              </w:rPr>
            </w:pPr>
            <w:r>
              <w:rPr>
                <w:rFonts w:ascii="Times New Roman" w:hAnsi="Times New Roman" w:cs="Times New Roman"/>
                <w:b/>
                <w:sz w:val="24"/>
                <w:szCs w:val="24"/>
              </w:rPr>
              <w:t>3</w:t>
            </w:r>
          </w:p>
        </w:tc>
        <w:tc>
          <w:tcPr>
            <w:tcW w:w="3943" w:type="pct"/>
            <w:tcMar>
              <w:top w:w="28" w:type="dxa"/>
              <w:left w:w="28" w:type="dxa"/>
              <w:bottom w:w="28" w:type="dxa"/>
              <w:right w:w="28" w:type="dxa"/>
            </w:tcMar>
          </w:tcPr>
          <w:p w14:paraId="648198FF" w14:textId="77777777" w:rsidR="002B38DA" w:rsidRPr="009B3FE2" w:rsidRDefault="002B38DA" w:rsidP="00911BBF">
            <w:pPr>
              <w:pStyle w:val="TableParagraph"/>
              <w:ind w:left="57"/>
              <w:rPr>
                <w:rFonts w:ascii="Times New Roman" w:hAnsi="Times New Roman" w:cs="Times New Roman"/>
                <w:sz w:val="24"/>
                <w:szCs w:val="24"/>
              </w:rPr>
            </w:pPr>
            <w:proofErr w:type="spellStart"/>
            <w:r w:rsidRPr="009B3FE2">
              <w:rPr>
                <w:rFonts w:ascii="Times New Roman" w:hAnsi="Times New Roman" w:cs="Times New Roman"/>
                <w:bCs/>
                <w:spacing w:val="-1"/>
                <w:w w:val="105"/>
                <w:sz w:val="24"/>
                <w:szCs w:val="24"/>
              </w:rPr>
              <w:t>Analyse</w:t>
            </w:r>
            <w:proofErr w:type="spellEnd"/>
            <w:r w:rsidRPr="009B3FE2">
              <w:rPr>
                <w:rFonts w:ascii="Times New Roman" w:hAnsi="Times New Roman" w:cs="Times New Roman"/>
                <w:bCs/>
                <w:spacing w:val="-1"/>
                <w:w w:val="105"/>
                <w:sz w:val="24"/>
                <w:szCs w:val="24"/>
              </w:rPr>
              <w:t xml:space="preserve"> capital structure and facilitate the decision making.</w:t>
            </w:r>
          </w:p>
        </w:tc>
        <w:tc>
          <w:tcPr>
            <w:tcW w:w="745" w:type="pct"/>
            <w:tcMar>
              <w:top w:w="28" w:type="dxa"/>
              <w:left w:w="28" w:type="dxa"/>
              <w:bottom w:w="28" w:type="dxa"/>
              <w:right w:w="28" w:type="dxa"/>
            </w:tcMar>
          </w:tcPr>
          <w:p w14:paraId="5AD753A4" w14:textId="217D1DE4" w:rsidR="002B38DA" w:rsidRPr="009B3FE2" w:rsidRDefault="0098585E" w:rsidP="00B604EF">
            <w:pPr>
              <w:pStyle w:val="TableParagraph"/>
              <w:ind w:left="57" w:hanging="1"/>
              <w:rPr>
                <w:rFonts w:ascii="Times New Roman" w:hAnsi="Times New Roman" w:cs="Times New Roman"/>
                <w:w w:val="105"/>
                <w:sz w:val="24"/>
                <w:szCs w:val="24"/>
              </w:rPr>
            </w:pPr>
            <w:proofErr w:type="spellStart"/>
            <w:r>
              <w:rPr>
                <w:rFonts w:ascii="Times New Roman" w:hAnsi="Times New Roman" w:cs="Times New Roman"/>
                <w:w w:val="105"/>
                <w:sz w:val="24"/>
                <w:szCs w:val="24"/>
              </w:rPr>
              <w:t>Analyse</w:t>
            </w:r>
            <w:proofErr w:type="spellEnd"/>
          </w:p>
        </w:tc>
      </w:tr>
      <w:tr w:rsidR="002B38DA" w:rsidRPr="009B3FE2" w14:paraId="68F61DDB" w14:textId="77777777" w:rsidTr="00911BBF">
        <w:trPr>
          <w:trHeight w:val="20"/>
        </w:trPr>
        <w:tc>
          <w:tcPr>
            <w:tcW w:w="312" w:type="pct"/>
            <w:tcMar>
              <w:top w:w="28" w:type="dxa"/>
              <w:left w:w="28" w:type="dxa"/>
              <w:bottom w:w="28" w:type="dxa"/>
              <w:right w:w="28" w:type="dxa"/>
            </w:tcMar>
            <w:vAlign w:val="center"/>
          </w:tcPr>
          <w:p w14:paraId="3F880F8B" w14:textId="52CC1753" w:rsidR="002B38DA" w:rsidRPr="009B3FE2" w:rsidRDefault="0098585E" w:rsidP="00911BBF">
            <w:pPr>
              <w:pStyle w:val="TableParagraph"/>
              <w:ind w:left="57"/>
              <w:jc w:val="center"/>
              <w:rPr>
                <w:rFonts w:ascii="Times New Roman" w:hAnsi="Times New Roman" w:cs="Times New Roman"/>
                <w:b/>
                <w:sz w:val="24"/>
                <w:szCs w:val="24"/>
              </w:rPr>
            </w:pPr>
            <w:r>
              <w:rPr>
                <w:rFonts w:ascii="Times New Roman" w:hAnsi="Times New Roman" w:cs="Times New Roman"/>
                <w:b/>
                <w:sz w:val="24"/>
                <w:szCs w:val="24"/>
              </w:rPr>
              <w:t>4</w:t>
            </w:r>
          </w:p>
        </w:tc>
        <w:tc>
          <w:tcPr>
            <w:tcW w:w="3943" w:type="pct"/>
            <w:tcMar>
              <w:top w:w="28" w:type="dxa"/>
              <w:left w:w="28" w:type="dxa"/>
              <w:bottom w:w="28" w:type="dxa"/>
              <w:right w:w="28" w:type="dxa"/>
            </w:tcMar>
          </w:tcPr>
          <w:p w14:paraId="61C90F33" w14:textId="5EB53A10" w:rsidR="002B38DA" w:rsidRPr="009B3FE2" w:rsidRDefault="002B38DA" w:rsidP="00911BBF">
            <w:pPr>
              <w:pStyle w:val="TableParagraph"/>
              <w:ind w:left="57" w:right="136"/>
              <w:rPr>
                <w:rFonts w:ascii="Times New Roman" w:hAnsi="Times New Roman" w:cs="Times New Roman"/>
                <w:sz w:val="24"/>
                <w:szCs w:val="24"/>
              </w:rPr>
            </w:pPr>
            <w:r w:rsidRPr="009B3FE2">
              <w:rPr>
                <w:rFonts w:ascii="Times New Roman" w:hAnsi="Times New Roman" w:cs="Times New Roman"/>
                <w:bCs/>
                <w:spacing w:val="-1"/>
                <w:w w:val="105"/>
                <w:sz w:val="24"/>
                <w:szCs w:val="24"/>
              </w:rPr>
              <w:t xml:space="preserve">Understand the </w:t>
            </w:r>
            <w:r w:rsidR="00357A54">
              <w:rPr>
                <w:rFonts w:ascii="Times New Roman" w:hAnsi="Times New Roman" w:cs="Times New Roman"/>
                <w:bCs/>
                <w:spacing w:val="-1"/>
                <w:w w:val="105"/>
                <w:sz w:val="24"/>
                <w:szCs w:val="24"/>
              </w:rPr>
              <w:t xml:space="preserve">basics </w:t>
            </w:r>
            <w:r w:rsidRPr="009B3FE2">
              <w:rPr>
                <w:rFonts w:ascii="Times New Roman" w:hAnsi="Times New Roman" w:cs="Times New Roman"/>
                <w:bCs/>
                <w:spacing w:val="-1"/>
                <w:w w:val="105"/>
                <w:sz w:val="24"/>
                <w:szCs w:val="24"/>
              </w:rPr>
              <w:t>theories of dividend policies.</w:t>
            </w:r>
          </w:p>
        </w:tc>
        <w:tc>
          <w:tcPr>
            <w:tcW w:w="745" w:type="pct"/>
            <w:tcMar>
              <w:top w:w="28" w:type="dxa"/>
              <w:left w:w="28" w:type="dxa"/>
              <w:bottom w:w="28" w:type="dxa"/>
              <w:right w:w="28" w:type="dxa"/>
            </w:tcMar>
          </w:tcPr>
          <w:p w14:paraId="79591135" w14:textId="23243789" w:rsidR="002B38DA" w:rsidRPr="009B3FE2" w:rsidRDefault="0098585E" w:rsidP="00B604EF">
            <w:pPr>
              <w:pStyle w:val="TableParagraph"/>
              <w:ind w:left="57" w:hanging="1"/>
              <w:rPr>
                <w:rFonts w:ascii="Times New Roman" w:hAnsi="Times New Roman" w:cs="Times New Roman"/>
                <w:w w:val="105"/>
                <w:sz w:val="24"/>
                <w:szCs w:val="24"/>
              </w:rPr>
            </w:pPr>
            <w:r>
              <w:rPr>
                <w:rFonts w:ascii="Times New Roman" w:hAnsi="Times New Roman" w:cs="Times New Roman"/>
                <w:sz w:val="24"/>
                <w:szCs w:val="24"/>
              </w:rPr>
              <w:t>Understand</w:t>
            </w:r>
          </w:p>
        </w:tc>
      </w:tr>
      <w:bookmarkEnd w:id="5"/>
    </w:tbl>
    <w:p w14:paraId="44E44149" w14:textId="77777777" w:rsidR="002B38DA" w:rsidRPr="009B3FE2" w:rsidRDefault="002B38DA" w:rsidP="002B38DA">
      <w:pPr>
        <w:pStyle w:val="Heading2"/>
        <w:rPr>
          <w:rFonts w:ascii="Times New Roman" w:hAnsi="Times New Roman" w:cs="Times New Roman"/>
          <w:b/>
          <w:color w:val="auto"/>
          <w:sz w:val="24"/>
          <w:szCs w:val="24"/>
        </w:rPr>
      </w:pPr>
    </w:p>
    <w:p w14:paraId="748D88F4" w14:textId="55587D95" w:rsidR="00B604EF" w:rsidRPr="009B3FE2" w:rsidRDefault="00B604EF" w:rsidP="00B604EF">
      <w:pPr>
        <w:spacing w:before="31"/>
        <w:rPr>
          <w:rFonts w:ascii="Times New Roman" w:hAnsi="Times New Roman" w:cs="Times New Roman"/>
          <w:b/>
          <w:sz w:val="24"/>
          <w:szCs w:val="24"/>
        </w:rPr>
      </w:pPr>
      <w:r>
        <w:rPr>
          <w:rFonts w:ascii="Times New Roman" w:hAnsi="Times New Roman" w:cs="Times New Roman"/>
          <w:b/>
          <w:sz w:val="24"/>
          <w:szCs w:val="24"/>
        </w:rPr>
        <w:t>Suggested Readings</w:t>
      </w:r>
      <w:r w:rsidRPr="009B3FE2">
        <w:rPr>
          <w:rFonts w:ascii="Times New Roman" w:hAnsi="Times New Roman" w:cs="Times New Roman"/>
          <w:b/>
          <w:sz w:val="24"/>
          <w:szCs w:val="24"/>
        </w:rPr>
        <w:t>:</w:t>
      </w:r>
    </w:p>
    <w:p w14:paraId="74CBDBC5" w14:textId="77777777" w:rsidR="00B604EF" w:rsidRPr="009B3FE2" w:rsidRDefault="00B604EF" w:rsidP="00B604EF">
      <w:pPr>
        <w:pStyle w:val="ListParagraph"/>
        <w:widowControl w:val="0"/>
        <w:numPr>
          <w:ilvl w:val="3"/>
          <w:numId w:val="26"/>
        </w:numPr>
        <w:autoSpaceDE w:val="0"/>
        <w:autoSpaceDN w:val="0"/>
        <w:spacing w:before="31" w:after="0" w:line="240" w:lineRule="auto"/>
        <w:ind w:left="709"/>
        <w:contextualSpacing w:val="0"/>
        <w:rPr>
          <w:rFonts w:ascii="Times New Roman" w:hAnsi="Times New Roman" w:cs="Times New Roman"/>
          <w:bCs/>
          <w:sz w:val="24"/>
          <w:szCs w:val="24"/>
        </w:rPr>
      </w:pPr>
      <w:r w:rsidRPr="009B3FE2">
        <w:rPr>
          <w:rFonts w:ascii="Times New Roman" w:hAnsi="Times New Roman" w:cs="Times New Roman"/>
          <w:bCs/>
          <w:sz w:val="24"/>
          <w:szCs w:val="24"/>
        </w:rPr>
        <w:t xml:space="preserve">Khan, M.Y. and Jam, </w:t>
      </w:r>
      <w:proofErr w:type="gramStart"/>
      <w:r w:rsidRPr="009B3FE2">
        <w:rPr>
          <w:rFonts w:ascii="Times New Roman" w:hAnsi="Times New Roman" w:cs="Times New Roman"/>
          <w:bCs/>
          <w:sz w:val="24"/>
          <w:szCs w:val="24"/>
        </w:rPr>
        <w:t>P.K. :</w:t>
      </w:r>
      <w:proofErr w:type="gramEnd"/>
      <w:r w:rsidRPr="009B3FE2">
        <w:rPr>
          <w:rFonts w:ascii="Times New Roman" w:hAnsi="Times New Roman" w:cs="Times New Roman"/>
          <w:bCs/>
          <w:sz w:val="24"/>
          <w:szCs w:val="24"/>
        </w:rPr>
        <w:t xml:space="preserve"> Financial Management, McGraw Hill, 2001.</w:t>
      </w:r>
    </w:p>
    <w:p w14:paraId="4BBAFA65" w14:textId="77777777" w:rsidR="00B604EF" w:rsidRPr="009B3FE2" w:rsidRDefault="00B604EF" w:rsidP="00B604EF">
      <w:pPr>
        <w:pStyle w:val="ListParagraph"/>
        <w:widowControl w:val="0"/>
        <w:numPr>
          <w:ilvl w:val="3"/>
          <w:numId w:val="26"/>
        </w:numPr>
        <w:autoSpaceDE w:val="0"/>
        <w:autoSpaceDN w:val="0"/>
        <w:spacing w:before="31" w:after="0" w:line="240" w:lineRule="auto"/>
        <w:ind w:left="709"/>
        <w:contextualSpacing w:val="0"/>
        <w:rPr>
          <w:rFonts w:ascii="Times New Roman" w:hAnsi="Times New Roman" w:cs="Times New Roman"/>
          <w:bCs/>
          <w:sz w:val="24"/>
          <w:szCs w:val="24"/>
        </w:rPr>
      </w:pPr>
      <w:r w:rsidRPr="009B3FE2">
        <w:rPr>
          <w:rFonts w:ascii="Times New Roman" w:hAnsi="Times New Roman" w:cs="Times New Roman"/>
          <w:bCs/>
          <w:sz w:val="24"/>
          <w:szCs w:val="24"/>
        </w:rPr>
        <w:t>Pandey, IM</w:t>
      </w:r>
      <w:proofErr w:type="gramStart"/>
      <w:r w:rsidRPr="009B3FE2">
        <w:rPr>
          <w:rFonts w:ascii="Times New Roman" w:hAnsi="Times New Roman" w:cs="Times New Roman"/>
          <w:bCs/>
          <w:sz w:val="24"/>
          <w:szCs w:val="24"/>
        </w:rPr>
        <w:t>. :</w:t>
      </w:r>
      <w:proofErr w:type="gramEnd"/>
      <w:r w:rsidRPr="009B3FE2">
        <w:rPr>
          <w:rFonts w:ascii="Times New Roman" w:hAnsi="Times New Roman" w:cs="Times New Roman"/>
          <w:bCs/>
          <w:sz w:val="24"/>
          <w:szCs w:val="24"/>
        </w:rPr>
        <w:t xml:space="preserve"> Financial Management, Vikas Publication House, 2000.</w:t>
      </w:r>
    </w:p>
    <w:p w14:paraId="5F24C8D6" w14:textId="77777777" w:rsidR="00B604EF" w:rsidRPr="009B3FE2" w:rsidRDefault="00B604EF" w:rsidP="00B604EF">
      <w:pPr>
        <w:pStyle w:val="ListParagraph"/>
        <w:widowControl w:val="0"/>
        <w:numPr>
          <w:ilvl w:val="3"/>
          <w:numId w:val="26"/>
        </w:numPr>
        <w:autoSpaceDE w:val="0"/>
        <w:autoSpaceDN w:val="0"/>
        <w:spacing w:before="31" w:after="0" w:line="240" w:lineRule="auto"/>
        <w:ind w:left="709"/>
        <w:contextualSpacing w:val="0"/>
        <w:rPr>
          <w:rFonts w:ascii="Times New Roman" w:hAnsi="Times New Roman" w:cs="Times New Roman"/>
          <w:bCs/>
          <w:sz w:val="24"/>
          <w:szCs w:val="24"/>
        </w:rPr>
      </w:pPr>
      <w:r w:rsidRPr="009B3FE2">
        <w:rPr>
          <w:rFonts w:ascii="Times New Roman" w:hAnsi="Times New Roman" w:cs="Times New Roman"/>
          <w:sz w:val="24"/>
          <w:szCs w:val="24"/>
        </w:rPr>
        <w:t xml:space="preserve">Brealey, R.R., </w:t>
      </w:r>
      <w:proofErr w:type="spellStart"/>
      <w:r w:rsidRPr="009B3FE2">
        <w:rPr>
          <w:rFonts w:ascii="Times New Roman" w:hAnsi="Times New Roman" w:cs="Times New Roman"/>
          <w:sz w:val="24"/>
          <w:szCs w:val="24"/>
        </w:rPr>
        <w:t>Myers.S</w:t>
      </w:r>
      <w:proofErr w:type="spellEnd"/>
      <w:r w:rsidRPr="009B3FE2">
        <w:rPr>
          <w:rFonts w:ascii="Times New Roman" w:hAnsi="Times New Roman" w:cs="Times New Roman"/>
          <w:sz w:val="24"/>
          <w:szCs w:val="24"/>
        </w:rPr>
        <w:t>., Allen, F.,</w:t>
      </w:r>
      <w:r>
        <w:rPr>
          <w:rFonts w:ascii="Times New Roman" w:hAnsi="Times New Roman" w:cs="Times New Roman"/>
          <w:sz w:val="24"/>
          <w:szCs w:val="24"/>
        </w:rPr>
        <w:t xml:space="preserve"> </w:t>
      </w:r>
      <w:r w:rsidRPr="009B3FE2">
        <w:rPr>
          <w:rFonts w:ascii="Times New Roman" w:hAnsi="Times New Roman" w:cs="Times New Roman"/>
          <w:sz w:val="24"/>
          <w:szCs w:val="24"/>
        </w:rPr>
        <w:t>&amp; Mohanty, P. Principles of Corporate Finance</w:t>
      </w:r>
      <w:r>
        <w:rPr>
          <w:rFonts w:ascii="Times New Roman" w:hAnsi="Times New Roman" w:cs="Times New Roman"/>
          <w:sz w:val="24"/>
          <w:szCs w:val="24"/>
        </w:rPr>
        <w:t xml:space="preserve">, </w:t>
      </w:r>
      <w:r w:rsidRPr="009B3FE2">
        <w:rPr>
          <w:rFonts w:ascii="Times New Roman" w:hAnsi="Times New Roman" w:cs="Times New Roman"/>
          <w:sz w:val="24"/>
          <w:szCs w:val="24"/>
        </w:rPr>
        <w:t>Tata Mc-Graw Hill.</w:t>
      </w:r>
    </w:p>
    <w:p w14:paraId="213992E9" w14:textId="77777777" w:rsidR="00B604EF" w:rsidRPr="0098585E" w:rsidRDefault="00B604EF" w:rsidP="00B604EF">
      <w:pPr>
        <w:pStyle w:val="ListParagraph"/>
        <w:widowControl w:val="0"/>
        <w:numPr>
          <w:ilvl w:val="3"/>
          <w:numId w:val="26"/>
        </w:numPr>
        <w:autoSpaceDE w:val="0"/>
        <w:autoSpaceDN w:val="0"/>
        <w:spacing w:before="31" w:after="0" w:line="240" w:lineRule="auto"/>
        <w:ind w:left="709"/>
        <w:contextualSpacing w:val="0"/>
        <w:rPr>
          <w:rFonts w:ascii="Times New Roman" w:hAnsi="Times New Roman" w:cs="Times New Roman"/>
          <w:bCs/>
          <w:sz w:val="24"/>
          <w:szCs w:val="24"/>
        </w:rPr>
      </w:pPr>
      <w:r w:rsidRPr="0098585E">
        <w:rPr>
          <w:rFonts w:ascii="Times New Roman" w:hAnsi="Times New Roman" w:cs="Times New Roman"/>
          <w:bCs/>
          <w:sz w:val="24"/>
          <w:szCs w:val="24"/>
        </w:rPr>
        <w:t>Chandra, Financial Management, McGraw Hill Education.</w:t>
      </w:r>
    </w:p>
    <w:p w14:paraId="38C5ADF7" w14:textId="77777777" w:rsidR="00B604EF" w:rsidRPr="0098585E" w:rsidRDefault="00B604EF" w:rsidP="00B604EF">
      <w:pPr>
        <w:pStyle w:val="ListParagraph"/>
        <w:widowControl w:val="0"/>
        <w:numPr>
          <w:ilvl w:val="3"/>
          <w:numId w:val="26"/>
        </w:numPr>
        <w:autoSpaceDE w:val="0"/>
        <w:autoSpaceDN w:val="0"/>
        <w:spacing w:before="31" w:after="0" w:line="240" w:lineRule="auto"/>
        <w:ind w:left="709"/>
        <w:contextualSpacing w:val="0"/>
        <w:rPr>
          <w:rFonts w:ascii="Times New Roman" w:hAnsi="Times New Roman" w:cs="Times New Roman"/>
          <w:bCs/>
          <w:sz w:val="24"/>
          <w:szCs w:val="24"/>
        </w:rPr>
      </w:pPr>
      <w:r w:rsidRPr="0098585E">
        <w:rPr>
          <w:rFonts w:ascii="Times New Roman" w:hAnsi="Times New Roman" w:cs="Times New Roman"/>
          <w:bCs/>
          <w:sz w:val="24"/>
          <w:szCs w:val="24"/>
        </w:rPr>
        <w:t>Gupta, S. K., Sharma, R. K. Financial Management: Theory and Practice, Kalyani Publishers</w:t>
      </w:r>
      <w:r>
        <w:rPr>
          <w:rFonts w:ascii="Times New Roman" w:hAnsi="Times New Roman" w:cs="Times New Roman"/>
          <w:bCs/>
          <w:sz w:val="24"/>
          <w:szCs w:val="24"/>
        </w:rPr>
        <w:t>.</w:t>
      </w:r>
    </w:p>
    <w:p w14:paraId="4AB86816" w14:textId="77777777" w:rsidR="00B604EF" w:rsidRDefault="00B604EF">
      <w:pPr>
        <w:rPr>
          <w:rFonts w:ascii="Times New Roman" w:hAnsi="Times New Roman" w:cs="Times New Roman"/>
          <w:b/>
          <w:bCs/>
          <w:sz w:val="28"/>
          <w:szCs w:val="28"/>
        </w:rPr>
      </w:pPr>
      <w:r>
        <w:rPr>
          <w:rFonts w:ascii="Times New Roman" w:hAnsi="Times New Roman" w:cs="Times New Roman"/>
          <w:b/>
          <w:bCs/>
          <w:sz w:val="28"/>
          <w:szCs w:val="28"/>
        </w:rPr>
        <w:br w:type="page"/>
      </w:r>
    </w:p>
    <w:p w14:paraId="489AFAEA" w14:textId="3F6E9D41" w:rsidR="00E45580" w:rsidRPr="009B3FE2" w:rsidRDefault="00C45BCB" w:rsidP="00E45580">
      <w:pPr>
        <w:pStyle w:val="Heading2"/>
        <w:spacing w:before="73"/>
        <w:ind w:right="251"/>
        <w:jc w:val="center"/>
        <w:rPr>
          <w:rFonts w:ascii="Times New Roman" w:eastAsiaTheme="minorHAnsi" w:hAnsi="Times New Roman" w:cs="Times New Roman"/>
          <w:b/>
          <w:bCs/>
          <w:color w:val="auto"/>
          <w:sz w:val="28"/>
          <w:szCs w:val="28"/>
        </w:rPr>
      </w:pPr>
      <w:r>
        <w:rPr>
          <w:rFonts w:ascii="Times New Roman" w:eastAsiaTheme="minorHAnsi" w:hAnsi="Times New Roman" w:cs="Times New Roman"/>
          <w:b/>
          <w:bCs/>
          <w:color w:val="auto"/>
          <w:sz w:val="28"/>
          <w:szCs w:val="28"/>
        </w:rPr>
        <w:lastRenderedPageBreak/>
        <w:t>24-</w:t>
      </w:r>
      <w:r w:rsidR="00E45580" w:rsidRPr="009B3FE2">
        <w:rPr>
          <w:rFonts w:ascii="Times New Roman" w:eastAsiaTheme="minorHAnsi" w:hAnsi="Times New Roman" w:cs="Times New Roman"/>
          <w:b/>
          <w:bCs/>
          <w:color w:val="auto"/>
          <w:sz w:val="28"/>
          <w:szCs w:val="28"/>
        </w:rPr>
        <w:t>MBA-206</w:t>
      </w:r>
      <w:r>
        <w:rPr>
          <w:rFonts w:ascii="Times New Roman" w:eastAsiaTheme="minorHAnsi" w:hAnsi="Times New Roman" w:cs="Times New Roman"/>
          <w:b/>
          <w:bCs/>
          <w:color w:val="auto"/>
          <w:sz w:val="28"/>
          <w:szCs w:val="28"/>
        </w:rPr>
        <w:t>,</w:t>
      </w:r>
      <w:r w:rsidR="00E45580" w:rsidRPr="009B3FE2">
        <w:rPr>
          <w:rFonts w:ascii="Times New Roman" w:eastAsiaTheme="minorHAnsi" w:hAnsi="Times New Roman" w:cs="Times New Roman"/>
          <w:b/>
          <w:bCs/>
          <w:color w:val="auto"/>
          <w:sz w:val="28"/>
          <w:szCs w:val="28"/>
        </w:rPr>
        <w:t xml:space="preserve"> Human Resource Management</w:t>
      </w:r>
    </w:p>
    <w:p w14:paraId="7C98B80C" w14:textId="77777777" w:rsidR="00E45580" w:rsidRPr="009B3FE2" w:rsidRDefault="00E45580" w:rsidP="00E45580">
      <w:pPr>
        <w:pStyle w:val="Heading2"/>
        <w:spacing w:before="73"/>
        <w:ind w:right="251"/>
        <w:jc w:val="center"/>
        <w:rPr>
          <w:rFonts w:ascii="Times New Roman" w:eastAsiaTheme="minorHAnsi" w:hAnsi="Times New Roman" w:cs="Times New Roman"/>
          <w:b/>
          <w:bCs/>
          <w:color w:val="auto"/>
          <w:sz w:val="24"/>
          <w:szCs w:val="24"/>
        </w:rPr>
      </w:pPr>
      <w:r w:rsidRPr="009B3FE2">
        <w:rPr>
          <w:rFonts w:ascii="Times New Roman" w:eastAsiaTheme="minorHAnsi" w:hAnsi="Times New Roman" w:cs="Times New Roman"/>
          <w:b/>
          <w:bCs/>
          <w:color w:val="auto"/>
          <w:sz w:val="24"/>
          <w:szCs w:val="24"/>
        </w:rPr>
        <w:t>(Core Course)</w:t>
      </w:r>
    </w:p>
    <w:p w14:paraId="09D9AAC9" w14:textId="00902D74" w:rsidR="00E45580" w:rsidRPr="009B3FE2" w:rsidRDefault="00E45580" w:rsidP="00E45580">
      <w:pPr>
        <w:jc w:val="center"/>
        <w:rPr>
          <w:rFonts w:ascii="Times New Roman" w:hAnsi="Times New Roman" w:cs="Times New Roman"/>
          <w:b/>
          <w:bCs/>
          <w:sz w:val="24"/>
          <w:szCs w:val="24"/>
        </w:rPr>
      </w:pPr>
      <w:r w:rsidRPr="009B3FE2">
        <w:rPr>
          <w:rFonts w:ascii="Times New Roman" w:hAnsi="Times New Roman" w:cs="Times New Roman"/>
          <w:b/>
          <w:bCs/>
          <w:sz w:val="24"/>
          <w:szCs w:val="24"/>
        </w:rPr>
        <w:t xml:space="preserve">(Prerequisite: </w:t>
      </w:r>
      <w:r w:rsidR="00C45BCB" w:rsidRPr="00C45BCB">
        <w:rPr>
          <w:rFonts w:ascii="Times New Roman" w:hAnsi="Times New Roman" w:cs="Times New Roman"/>
          <w:b/>
          <w:bCs/>
          <w:sz w:val="24"/>
          <w:szCs w:val="24"/>
        </w:rPr>
        <w:t>24-MBA-101</w:t>
      </w:r>
      <w:r w:rsidR="00C45BCB">
        <w:rPr>
          <w:rFonts w:ascii="Times New Roman" w:hAnsi="Times New Roman" w:cs="Times New Roman"/>
          <w:b/>
          <w:bCs/>
          <w:sz w:val="24"/>
          <w:szCs w:val="24"/>
        </w:rPr>
        <w:t xml:space="preserve">, </w:t>
      </w:r>
      <w:r w:rsidR="00C45BCB" w:rsidRPr="00C45BCB">
        <w:rPr>
          <w:rFonts w:ascii="Times New Roman" w:hAnsi="Times New Roman" w:cs="Times New Roman"/>
          <w:b/>
          <w:bCs/>
          <w:sz w:val="24"/>
          <w:szCs w:val="24"/>
        </w:rPr>
        <w:t>Management Process and Organizational Behaviour</w:t>
      </w:r>
      <w:r w:rsidRPr="009B3FE2">
        <w:rPr>
          <w:rFonts w:ascii="Times New Roman" w:hAnsi="Times New Roman" w:cs="Times New Roman"/>
          <w:b/>
          <w:bCs/>
          <w:sz w:val="24"/>
          <w:szCs w:val="24"/>
        </w:rPr>
        <w:t>)</w:t>
      </w:r>
    </w:p>
    <w:p w14:paraId="7E798F66" w14:textId="77777777" w:rsidR="00E45580" w:rsidRPr="009B3FE2" w:rsidRDefault="00E45580" w:rsidP="00E45580">
      <w:pPr>
        <w:spacing w:after="0" w:line="240" w:lineRule="auto"/>
        <w:jc w:val="right"/>
        <w:rPr>
          <w:rFonts w:ascii="Times New Roman" w:eastAsia="Times New Roman" w:hAnsi="Times New Roman" w:cs="Times New Roman"/>
          <w:sz w:val="24"/>
          <w:szCs w:val="24"/>
        </w:rPr>
      </w:pPr>
      <w:r w:rsidRPr="009B3FE2">
        <w:rPr>
          <w:rFonts w:ascii="Times New Roman" w:eastAsia="Times New Roman" w:hAnsi="Times New Roman" w:cs="Times New Roman"/>
          <w:sz w:val="24"/>
          <w:szCs w:val="24"/>
        </w:rPr>
        <w:t>Max. Marks: 100</w:t>
      </w:r>
    </w:p>
    <w:p w14:paraId="187F269B" w14:textId="62497C10" w:rsidR="00E45580" w:rsidRPr="009B3FE2" w:rsidRDefault="00E45580" w:rsidP="00E45580">
      <w:pPr>
        <w:pStyle w:val="NormalWeb"/>
        <w:spacing w:beforeAutospacing="0" w:afterAutospacing="0"/>
        <w:ind w:left="6480" w:firstLine="720"/>
        <w:jc w:val="right"/>
      </w:pPr>
      <w:r w:rsidRPr="009B3FE2">
        <w:t xml:space="preserve">External: </w:t>
      </w:r>
      <w:r w:rsidR="002F6ACA">
        <w:t>6</w:t>
      </w:r>
      <w:r w:rsidRPr="009B3FE2">
        <w:t>0</w:t>
      </w:r>
    </w:p>
    <w:p w14:paraId="60F8C72C" w14:textId="25DA6531" w:rsidR="00E45580" w:rsidRPr="009B3FE2" w:rsidRDefault="00E45580" w:rsidP="00E45580">
      <w:pPr>
        <w:pStyle w:val="NormalWeb"/>
        <w:spacing w:beforeAutospacing="0" w:afterAutospacing="0"/>
        <w:ind w:left="6480" w:firstLine="720"/>
        <w:jc w:val="right"/>
      </w:pPr>
      <w:r w:rsidRPr="009B3FE2">
        <w:t xml:space="preserve">Internal: </w:t>
      </w:r>
      <w:r w:rsidR="002F6ACA">
        <w:t>4</w:t>
      </w:r>
      <w:r w:rsidRPr="009B3FE2">
        <w:t>0</w:t>
      </w:r>
    </w:p>
    <w:p w14:paraId="42FDCC09" w14:textId="77777777" w:rsidR="00E45580" w:rsidRPr="009B3FE2" w:rsidRDefault="00E45580" w:rsidP="00E45580">
      <w:pPr>
        <w:pStyle w:val="NormalWeb"/>
        <w:spacing w:beforeAutospacing="0" w:afterAutospacing="0"/>
        <w:ind w:left="6480" w:firstLine="720"/>
        <w:jc w:val="right"/>
      </w:pPr>
      <w:r w:rsidRPr="009B3FE2">
        <w:t>Time 3 Hours</w:t>
      </w:r>
    </w:p>
    <w:p w14:paraId="692300EE" w14:textId="77777777" w:rsidR="00C45BCB" w:rsidRDefault="00C45BCB" w:rsidP="00E45580">
      <w:pPr>
        <w:jc w:val="both"/>
        <w:rPr>
          <w:rFonts w:ascii="Times New Roman" w:hAnsi="Times New Roman" w:cs="Times New Roman"/>
          <w:b/>
          <w:bCs/>
          <w:sz w:val="24"/>
          <w:szCs w:val="24"/>
        </w:rPr>
      </w:pPr>
    </w:p>
    <w:p w14:paraId="1D894213" w14:textId="1193AB65" w:rsidR="00E45580" w:rsidRPr="00594582" w:rsidRDefault="00E45580" w:rsidP="00E45580">
      <w:pPr>
        <w:jc w:val="both"/>
        <w:rPr>
          <w:rFonts w:ascii="Times New Roman" w:hAnsi="Times New Roman" w:cs="Times New Roman"/>
          <w:sz w:val="24"/>
          <w:szCs w:val="24"/>
        </w:rPr>
      </w:pPr>
      <w:r w:rsidRPr="009B3FE2">
        <w:rPr>
          <w:rFonts w:ascii="Times New Roman" w:hAnsi="Times New Roman" w:cs="Times New Roman"/>
          <w:b/>
          <w:bCs/>
          <w:sz w:val="24"/>
          <w:szCs w:val="24"/>
        </w:rPr>
        <w:t>Course Objective:</w:t>
      </w:r>
      <w:r>
        <w:rPr>
          <w:rFonts w:ascii="Times New Roman" w:hAnsi="Times New Roman" w:cs="Times New Roman"/>
          <w:b/>
          <w:bCs/>
          <w:sz w:val="24"/>
          <w:szCs w:val="24"/>
        </w:rPr>
        <w:t xml:space="preserve"> </w:t>
      </w:r>
      <w:r w:rsidRPr="00594582">
        <w:rPr>
          <w:rFonts w:ascii="Times New Roman" w:hAnsi="Times New Roman" w:cs="Times New Roman"/>
          <w:sz w:val="24"/>
          <w:szCs w:val="24"/>
        </w:rPr>
        <w:t xml:space="preserve">To equip MBA students with the ability to </w:t>
      </w:r>
      <w:proofErr w:type="spellStart"/>
      <w:r w:rsidRPr="00594582">
        <w:rPr>
          <w:rFonts w:ascii="Times New Roman" w:hAnsi="Times New Roman" w:cs="Times New Roman"/>
          <w:sz w:val="24"/>
          <w:szCs w:val="24"/>
        </w:rPr>
        <w:t>analyze</w:t>
      </w:r>
      <w:proofErr w:type="spellEnd"/>
      <w:r w:rsidRPr="00594582">
        <w:rPr>
          <w:rFonts w:ascii="Times New Roman" w:hAnsi="Times New Roman" w:cs="Times New Roman"/>
          <w:sz w:val="24"/>
          <w:szCs w:val="24"/>
        </w:rPr>
        <w:t xml:space="preserve"> and implement key human resource management practices, such as recruitment, performance appraisal, and employee development, aligning them with organizational goals and strategic objectives.</w:t>
      </w:r>
    </w:p>
    <w:p w14:paraId="35B88D59" w14:textId="77777777" w:rsidR="00E45580" w:rsidRPr="009B3FE2" w:rsidRDefault="00E45580" w:rsidP="00E45580">
      <w:pPr>
        <w:widowControl w:val="0"/>
        <w:autoSpaceDE w:val="0"/>
        <w:autoSpaceDN w:val="0"/>
        <w:spacing w:after="0" w:line="240" w:lineRule="auto"/>
        <w:jc w:val="both"/>
        <w:rPr>
          <w:rFonts w:ascii="Times New Roman" w:eastAsia="Times New Roman" w:hAnsi="Times New Roman" w:cs="Times New Roman"/>
          <w:b/>
          <w:bCs/>
          <w:color w:val="0D0D0D"/>
          <w:kern w:val="0"/>
          <w:sz w:val="24"/>
          <w:szCs w:val="24"/>
          <w:lang w:val="en-US"/>
          <w14:ligatures w14:val="none"/>
        </w:rPr>
      </w:pPr>
      <w:r w:rsidRPr="009B3FE2">
        <w:rPr>
          <w:rFonts w:ascii="Times New Roman" w:eastAsia="Times New Roman" w:hAnsi="Times New Roman" w:cs="Times New Roman"/>
          <w:b/>
          <w:bCs/>
          <w:color w:val="0D0D0D"/>
          <w:kern w:val="0"/>
          <w:sz w:val="24"/>
          <w:szCs w:val="24"/>
          <w:lang w:val="en-US"/>
          <w14:ligatures w14:val="none"/>
        </w:rPr>
        <w:t>Instructions for Paper Setter:</w:t>
      </w:r>
    </w:p>
    <w:p w14:paraId="04135CE3" w14:textId="77777777" w:rsidR="00E45580" w:rsidRPr="009B3FE2" w:rsidRDefault="00E45580" w:rsidP="00E45580">
      <w:pPr>
        <w:widowControl w:val="0"/>
        <w:autoSpaceDE w:val="0"/>
        <w:autoSpaceDN w:val="0"/>
        <w:spacing w:after="0" w:line="240" w:lineRule="auto"/>
        <w:jc w:val="both"/>
        <w:rPr>
          <w:rFonts w:ascii="Times New Roman" w:hAnsi="Times New Roman" w:cs="Times New Roman"/>
          <w:b/>
          <w:bCs/>
          <w:sz w:val="24"/>
          <w:szCs w:val="24"/>
        </w:rPr>
      </w:pPr>
      <w:r w:rsidRPr="00DB0539">
        <w:rPr>
          <w:rFonts w:ascii="Times New Roman" w:eastAsia="Times New Roman" w:hAnsi="Times New Roman" w:cs="Times New Roman"/>
          <w:color w:val="0D0D0D"/>
          <w:kern w:val="0"/>
          <w:sz w:val="24"/>
          <w:szCs w:val="24"/>
          <w:lang w:val="en-US"/>
          <w14:ligatures w14:val="none"/>
        </w:rPr>
        <w:t>The examiner will set question Paper into 4 parts such as A, B, C, D (All parts will be compulsory for students):</w:t>
      </w:r>
      <w:r w:rsidRPr="009B3FE2">
        <w:rPr>
          <w:rFonts w:ascii="Times New Roman" w:eastAsia="Times New Roman" w:hAnsi="Times New Roman" w:cs="Times New Roman"/>
          <w:b/>
          <w:bCs/>
          <w:color w:val="0D0D0D"/>
          <w:kern w:val="0"/>
          <w:sz w:val="24"/>
          <w:szCs w:val="24"/>
          <w:lang w:val="en-US"/>
          <w14:ligatures w14:val="none"/>
        </w:rPr>
        <w:t xml:space="preserve"> Part A </w:t>
      </w:r>
      <w:r w:rsidRPr="009B3FE2">
        <w:rPr>
          <w:rFonts w:ascii="Times New Roman" w:eastAsia="Times New Roman" w:hAnsi="Times New Roman" w:cs="Times New Roman"/>
          <w:color w:val="0D0D0D"/>
          <w:kern w:val="0"/>
          <w:sz w:val="24"/>
          <w:szCs w:val="24"/>
          <w:lang w:val="en-US"/>
          <w14:ligatures w14:val="none"/>
        </w:rPr>
        <w:t xml:space="preserve">will have 10 Multiple Choice Questions (MCQs) each having one Mark, </w:t>
      </w:r>
      <w:r w:rsidRPr="009B3FE2">
        <w:rPr>
          <w:rFonts w:ascii="Times New Roman" w:eastAsia="Times New Roman" w:hAnsi="Times New Roman" w:cs="Times New Roman"/>
          <w:b/>
          <w:bCs/>
          <w:color w:val="0D0D0D"/>
          <w:kern w:val="0"/>
          <w:sz w:val="24"/>
          <w:szCs w:val="24"/>
          <w:lang w:val="en-US"/>
          <w14:ligatures w14:val="none"/>
        </w:rPr>
        <w:t xml:space="preserve">Part B </w:t>
      </w:r>
      <w:r w:rsidRPr="009B3FE2">
        <w:rPr>
          <w:rFonts w:ascii="Times New Roman" w:eastAsia="Times New Roman" w:hAnsi="Times New Roman" w:cs="Times New Roman"/>
          <w:color w:val="0D0D0D"/>
          <w:kern w:val="0"/>
          <w:sz w:val="24"/>
          <w:szCs w:val="24"/>
          <w:lang w:val="en-US"/>
          <w14:ligatures w14:val="none"/>
        </w:rPr>
        <w:t xml:space="preserve">will have 5 Short Answer Type Questions each having 5 Marks out of which students need to answer any 3, </w:t>
      </w:r>
      <w:r w:rsidRPr="009B3FE2">
        <w:rPr>
          <w:rFonts w:ascii="Times New Roman" w:eastAsia="Times New Roman" w:hAnsi="Times New Roman" w:cs="Times New Roman"/>
          <w:b/>
          <w:bCs/>
          <w:color w:val="0D0D0D"/>
          <w:kern w:val="0"/>
          <w:sz w:val="24"/>
          <w:szCs w:val="24"/>
          <w:lang w:val="en-US"/>
          <w14:ligatures w14:val="none"/>
        </w:rPr>
        <w:t xml:space="preserve">Part C </w:t>
      </w:r>
      <w:r w:rsidRPr="009B3FE2">
        <w:rPr>
          <w:rFonts w:ascii="Times New Roman" w:eastAsia="Times New Roman" w:hAnsi="Times New Roman" w:cs="Times New Roman"/>
          <w:color w:val="0D0D0D"/>
          <w:kern w:val="0"/>
          <w:sz w:val="24"/>
          <w:szCs w:val="24"/>
          <w:lang w:val="en-US"/>
          <w14:ligatures w14:val="none"/>
        </w:rPr>
        <w:t xml:space="preserve">will have 3 Long Answer Type Questions each having 10 Marks out of which students need to answer any 2, </w:t>
      </w:r>
      <w:r w:rsidRPr="009B3FE2">
        <w:rPr>
          <w:rFonts w:ascii="Times New Roman" w:eastAsia="Times New Roman" w:hAnsi="Times New Roman" w:cs="Times New Roman"/>
          <w:b/>
          <w:bCs/>
          <w:color w:val="0D0D0D"/>
          <w:kern w:val="0"/>
          <w:sz w:val="24"/>
          <w:szCs w:val="24"/>
          <w:lang w:val="en-US"/>
          <w14:ligatures w14:val="none"/>
        </w:rPr>
        <w:t xml:space="preserve">Part D </w:t>
      </w:r>
      <w:r w:rsidRPr="009B3FE2">
        <w:rPr>
          <w:rFonts w:ascii="Times New Roman" w:eastAsia="Times New Roman" w:hAnsi="Times New Roman" w:cs="Times New Roman"/>
          <w:color w:val="0D0D0D"/>
          <w:kern w:val="0"/>
          <w:sz w:val="24"/>
          <w:szCs w:val="24"/>
          <w:lang w:val="en-US"/>
          <w14:ligatures w14:val="none"/>
        </w:rPr>
        <w:t>will have case-based question</w:t>
      </w:r>
      <w:r w:rsidRPr="009B3FE2">
        <w:rPr>
          <w:rFonts w:ascii="Times New Roman" w:eastAsia="Times New Roman" w:hAnsi="Times New Roman" w:cs="Times New Roman"/>
          <w:color w:val="0D0D0D"/>
          <w:sz w:val="24"/>
          <w:szCs w:val="24"/>
        </w:rPr>
        <w:t>s</w:t>
      </w:r>
      <w:r w:rsidRPr="009B3FE2">
        <w:rPr>
          <w:rFonts w:ascii="Times New Roman" w:eastAsia="Times New Roman" w:hAnsi="Times New Roman" w:cs="Times New Roman"/>
          <w:color w:val="0D0D0D"/>
          <w:kern w:val="0"/>
          <w:sz w:val="24"/>
          <w:szCs w:val="24"/>
          <w:lang w:val="en-US"/>
          <w14:ligatures w14:val="none"/>
        </w:rPr>
        <w:t xml:space="preserve"> having 15 marks</w:t>
      </w:r>
    </w:p>
    <w:p w14:paraId="75DF23DD" w14:textId="77777777" w:rsidR="00E45580" w:rsidRPr="009B3FE2" w:rsidRDefault="00E45580" w:rsidP="00E45580">
      <w:pPr>
        <w:pStyle w:val="BodyText"/>
        <w:spacing w:before="5"/>
        <w:rPr>
          <w:rFonts w:ascii="Times New Roman" w:hAnsi="Times New Roman"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52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541"/>
      </w:tblGrid>
      <w:tr w:rsidR="00E45580" w:rsidRPr="009B3FE2" w14:paraId="37194848" w14:textId="77777777" w:rsidTr="00A36452">
        <w:trPr>
          <w:trHeight w:val="304"/>
          <w:jc w:val="center"/>
        </w:trPr>
        <w:tc>
          <w:tcPr>
            <w:tcW w:w="5000" w:type="pct"/>
            <w:tcMar>
              <w:top w:w="28" w:type="dxa"/>
              <w:left w:w="28" w:type="dxa"/>
              <w:bottom w:w="28" w:type="dxa"/>
              <w:right w:w="28" w:type="dxa"/>
            </w:tcMar>
          </w:tcPr>
          <w:p w14:paraId="0C6FC65B" w14:textId="77777777" w:rsidR="00E45580" w:rsidRPr="009B3FE2" w:rsidRDefault="00E45580" w:rsidP="00A36452">
            <w:pPr>
              <w:pStyle w:val="TableParagraph"/>
              <w:ind w:left="3655" w:right="3650"/>
              <w:jc w:val="center"/>
              <w:rPr>
                <w:rFonts w:ascii="Times New Roman" w:hAnsi="Times New Roman" w:cs="Times New Roman"/>
                <w:b/>
                <w:sz w:val="24"/>
                <w:szCs w:val="24"/>
              </w:rPr>
            </w:pPr>
            <w:r w:rsidRPr="009B3FE2">
              <w:rPr>
                <w:rFonts w:ascii="Times New Roman" w:hAnsi="Times New Roman" w:cs="Times New Roman"/>
                <w:b/>
                <w:sz w:val="24"/>
                <w:szCs w:val="24"/>
              </w:rPr>
              <w:t>Contents</w:t>
            </w:r>
          </w:p>
        </w:tc>
      </w:tr>
      <w:tr w:rsidR="00E45580" w:rsidRPr="009B3FE2" w14:paraId="3509446A" w14:textId="77777777" w:rsidTr="00A36452">
        <w:trPr>
          <w:trHeight w:val="457"/>
          <w:jc w:val="center"/>
        </w:trPr>
        <w:tc>
          <w:tcPr>
            <w:tcW w:w="5000" w:type="pct"/>
            <w:tcMar>
              <w:top w:w="28" w:type="dxa"/>
              <w:left w:w="28" w:type="dxa"/>
              <w:bottom w:w="28" w:type="dxa"/>
              <w:right w:w="28" w:type="dxa"/>
            </w:tcMar>
          </w:tcPr>
          <w:p w14:paraId="5FF6C6F9" w14:textId="77777777" w:rsidR="00E45580" w:rsidRPr="009B3FE2" w:rsidRDefault="00E45580" w:rsidP="00A36452">
            <w:pPr>
              <w:pStyle w:val="TableParagraph"/>
              <w:ind w:left="100"/>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Unit-1: Introduction to Human Resource Management: Theoretical aspects and Functions</w:t>
            </w:r>
          </w:p>
          <w:p w14:paraId="193C2FFA" w14:textId="77777777" w:rsidR="00E45580" w:rsidRPr="009B3FE2" w:rsidRDefault="00E45580" w:rsidP="00A36452">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 xml:space="preserve">(Contact Hours: </w:t>
            </w:r>
            <w:r>
              <w:rPr>
                <w:rFonts w:ascii="Times New Roman" w:hAnsi="Times New Roman" w:cs="Times New Roman"/>
                <w:b/>
                <w:spacing w:val="-1"/>
                <w:w w:val="105"/>
                <w:sz w:val="24"/>
                <w:szCs w:val="24"/>
              </w:rPr>
              <w:t>10</w:t>
            </w:r>
            <w:r w:rsidRPr="009B3FE2">
              <w:rPr>
                <w:rFonts w:ascii="Times New Roman" w:hAnsi="Times New Roman" w:cs="Times New Roman"/>
                <w:b/>
                <w:spacing w:val="-1"/>
                <w:w w:val="105"/>
                <w:sz w:val="24"/>
                <w:szCs w:val="24"/>
              </w:rPr>
              <w:t>)</w:t>
            </w:r>
          </w:p>
        </w:tc>
      </w:tr>
      <w:tr w:rsidR="00E45580" w:rsidRPr="009B3FE2" w14:paraId="702C1528" w14:textId="77777777" w:rsidTr="00A36452">
        <w:trPr>
          <w:trHeight w:val="880"/>
          <w:jc w:val="center"/>
        </w:trPr>
        <w:tc>
          <w:tcPr>
            <w:tcW w:w="5000" w:type="pct"/>
            <w:tcMar>
              <w:top w:w="28" w:type="dxa"/>
              <w:left w:w="28" w:type="dxa"/>
              <w:bottom w:w="28" w:type="dxa"/>
              <w:right w:w="28" w:type="dxa"/>
            </w:tcMar>
          </w:tcPr>
          <w:p w14:paraId="3F9271FF" w14:textId="77777777" w:rsidR="00E45580" w:rsidRPr="009B3FE2" w:rsidRDefault="00E45580" w:rsidP="00A36452">
            <w:pPr>
              <w:autoSpaceDE w:val="0"/>
              <w:autoSpaceDN w:val="0"/>
              <w:adjustRightInd w:val="0"/>
              <w:spacing w:line="240" w:lineRule="auto"/>
              <w:jc w:val="both"/>
              <w:rPr>
                <w:rFonts w:ascii="Times New Roman" w:hAnsi="Times New Roman" w:cs="Times New Roman"/>
                <w:sz w:val="24"/>
                <w:szCs w:val="24"/>
              </w:rPr>
            </w:pPr>
            <w:r w:rsidRPr="009B3FE2">
              <w:rPr>
                <w:rFonts w:ascii="Times New Roman" w:hAnsi="Times New Roman" w:cs="Times New Roman"/>
                <w:sz w:val="24"/>
                <w:szCs w:val="24"/>
              </w:rPr>
              <w:t>Human Resource Management- Concept, Scope and Functions of HRM; Evolution of HRM: HR Philosophy, HR Policies.; Theoretical Perspectives; HR Models; Role of HR in contemporary organizations; HR Challenges in a changing business environment: types of challenges and addressing HRM challenges</w:t>
            </w:r>
            <w:r>
              <w:rPr>
                <w:rFonts w:ascii="Times New Roman" w:hAnsi="Times New Roman" w:cs="Times New Roman"/>
                <w:sz w:val="24"/>
                <w:szCs w:val="24"/>
              </w:rPr>
              <w:t>.</w:t>
            </w:r>
          </w:p>
        </w:tc>
      </w:tr>
      <w:tr w:rsidR="00E45580" w:rsidRPr="009B3FE2" w14:paraId="09B8D9E1" w14:textId="77777777" w:rsidTr="00A36452">
        <w:trPr>
          <w:trHeight w:val="457"/>
          <w:jc w:val="center"/>
        </w:trPr>
        <w:tc>
          <w:tcPr>
            <w:tcW w:w="5000" w:type="pct"/>
            <w:tcMar>
              <w:top w:w="28" w:type="dxa"/>
              <w:left w:w="28" w:type="dxa"/>
              <w:bottom w:w="28" w:type="dxa"/>
              <w:right w:w="28" w:type="dxa"/>
            </w:tcMar>
          </w:tcPr>
          <w:p w14:paraId="66349158" w14:textId="77777777" w:rsidR="00E45580" w:rsidRPr="009B3FE2" w:rsidRDefault="00E45580" w:rsidP="00A36452">
            <w:pPr>
              <w:pStyle w:val="TableParagraph"/>
              <w:ind w:left="100"/>
              <w:rPr>
                <w:rFonts w:ascii="Times New Roman" w:hAnsi="Times New Roman" w:cs="Times New Roman"/>
                <w:b/>
                <w:sz w:val="24"/>
                <w:szCs w:val="24"/>
              </w:rPr>
            </w:pPr>
            <w:r w:rsidRPr="009B3FE2">
              <w:rPr>
                <w:rFonts w:ascii="Times New Roman" w:hAnsi="Times New Roman" w:cs="Times New Roman"/>
                <w:b/>
                <w:spacing w:val="-1"/>
                <w:w w:val="105"/>
                <w:sz w:val="24"/>
                <w:szCs w:val="24"/>
              </w:rPr>
              <w:t>Unit-2:</w:t>
            </w:r>
            <w:r w:rsidRPr="009B3FE2">
              <w:rPr>
                <w:rFonts w:ascii="Times New Roman" w:hAnsi="Times New Roman" w:cs="Times New Roman"/>
                <w:sz w:val="24"/>
                <w:szCs w:val="24"/>
              </w:rPr>
              <w:t xml:space="preserve"> </w:t>
            </w:r>
            <w:r w:rsidRPr="009B3FE2">
              <w:rPr>
                <w:rFonts w:ascii="Times New Roman" w:hAnsi="Times New Roman" w:cs="Times New Roman"/>
                <w:b/>
                <w:spacing w:val="-1"/>
                <w:w w:val="105"/>
                <w:sz w:val="24"/>
                <w:szCs w:val="24"/>
              </w:rPr>
              <w:t xml:space="preserve">Integrated Human Resource Functions                                   </w:t>
            </w:r>
            <w:proofErr w:type="gramStart"/>
            <w:r w:rsidRPr="009B3FE2">
              <w:rPr>
                <w:rFonts w:ascii="Times New Roman" w:hAnsi="Times New Roman" w:cs="Times New Roman"/>
                <w:b/>
                <w:spacing w:val="-1"/>
                <w:w w:val="105"/>
                <w:sz w:val="24"/>
                <w:szCs w:val="24"/>
              </w:rPr>
              <w:t xml:space="preserve">   (</w:t>
            </w:r>
            <w:proofErr w:type="gramEnd"/>
            <w:r w:rsidRPr="009B3FE2">
              <w:rPr>
                <w:rFonts w:ascii="Times New Roman" w:hAnsi="Times New Roman" w:cs="Times New Roman"/>
                <w:b/>
                <w:spacing w:val="-1"/>
                <w:w w:val="105"/>
                <w:sz w:val="24"/>
                <w:szCs w:val="24"/>
              </w:rPr>
              <w:t>Contact Hours: 9)</w:t>
            </w:r>
          </w:p>
        </w:tc>
      </w:tr>
      <w:tr w:rsidR="00E45580" w:rsidRPr="009B3FE2" w14:paraId="5EFD7D3B" w14:textId="77777777" w:rsidTr="00A36452">
        <w:trPr>
          <w:trHeight w:val="64"/>
          <w:jc w:val="center"/>
        </w:trPr>
        <w:tc>
          <w:tcPr>
            <w:tcW w:w="5000" w:type="pct"/>
            <w:tcMar>
              <w:top w:w="28" w:type="dxa"/>
              <w:left w:w="28" w:type="dxa"/>
              <w:bottom w:w="28" w:type="dxa"/>
              <w:right w:w="28" w:type="dxa"/>
            </w:tcMar>
          </w:tcPr>
          <w:p w14:paraId="138B3859" w14:textId="77777777" w:rsidR="00E45580" w:rsidRPr="009B3FE2" w:rsidRDefault="00E45580" w:rsidP="00A36452">
            <w:pPr>
              <w:pStyle w:val="Default"/>
              <w:jc w:val="both"/>
              <w:rPr>
                <w:color w:val="auto"/>
              </w:rPr>
            </w:pPr>
            <w:r w:rsidRPr="009B3FE2">
              <w:rPr>
                <w:color w:val="auto"/>
              </w:rPr>
              <w:t>Human Resource Planning and Forecasting; Job Analysis; Recruitment, Selection and Retention of human resources: retention strategies, measuring and improving retention; Placement: effective placement strategies, Induction and Socialization: stages of socialization and socialization tactics; Learning, Training and Development</w:t>
            </w:r>
            <w:r>
              <w:rPr>
                <w:color w:val="auto"/>
              </w:rPr>
              <w:t>.</w:t>
            </w:r>
          </w:p>
        </w:tc>
      </w:tr>
      <w:tr w:rsidR="00E45580" w:rsidRPr="009B3FE2" w14:paraId="29188F63" w14:textId="77777777" w:rsidTr="00A36452">
        <w:trPr>
          <w:trHeight w:val="460"/>
          <w:jc w:val="center"/>
        </w:trPr>
        <w:tc>
          <w:tcPr>
            <w:tcW w:w="5000" w:type="pct"/>
            <w:tcMar>
              <w:top w:w="28" w:type="dxa"/>
              <w:left w:w="28" w:type="dxa"/>
              <w:bottom w:w="28" w:type="dxa"/>
              <w:right w:w="28" w:type="dxa"/>
            </w:tcMar>
          </w:tcPr>
          <w:p w14:paraId="3DBA248A" w14:textId="77777777" w:rsidR="00E45580" w:rsidRPr="009B3FE2" w:rsidRDefault="00E45580" w:rsidP="00A36452">
            <w:pPr>
              <w:pStyle w:val="TableParagraph"/>
              <w:ind w:left="100"/>
              <w:rPr>
                <w:rFonts w:ascii="Times New Roman" w:hAnsi="Times New Roman" w:cs="Times New Roman"/>
                <w:b/>
                <w:sz w:val="24"/>
                <w:szCs w:val="24"/>
              </w:rPr>
            </w:pPr>
            <w:r w:rsidRPr="009B3FE2">
              <w:rPr>
                <w:rFonts w:ascii="Times New Roman" w:hAnsi="Times New Roman" w:cs="Times New Roman"/>
                <w:b/>
                <w:spacing w:val="-1"/>
                <w:w w:val="105"/>
                <w:sz w:val="24"/>
                <w:szCs w:val="24"/>
              </w:rPr>
              <w:t xml:space="preserve">Unit-3: Employee performance evaluation and rewarding               </w:t>
            </w:r>
            <w:proofErr w:type="gramStart"/>
            <w:r>
              <w:rPr>
                <w:rFonts w:ascii="Times New Roman" w:hAnsi="Times New Roman" w:cs="Times New Roman"/>
                <w:b/>
                <w:spacing w:val="-1"/>
                <w:w w:val="105"/>
                <w:sz w:val="24"/>
                <w:szCs w:val="24"/>
              </w:rPr>
              <w:t xml:space="preserve"> </w:t>
            </w:r>
            <w:r w:rsidRPr="009B3FE2">
              <w:rPr>
                <w:rFonts w:ascii="Times New Roman" w:hAnsi="Times New Roman" w:cs="Times New Roman"/>
                <w:b/>
                <w:spacing w:val="-1"/>
                <w:w w:val="105"/>
                <w:sz w:val="24"/>
                <w:szCs w:val="24"/>
              </w:rPr>
              <w:t xml:space="preserve">  (</w:t>
            </w:r>
            <w:proofErr w:type="gramEnd"/>
            <w:r w:rsidRPr="009B3FE2">
              <w:rPr>
                <w:rFonts w:ascii="Times New Roman" w:hAnsi="Times New Roman" w:cs="Times New Roman"/>
                <w:b/>
                <w:spacing w:val="-1"/>
                <w:w w:val="105"/>
                <w:sz w:val="24"/>
                <w:szCs w:val="24"/>
              </w:rPr>
              <w:t xml:space="preserve">Contact Hours: </w:t>
            </w:r>
            <w:r>
              <w:rPr>
                <w:rFonts w:ascii="Times New Roman" w:hAnsi="Times New Roman" w:cs="Times New Roman"/>
                <w:b/>
                <w:spacing w:val="-1"/>
                <w:w w:val="105"/>
                <w:sz w:val="24"/>
                <w:szCs w:val="24"/>
              </w:rPr>
              <w:t>12</w:t>
            </w:r>
            <w:r w:rsidRPr="009B3FE2">
              <w:rPr>
                <w:rFonts w:ascii="Times New Roman" w:hAnsi="Times New Roman" w:cs="Times New Roman"/>
                <w:b/>
                <w:spacing w:val="-1"/>
                <w:w w:val="105"/>
                <w:sz w:val="24"/>
                <w:szCs w:val="24"/>
              </w:rPr>
              <w:t>)</w:t>
            </w:r>
          </w:p>
        </w:tc>
      </w:tr>
      <w:tr w:rsidR="00E45580" w:rsidRPr="009B3FE2" w14:paraId="22DF5AC0" w14:textId="77777777" w:rsidTr="00A36452">
        <w:trPr>
          <w:trHeight w:val="84"/>
          <w:jc w:val="center"/>
        </w:trPr>
        <w:tc>
          <w:tcPr>
            <w:tcW w:w="5000" w:type="pct"/>
            <w:tcMar>
              <w:top w:w="28" w:type="dxa"/>
              <w:left w:w="28" w:type="dxa"/>
              <w:bottom w:w="28" w:type="dxa"/>
              <w:right w:w="28" w:type="dxa"/>
            </w:tcMar>
          </w:tcPr>
          <w:p w14:paraId="2E4186DB" w14:textId="77777777" w:rsidR="00E45580" w:rsidRPr="009B3FE2" w:rsidRDefault="00E45580" w:rsidP="00A36452">
            <w:pPr>
              <w:autoSpaceDE w:val="0"/>
              <w:autoSpaceDN w:val="0"/>
              <w:adjustRightInd w:val="0"/>
              <w:spacing w:line="240" w:lineRule="auto"/>
              <w:jc w:val="both"/>
              <w:rPr>
                <w:rFonts w:ascii="Times New Roman" w:hAnsi="Times New Roman" w:cs="Times New Roman"/>
                <w:sz w:val="24"/>
                <w:szCs w:val="24"/>
              </w:rPr>
            </w:pPr>
            <w:r w:rsidRPr="009B3FE2">
              <w:rPr>
                <w:rFonts w:ascii="Times New Roman" w:eastAsia="Calibri" w:hAnsi="Times New Roman" w:cs="Times New Roman"/>
                <w:sz w:val="24"/>
                <w:szCs w:val="24"/>
                <w:lang w:bidi="hi-IN"/>
              </w:rPr>
              <w:t>Performance Appraisal: methods, process, challenges, Performance Management and Potential Appraisal: integration with organizational strategy</w:t>
            </w:r>
            <w:r>
              <w:rPr>
                <w:rFonts w:ascii="Times New Roman" w:eastAsia="Calibri" w:hAnsi="Times New Roman" w:cs="Times New Roman"/>
                <w:sz w:val="24"/>
                <w:szCs w:val="24"/>
                <w:lang w:bidi="hi-IN"/>
              </w:rPr>
              <w:t xml:space="preserve"> and concept of Balanced scorecard</w:t>
            </w:r>
            <w:r w:rsidRPr="009B3FE2">
              <w:rPr>
                <w:rFonts w:ascii="Times New Roman" w:eastAsia="Calibri" w:hAnsi="Times New Roman" w:cs="Times New Roman"/>
                <w:sz w:val="24"/>
                <w:szCs w:val="24"/>
                <w:lang w:bidi="hi-IN"/>
              </w:rPr>
              <w:t xml:space="preserve">; Career Management: stages, process of career development; Job Evaluation; Compensation Management, Rewards and Recognition Programs, </w:t>
            </w:r>
          </w:p>
        </w:tc>
      </w:tr>
      <w:tr w:rsidR="00E45580" w:rsidRPr="009B3FE2" w14:paraId="0E3F7DFF" w14:textId="77777777" w:rsidTr="00A36452">
        <w:trPr>
          <w:trHeight w:val="460"/>
          <w:jc w:val="center"/>
        </w:trPr>
        <w:tc>
          <w:tcPr>
            <w:tcW w:w="5000" w:type="pct"/>
            <w:tcMar>
              <w:top w:w="28" w:type="dxa"/>
              <w:left w:w="28" w:type="dxa"/>
              <w:bottom w:w="28" w:type="dxa"/>
              <w:right w:w="28" w:type="dxa"/>
            </w:tcMar>
          </w:tcPr>
          <w:p w14:paraId="6DA92D65" w14:textId="77777777" w:rsidR="00E45580" w:rsidRPr="009B3FE2" w:rsidRDefault="00E45580" w:rsidP="00A36452">
            <w:pPr>
              <w:autoSpaceDE w:val="0"/>
              <w:autoSpaceDN w:val="0"/>
              <w:adjustRightInd w:val="0"/>
              <w:spacing w:line="240" w:lineRule="auto"/>
              <w:jc w:val="both"/>
              <w:rPr>
                <w:rFonts w:ascii="Times New Roman" w:hAnsi="Times New Roman" w:cs="Times New Roman"/>
                <w:b/>
                <w:sz w:val="24"/>
                <w:szCs w:val="24"/>
              </w:rPr>
            </w:pPr>
            <w:r w:rsidRPr="009B3FE2">
              <w:rPr>
                <w:rFonts w:ascii="Times New Roman" w:hAnsi="Times New Roman" w:cs="Times New Roman"/>
                <w:b/>
                <w:spacing w:val="-1"/>
                <w:w w:val="105"/>
                <w:sz w:val="24"/>
                <w:szCs w:val="24"/>
              </w:rPr>
              <w:t xml:space="preserve">Unit-4: Managing Employee Relations and Welfare                            </w:t>
            </w:r>
            <w:proofErr w:type="gramStart"/>
            <w:r w:rsidRPr="009B3FE2">
              <w:rPr>
                <w:rFonts w:ascii="Times New Roman" w:hAnsi="Times New Roman" w:cs="Times New Roman"/>
                <w:b/>
                <w:spacing w:val="-1"/>
                <w:w w:val="105"/>
                <w:sz w:val="24"/>
                <w:szCs w:val="24"/>
              </w:rPr>
              <w:t xml:space="preserve">   (</w:t>
            </w:r>
            <w:proofErr w:type="gramEnd"/>
            <w:r w:rsidRPr="009B3FE2">
              <w:rPr>
                <w:rFonts w:ascii="Times New Roman" w:hAnsi="Times New Roman" w:cs="Times New Roman"/>
                <w:b/>
                <w:spacing w:val="-1"/>
                <w:w w:val="105"/>
                <w:sz w:val="24"/>
                <w:szCs w:val="24"/>
              </w:rPr>
              <w:t>Contact Hours: 1</w:t>
            </w:r>
            <w:r>
              <w:rPr>
                <w:rFonts w:ascii="Times New Roman" w:hAnsi="Times New Roman" w:cs="Times New Roman"/>
                <w:b/>
                <w:spacing w:val="-1"/>
                <w:w w:val="105"/>
                <w:sz w:val="24"/>
                <w:szCs w:val="24"/>
              </w:rPr>
              <w:t>2</w:t>
            </w:r>
            <w:r w:rsidRPr="009B3FE2">
              <w:rPr>
                <w:rFonts w:ascii="Times New Roman" w:hAnsi="Times New Roman" w:cs="Times New Roman"/>
                <w:b/>
                <w:spacing w:val="-1"/>
                <w:w w:val="105"/>
                <w:sz w:val="24"/>
                <w:szCs w:val="24"/>
              </w:rPr>
              <w:t>)</w:t>
            </w:r>
          </w:p>
        </w:tc>
      </w:tr>
      <w:tr w:rsidR="00E45580" w:rsidRPr="009B3FE2" w14:paraId="5CB6597C" w14:textId="77777777" w:rsidTr="00A36452">
        <w:trPr>
          <w:trHeight w:val="64"/>
          <w:jc w:val="center"/>
        </w:trPr>
        <w:tc>
          <w:tcPr>
            <w:tcW w:w="5000" w:type="pct"/>
            <w:tcMar>
              <w:top w:w="28" w:type="dxa"/>
              <w:left w:w="28" w:type="dxa"/>
              <w:bottom w:w="28" w:type="dxa"/>
              <w:right w:w="28" w:type="dxa"/>
            </w:tcMar>
          </w:tcPr>
          <w:p w14:paraId="34D14E51" w14:textId="77777777" w:rsidR="00E45580" w:rsidRPr="009B3FE2" w:rsidRDefault="00E45580" w:rsidP="00A36452">
            <w:pPr>
              <w:spacing w:line="240" w:lineRule="auto"/>
              <w:jc w:val="both"/>
              <w:rPr>
                <w:rFonts w:ascii="Times New Roman" w:hAnsi="Times New Roman" w:cs="Times New Roman"/>
                <w:sz w:val="24"/>
                <w:szCs w:val="24"/>
              </w:rPr>
            </w:pPr>
            <w:r w:rsidRPr="009B3FE2">
              <w:rPr>
                <w:rFonts w:ascii="Times New Roman" w:hAnsi="Times New Roman" w:cs="Times New Roman"/>
                <w:sz w:val="24"/>
                <w:szCs w:val="24"/>
              </w:rPr>
              <w:t xml:space="preserve">Employee relations: Employee involvement, Employee commitment, Employee engagement practices, Employee retention, Employee Separations Practices, Industrial Relations and Trade </w:t>
            </w:r>
            <w:r w:rsidRPr="009B3FE2">
              <w:rPr>
                <w:rFonts w:ascii="Times New Roman" w:hAnsi="Times New Roman" w:cs="Times New Roman"/>
                <w:sz w:val="24"/>
                <w:szCs w:val="24"/>
              </w:rPr>
              <w:lastRenderedPageBreak/>
              <w:t>Unions; Industrial Dispute/Conflict Resolution and Grievance Management; Occupational Safety and Health; HR Ethics. HR Analytics</w:t>
            </w:r>
            <w:r>
              <w:rPr>
                <w:rFonts w:ascii="Times New Roman" w:hAnsi="Times New Roman" w:cs="Times New Roman"/>
                <w:sz w:val="24"/>
                <w:szCs w:val="24"/>
              </w:rPr>
              <w:t>.</w:t>
            </w:r>
          </w:p>
        </w:tc>
      </w:tr>
    </w:tbl>
    <w:p w14:paraId="5A93BEA4" w14:textId="77777777" w:rsidR="00E45580" w:rsidRDefault="00E45580" w:rsidP="00E45580">
      <w:pPr>
        <w:spacing w:before="31" w:after="0"/>
        <w:rPr>
          <w:rFonts w:ascii="Times New Roman" w:hAnsi="Times New Roman" w:cs="Times New Roman"/>
          <w:b/>
          <w:sz w:val="24"/>
          <w:szCs w:val="24"/>
        </w:rPr>
      </w:pPr>
    </w:p>
    <w:p w14:paraId="71057630" w14:textId="77777777" w:rsidR="00E45580" w:rsidRPr="009B3FE2" w:rsidRDefault="00E45580" w:rsidP="00E45580">
      <w:pPr>
        <w:spacing w:before="31" w:after="0"/>
        <w:rPr>
          <w:rFonts w:ascii="Times New Roman" w:hAnsi="Times New Roman" w:cs="Times New Roman"/>
          <w:b/>
          <w:sz w:val="24"/>
          <w:szCs w:val="24"/>
        </w:rPr>
      </w:pPr>
      <w:r>
        <w:rPr>
          <w:rFonts w:ascii="Times New Roman" w:hAnsi="Times New Roman" w:cs="Times New Roman"/>
          <w:b/>
          <w:sz w:val="24"/>
          <w:szCs w:val="24"/>
        </w:rPr>
        <w:t>Suggested Readings</w:t>
      </w:r>
      <w:r w:rsidRPr="009B3FE2">
        <w:rPr>
          <w:rFonts w:ascii="Times New Roman" w:hAnsi="Times New Roman" w:cs="Times New Roman"/>
          <w:b/>
          <w:sz w:val="24"/>
          <w:szCs w:val="24"/>
        </w:rPr>
        <w:t>:</w:t>
      </w:r>
    </w:p>
    <w:p w14:paraId="7993FCC1" w14:textId="77777777" w:rsidR="00E45580" w:rsidRPr="009C5940" w:rsidRDefault="00E45580" w:rsidP="00E45580">
      <w:pPr>
        <w:pStyle w:val="ListParagraph"/>
        <w:numPr>
          <w:ilvl w:val="0"/>
          <w:numId w:val="23"/>
        </w:numPr>
        <w:spacing w:line="240" w:lineRule="auto"/>
        <w:jc w:val="both"/>
        <w:rPr>
          <w:rFonts w:ascii="Times New Roman" w:hAnsi="Times New Roman" w:cs="Times New Roman"/>
          <w:sz w:val="24"/>
          <w:szCs w:val="24"/>
        </w:rPr>
      </w:pPr>
      <w:r w:rsidRPr="009C5940">
        <w:rPr>
          <w:rFonts w:ascii="Times New Roman" w:hAnsi="Times New Roman" w:cs="Times New Roman"/>
          <w:sz w:val="24"/>
          <w:szCs w:val="24"/>
          <w:shd w:val="clear" w:color="auto" w:fill="FFFFFF"/>
        </w:rPr>
        <w:t xml:space="preserve">Dessler, G., &amp; </w:t>
      </w:r>
      <w:proofErr w:type="spellStart"/>
      <w:r w:rsidRPr="009C5940">
        <w:rPr>
          <w:rFonts w:ascii="Times New Roman" w:hAnsi="Times New Roman" w:cs="Times New Roman"/>
          <w:sz w:val="24"/>
          <w:szCs w:val="24"/>
          <w:shd w:val="clear" w:color="auto" w:fill="FFFFFF"/>
        </w:rPr>
        <w:t>Varrkey</w:t>
      </w:r>
      <w:proofErr w:type="spellEnd"/>
      <w:r w:rsidRPr="009C5940">
        <w:rPr>
          <w:rFonts w:ascii="Times New Roman" w:hAnsi="Times New Roman" w:cs="Times New Roman"/>
          <w:sz w:val="24"/>
          <w:szCs w:val="24"/>
          <w:shd w:val="clear" w:color="auto" w:fill="FFFFFF"/>
        </w:rPr>
        <w:t>, B. Human Resource Management, Pearson Education India.</w:t>
      </w:r>
    </w:p>
    <w:p w14:paraId="3D5478EA" w14:textId="77777777" w:rsidR="00E45580" w:rsidRPr="009C5940" w:rsidRDefault="00E45580" w:rsidP="00E45580">
      <w:pPr>
        <w:pStyle w:val="ListParagraph"/>
        <w:numPr>
          <w:ilvl w:val="0"/>
          <w:numId w:val="23"/>
        </w:numPr>
        <w:spacing w:line="240" w:lineRule="auto"/>
        <w:jc w:val="both"/>
        <w:rPr>
          <w:rFonts w:ascii="Times New Roman" w:hAnsi="Times New Roman" w:cs="Times New Roman"/>
          <w:sz w:val="24"/>
          <w:szCs w:val="24"/>
        </w:rPr>
      </w:pPr>
      <w:proofErr w:type="spellStart"/>
      <w:r w:rsidRPr="009C5940">
        <w:rPr>
          <w:rFonts w:ascii="Times New Roman" w:hAnsi="Times New Roman" w:cs="Times New Roman"/>
          <w:sz w:val="24"/>
          <w:szCs w:val="24"/>
          <w:shd w:val="clear" w:color="auto" w:fill="FFFFFF"/>
        </w:rPr>
        <w:t>Aswathappa</w:t>
      </w:r>
      <w:proofErr w:type="spellEnd"/>
      <w:r w:rsidRPr="009C5940">
        <w:rPr>
          <w:rFonts w:ascii="Times New Roman" w:hAnsi="Times New Roman" w:cs="Times New Roman"/>
          <w:sz w:val="24"/>
          <w:szCs w:val="24"/>
          <w:shd w:val="clear" w:color="auto" w:fill="FFFFFF"/>
        </w:rPr>
        <w:t>, K. E. M. A. L., Human resource management: Text and cases.</w:t>
      </w:r>
      <w:r w:rsidRPr="009C5940">
        <w:rPr>
          <w:rFonts w:ascii="Times New Roman" w:hAnsi="Times New Roman" w:cs="Times New Roman"/>
          <w:sz w:val="24"/>
          <w:szCs w:val="24"/>
        </w:rPr>
        <w:t xml:space="preserve">, Tata McGraw Hill, New Delhi. </w:t>
      </w:r>
    </w:p>
    <w:p w14:paraId="6CAF8C23" w14:textId="77777777" w:rsidR="00E45580" w:rsidRPr="009C5940" w:rsidRDefault="00E45580" w:rsidP="00E45580">
      <w:pPr>
        <w:pStyle w:val="ListParagraph"/>
        <w:numPr>
          <w:ilvl w:val="0"/>
          <w:numId w:val="23"/>
        </w:numPr>
        <w:spacing w:line="240" w:lineRule="auto"/>
        <w:jc w:val="both"/>
        <w:rPr>
          <w:rFonts w:ascii="Times New Roman" w:hAnsi="Times New Roman" w:cs="Times New Roman"/>
          <w:sz w:val="24"/>
          <w:szCs w:val="24"/>
        </w:rPr>
      </w:pPr>
      <w:r w:rsidRPr="009C5940">
        <w:rPr>
          <w:rFonts w:ascii="Times New Roman" w:hAnsi="Times New Roman" w:cs="Times New Roman"/>
          <w:sz w:val="24"/>
          <w:szCs w:val="24"/>
          <w:shd w:val="clear" w:color="auto" w:fill="FFFFFF"/>
        </w:rPr>
        <w:t>Rao, V. S. P., Human resources management: text and cases. Excel Books India.</w:t>
      </w:r>
    </w:p>
    <w:p w14:paraId="25A00078" w14:textId="77777777" w:rsidR="00E45580" w:rsidRPr="009C5940" w:rsidRDefault="00E45580" w:rsidP="00E45580">
      <w:pPr>
        <w:pStyle w:val="ListParagraph"/>
        <w:numPr>
          <w:ilvl w:val="0"/>
          <w:numId w:val="23"/>
        </w:numPr>
        <w:spacing w:line="240" w:lineRule="auto"/>
        <w:jc w:val="both"/>
        <w:rPr>
          <w:rFonts w:ascii="Times New Roman" w:hAnsi="Times New Roman" w:cs="Times New Roman"/>
          <w:sz w:val="24"/>
          <w:szCs w:val="24"/>
        </w:rPr>
      </w:pPr>
      <w:r w:rsidRPr="009C5940">
        <w:rPr>
          <w:rFonts w:ascii="Times New Roman" w:hAnsi="Times New Roman" w:cs="Times New Roman"/>
          <w:sz w:val="24"/>
          <w:szCs w:val="24"/>
          <w:shd w:val="clear" w:color="auto" w:fill="FFFFFF"/>
        </w:rPr>
        <w:t>Ivancevich, J. M., &amp; Konopaske, R., Human resource management.</w:t>
      </w:r>
      <w:r w:rsidRPr="009C5940">
        <w:rPr>
          <w:rFonts w:ascii="Times New Roman" w:hAnsi="Times New Roman" w:cs="Times New Roman"/>
          <w:sz w:val="24"/>
          <w:szCs w:val="24"/>
        </w:rPr>
        <w:t xml:space="preserve"> McGraw Hill Education</w:t>
      </w:r>
    </w:p>
    <w:p w14:paraId="063EC8D9" w14:textId="77777777" w:rsidR="00E45580" w:rsidRPr="009C5940" w:rsidRDefault="00E45580" w:rsidP="00E45580">
      <w:pPr>
        <w:pStyle w:val="ListParagraph"/>
        <w:numPr>
          <w:ilvl w:val="0"/>
          <w:numId w:val="23"/>
        </w:numPr>
        <w:spacing w:line="240" w:lineRule="auto"/>
        <w:jc w:val="both"/>
        <w:rPr>
          <w:rFonts w:ascii="Times New Roman" w:hAnsi="Times New Roman" w:cs="Times New Roman"/>
          <w:sz w:val="24"/>
          <w:szCs w:val="24"/>
        </w:rPr>
      </w:pPr>
      <w:r w:rsidRPr="009C5940">
        <w:rPr>
          <w:rFonts w:ascii="Times New Roman" w:hAnsi="Times New Roman" w:cs="Times New Roman"/>
          <w:sz w:val="24"/>
          <w:szCs w:val="24"/>
        </w:rPr>
        <w:t xml:space="preserve">Seema </w:t>
      </w:r>
      <w:proofErr w:type="spellStart"/>
      <w:r w:rsidRPr="009C5940">
        <w:rPr>
          <w:rFonts w:ascii="Times New Roman" w:hAnsi="Times New Roman" w:cs="Times New Roman"/>
          <w:sz w:val="24"/>
          <w:szCs w:val="24"/>
        </w:rPr>
        <w:t>Sanghi</w:t>
      </w:r>
      <w:proofErr w:type="spellEnd"/>
      <w:r w:rsidRPr="009C5940">
        <w:rPr>
          <w:rFonts w:ascii="Times New Roman" w:hAnsi="Times New Roman" w:cs="Times New Roman"/>
          <w:sz w:val="24"/>
          <w:szCs w:val="24"/>
        </w:rPr>
        <w:t xml:space="preserve">, Human Resource Management, Macmillan India Publication. </w:t>
      </w:r>
    </w:p>
    <w:p w14:paraId="31ABEAB9" w14:textId="77777777" w:rsidR="00E45580" w:rsidRPr="009B3FE2" w:rsidRDefault="00E45580" w:rsidP="00E45580">
      <w:pPr>
        <w:pStyle w:val="ListParagraph"/>
        <w:spacing w:line="240" w:lineRule="auto"/>
        <w:jc w:val="both"/>
        <w:rPr>
          <w:rFonts w:ascii="Times New Roman" w:hAnsi="Times New Roman" w:cs="Times New Roman"/>
          <w:sz w:val="24"/>
          <w:szCs w:val="24"/>
        </w:rPr>
      </w:pPr>
    </w:p>
    <w:p w14:paraId="2B589665" w14:textId="77777777" w:rsidR="00E45580" w:rsidRPr="009B3FE2" w:rsidRDefault="00E45580" w:rsidP="00E45580">
      <w:pPr>
        <w:pStyle w:val="ListParagraph"/>
        <w:autoSpaceDE w:val="0"/>
        <w:autoSpaceDN w:val="0"/>
        <w:adjustRightInd w:val="0"/>
        <w:spacing w:after="0" w:line="240" w:lineRule="auto"/>
        <w:jc w:val="both"/>
        <w:rPr>
          <w:rFonts w:ascii="Times New Roman" w:eastAsiaTheme="minorEastAsia" w:hAnsi="Times New Roman" w:cs="Times New Roman"/>
          <w:bCs/>
          <w:sz w:val="24"/>
          <w:szCs w:val="24"/>
        </w:rPr>
      </w:pPr>
    </w:p>
    <w:tbl>
      <w:tblPr>
        <w:tblW w:w="909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6860"/>
        <w:gridCol w:w="1440"/>
      </w:tblGrid>
      <w:tr w:rsidR="00E45580" w:rsidRPr="009B3FE2" w14:paraId="079B287D" w14:textId="77777777" w:rsidTr="00A36452">
        <w:trPr>
          <w:trHeight w:val="288"/>
        </w:trPr>
        <w:tc>
          <w:tcPr>
            <w:tcW w:w="7650" w:type="dxa"/>
            <w:gridSpan w:val="2"/>
            <w:shd w:val="clear" w:color="auto" w:fill="auto"/>
          </w:tcPr>
          <w:p w14:paraId="008E7CB5" w14:textId="77777777" w:rsidR="00E45580" w:rsidRPr="009B3FE2" w:rsidRDefault="00E45580" w:rsidP="00A36452">
            <w:pPr>
              <w:spacing w:after="0" w:line="240" w:lineRule="auto"/>
              <w:jc w:val="both"/>
              <w:rPr>
                <w:rFonts w:ascii="Times New Roman" w:hAnsi="Times New Roman" w:cs="Times New Roman"/>
                <w:b/>
                <w:sz w:val="24"/>
                <w:szCs w:val="24"/>
                <w:lang w:eastAsia="en-IN"/>
              </w:rPr>
            </w:pPr>
            <w:r w:rsidRPr="009B3FE2">
              <w:rPr>
                <w:rFonts w:ascii="Times New Roman" w:hAnsi="Times New Roman" w:cs="Times New Roman"/>
                <w:b/>
                <w:sz w:val="24"/>
                <w:szCs w:val="24"/>
                <w:lang w:eastAsia="en-IN"/>
              </w:rPr>
              <w:t>Course Outcomes: After completion of this course students would be able to</w:t>
            </w:r>
          </w:p>
        </w:tc>
        <w:tc>
          <w:tcPr>
            <w:tcW w:w="1440" w:type="dxa"/>
          </w:tcPr>
          <w:p w14:paraId="7552E153" w14:textId="77777777" w:rsidR="00E45580" w:rsidRPr="009B3FE2" w:rsidRDefault="00E45580" w:rsidP="00A36452">
            <w:pPr>
              <w:spacing w:after="0" w:line="240" w:lineRule="auto"/>
              <w:jc w:val="both"/>
              <w:rPr>
                <w:rFonts w:ascii="Times New Roman" w:hAnsi="Times New Roman" w:cs="Times New Roman"/>
                <w:b/>
                <w:sz w:val="24"/>
                <w:szCs w:val="24"/>
                <w:lang w:eastAsia="en-IN"/>
              </w:rPr>
            </w:pPr>
            <w:r w:rsidRPr="009B3FE2">
              <w:rPr>
                <w:rFonts w:ascii="Times New Roman" w:hAnsi="Times New Roman" w:cs="Times New Roman"/>
                <w:b/>
                <w:sz w:val="24"/>
                <w:szCs w:val="24"/>
                <w:lang w:eastAsia="en-IN"/>
              </w:rPr>
              <w:t>Bloom’s Level</w:t>
            </w:r>
          </w:p>
        </w:tc>
      </w:tr>
      <w:tr w:rsidR="00E45580" w:rsidRPr="009B3FE2" w14:paraId="7335834E" w14:textId="77777777" w:rsidTr="00A36452">
        <w:trPr>
          <w:trHeight w:val="288"/>
        </w:trPr>
        <w:tc>
          <w:tcPr>
            <w:tcW w:w="790" w:type="dxa"/>
            <w:shd w:val="clear" w:color="auto" w:fill="auto"/>
          </w:tcPr>
          <w:p w14:paraId="666D01AC" w14:textId="77777777" w:rsidR="00E45580" w:rsidRPr="009B3FE2" w:rsidRDefault="00E45580" w:rsidP="00A36452">
            <w:pPr>
              <w:spacing w:after="0" w:line="240" w:lineRule="auto"/>
              <w:jc w:val="both"/>
              <w:rPr>
                <w:rFonts w:ascii="Times New Roman" w:hAnsi="Times New Roman" w:cs="Times New Roman"/>
                <w:b/>
                <w:sz w:val="24"/>
                <w:szCs w:val="24"/>
                <w:lang w:eastAsia="en-IN"/>
              </w:rPr>
            </w:pPr>
            <w:r w:rsidRPr="009B3FE2">
              <w:rPr>
                <w:rFonts w:ascii="Times New Roman" w:hAnsi="Times New Roman" w:cs="Times New Roman"/>
                <w:b/>
                <w:sz w:val="24"/>
                <w:szCs w:val="24"/>
                <w:lang w:eastAsia="en-IN"/>
              </w:rPr>
              <w:t>CO 1</w:t>
            </w:r>
          </w:p>
        </w:tc>
        <w:tc>
          <w:tcPr>
            <w:tcW w:w="6860" w:type="dxa"/>
            <w:shd w:val="clear" w:color="auto" w:fill="auto"/>
            <w:vAlign w:val="bottom"/>
          </w:tcPr>
          <w:p w14:paraId="7EE62183" w14:textId="77777777" w:rsidR="00E45580" w:rsidRPr="009B3FE2" w:rsidRDefault="00E45580" w:rsidP="00A36452">
            <w:pPr>
              <w:spacing w:after="0" w:line="240" w:lineRule="auto"/>
              <w:jc w:val="both"/>
              <w:rPr>
                <w:rFonts w:ascii="Times New Roman" w:hAnsi="Times New Roman" w:cs="Times New Roman"/>
                <w:sz w:val="24"/>
                <w:szCs w:val="24"/>
              </w:rPr>
            </w:pPr>
            <w:r w:rsidRPr="009B3FE2">
              <w:rPr>
                <w:rFonts w:ascii="Times New Roman" w:hAnsi="Times New Roman" w:cs="Times New Roman"/>
                <w:sz w:val="24"/>
                <w:szCs w:val="24"/>
              </w:rPr>
              <w:t xml:space="preserve">Understand and articulate the Human Resource Management concepts, theories and HR models </w:t>
            </w:r>
          </w:p>
        </w:tc>
        <w:tc>
          <w:tcPr>
            <w:tcW w:w="1440" w:type="dxa"/>
          </w:tcPr>
          <w:p w14:paraId="5DA08C5C" w14:textId="77777777" w:rsidR="00E45580" w:rsidRPr="009B3FE2" w:rsidRDefault="00E45580" w:rsidP="00A36452">
            <w:pPr>
              <w:spacing w:after="0" w:line="240" w:lineRule="auto"/>
              <w:rPr>
                <w:rFonts w:ascii="Times New Roman" w:hAnsi="Times New Roman" w:cs="Times New Roman"/>
                <w:sz w:val="24"/>
                <w:szCs w:val="24"/>
              </w:rPr>
            </w:pPr>
            <w:r w:rsidRPr="009B3FE2">
              <w:rPr>
                <w:rFonts w:ascii="Times New Roman" w:hAnsi="Times New Roman" w:cs="Times New Roman"/>
                <w:sz w:val="24"/>
                <w:szCs w:val="24"/>
              </w:rPr>
              <w:t>Understand</w:t>
            </w:r>
          </w:p>
        </w:tc>
      </w:tr>
      <w:tr w:rsidR="00E45580" w:rsidRPr="009B3FE2" w14:paraId="6D029752" w14:textId="77777777" w:rsidTr="00A36452">
        <w:trPr>
          <w:trHeight w:val="503"/>
        </w:trPr>
        <w:tc>
          <w:tcPr>
            <w:tcW w:w="790" w:type="dxa"/>
            <w:shd w:val="clear" w:color="auto" w:fill="auto"/>
          </w:tcPr>
          <w:p w14:paraId="66FB3807" w14:textId="77777777" w:rsidR="00E45580" w:rsidRPr="009B3FE2" w:rsidRDefault="00E45580" w:rsidP="00A36452">
            <w:pPr>
              <w:spacing w:after="0" w:line="240" w:lineRule="auto"/>
              <w:jc w:val="both"/>
              <w:rPr>
                <w:rFonts w:ascii="Times New Roman" w:hAnsi="Times New Roman" w:cs="Times New Roman"/>
                <w:b/>
                <w:sz w:val="24"/>
                <w:szCs w:val="24"/>
                <w:lang w:eastAsia="en-IN"/>
              </w:rPr>
            </w:pPr>
            <w:r w:rsidRPr="009B3FE2">
              <w:rPr>
                <w:rFonts w:ascii="Times New Roman" w:hAnsi="Times New Roman" w:cs="Times New Roman"/>
                <w:b/>
                <w:sz w:val="24"/>
                <w:szCs w:val="24"/>
                <w:lang w:eastAsia="en-IN"/>
              </w:rPr>
              <w:t>CO 2</w:t>
            </w:r>
          </w:p>
        </w:tc>
        <w:tc>
          <w:tcPr>
            <w:tcW w:w="6860" w:type="dxa"/>
            <w:shd w:val="clear" w:color="auto" w:fill="auto"/>
            <w:vAlign w:val="bottom"/>
          </w:tcPr>
          <w:p w14:paraId="4EA14593" w14:textId="77777777" w:rsidR="00E45580" w:rsidRPr="009B3FE2" w:rsidRDefault="00E45580" w:rsidP="00A36452">
            <w:pPr>
              <w:spacing w:after="0" w:line="240" w:lineRule="auto"/>
              <w:jc w:val="both"/>
              <w:rPr>
                <w:rFonts w:ascii="Times New Roman" w:hAnsi="Times New Roman" w:cs="Times New Roman"/>
                <w:sz w:val="24"/>
                <w:szCs w:val="24"/>
              </w:rPr>
            </w:pPr>
            <w:r w:rsidRPr="009B3FE2">
              <w:rPr>
                <w:rFonts w:ascii="Times New Roman" w:hAnsi="Times New Roman" w:cs="Times New Roman"/>
                <w:sz w:val="24"/>
                <w:szCs w:val="24"/>
              </w:rPr>
              <w:t xml:space="preserve">Integrate effective HR planning and forecasting process with primary HR functions </w:t>
            </w:r>
          </w:p>
        </w:tc>
        <w:tc>
          <w:tcPr>
            <w:tcW w:w="1440" w:type="dxa"/>
          </w:tcPr>
          <w:p w14:paraId="1BF6FADC" w14:textId="77777777" w:rsidR="00E45580" w:rsidRPr="009B3FE2" w:rsidRDefault="00E45580" w:rsidP="00A36452">
            <w:pPr>
              <w:spacing w:after="0" w:line="240" w:lineRule="auto"/>
              <w:rPr>
                <w:rFonts w:ascii="Times New Roman" w:hAnsi="Times New Roman" w:cs="Times New Roman"/>
                <w:sz w:val="24"/>
                <w:szCs w:val="24"/>
                <w:lang w:eastAsia="en-IN"/>
              </w:rPr>
            </w:pPr>
            <w:r w:rsidRPr="009B3FE2">
              <w:rPr>
                <w:rFonts w:ascii="Times New Roman" w:hAnsi="Times New Roman" w:cs="Times New Roman"/>
                <w:sz w:val="24"/>
                <w:szCs w:val="24"/>
                <w:lang w:eastAsia="en-IN"/>
              </w:rPr>
              <w:t>Apply</w:t>
            </w:r>
          </w:p>
        </w:tc>
      </w:tr>
      <w:tr w:rsidR="00E45580" w:rsidRPr="009B3FE2" w14:paraId="04F3CEA6" w14:textId="77777777" w:rsidTr="00A36452">
        <w:trPr>
          <w:trHeight w:val="288"/>
        </w:trPr>
        <w:tc>
          <w:tcPr>
            <w:tcW w:w="790" w:type="dxa"/>
            <w:shd w:val="clear" w:color="auto" w:fill="auto"/>
          </w:tcPr>
          <w:p w14:paraId="177416FC" w14:textId="77777777" w:rsidR="00E45580" w:rsidRPr="009B3FE2" w:rsidRDefault="00E45580" w:rsidP="00A36452">
            <w:pPr>
              <w:spacing w:after="0" w:line="240" w:lineRule="auto"/>
              <w:jc w:val="both"/>
              <w:rPr>
                <w:rFonts w:ascii="Times New Roman" w:hAnsi="Times New Roman" w:cs="Times New Roman"/>
                <w:b/>
                <w:sz w:val="24"/>
                <w:szCs w:val="24"/>
                <w:lang w:eastAsia="en-IN"/>
              </w:rPr>
            </w:pPr>
            <w:r w:rsidRPr="009B3FE2">
              <w:rPr>
                <w:rFonts w:ascii="Times New Roman" w:hAnsi="Times New Roman" w:cs="Times New Roman"/>
                <w:b/>
                <w:sz w:val="24"/>
                <w:szCs w:val="24"/>
                <w:lang w:eastAsia="en-IN"/>
              </w:rPr>
              <w:t>CO 3</w:t>
            </w:r>
          </w:p>
        </w:tc>
        <w:tc>
          <w:tcPr>
            <w:tcW w:w="6860" w:type="dxa"/>
            <w:shd w:val="clear" w:color="auto" w:fill="auto"/>
            <w:vAlign w:val="bottom"/>
          </w:tcPr>
          <w:p w14:paraId="5BA26E21" w14:textId="77777777" w:rsidR="00E45580" w:rsidRPr="009B3FE2" w:rsidRDefault="00E45580" w:rsidP="00A36452">
            <w:pPr>
              <w:spacing w:after="0" w:line="240" w:lineRule="auto"/>
              <w:jc w:val="both"/>
              <w:rPr>
                <w:rFonts w:ascii="Times New Roman" w:hAnsi="Times New Roman" w:cs="Times New Roman"/>
                <w:sz w:val="24"/>
                <w:szCs w:val="24"/>
              </w:rPr>
            </w:pPr>
            <w:r w:rsidRPr="009B3FE2">
              <w:rPr>
                <w:rFonts w:ascii="Times New Roman" w:hAnsi="Times New Roman" w:cs="Times New Roman"/>
                <w:sz w:val="24"/>
                <w:szCs w:val="24"/>
              </w:rPr>
              <w:t>Illustrate performance management systems by integrating human resource planning techniques with comprehensive evaluation methods of performance appraisal</w:t>
            </w:r>
          </w:p>
        </w:tc>
        <w:tc>
          <w:tcPr>
            <w:tcW w:w="1440" w:type="dxa"/>
          </w:tcPr>
          <w:p w14:paraId="0167C4C1" w14:textId="77777777" w:rsidR="00E45580" w:rsidRPr="009B3FE2" w:rsidRDefault="00E45580" w:rsidP="00A36452">
            <w:pPr>
              <w:spacing w:after="0" w:line="240" w:lineRule="auto"/>
              <w:rPr>
                <w:rFonts w:ascii="Times New Roman" w:hAnsi="Times New Roman" w:cs="Times New Roman"/>
                <w:sz w:val="24"/>
                <w:szCs w:val="24"/>
                <w:lang w:eastAsia="en-IN"/>
              </w:rPr>
            </w:pPr>
            <w:proofErr w:type="spellStart"/>
            <w:r w:rsidRPr="009B3FE2">
              <w:rPr>
                <w:rFonts w:ascii="Times New Roman" w:hAnsi="Times New Roman" w:cs="Times New Roman"/>
                <w:sz w:val="24"/>
                <w:szCs w:val="24"/>
                <w:lang w:eastAsia="en-IN"/>
              </w:rPr>
              <w:t>Analyze</w:t>
            </w:r>
            <w:proofErr w:type="spellEnd"/>
          </w:p>
        </w:tc>
      </w:tr>
      <w:tr w:rsidR="00E45580" w:rsidRPr="009B3FE2" w14:paraId="0EC28D3C" w14:textId="77777777" w:rsidTr="00A36452">
        <w:trPr>
          <w:trHeight w:val="288"/>
        </w:trPr>
        <w:tc>
          <w:tcPr>
            <w:tcW w:w="790" w:type="dxa"/>
            <w:shd w:val="clear" w:color="auto" w:fill="auto"/>
          </w:tcPr>
          <w:p w14:paraId="184B6211" w14:textId="77777777" w:rsidR="00E45580" w:rsidRPr="009B3FE2" w:rsidRDefault="00E45580" w:rsidP="00A36452">
            <w:pPr>
              <w:spacing w:after="0" w:line="240" w:lineRule="auto"/>
              <w:jc w:val="both"/>
              <w:rPr>
                <w:rFonts w:ascii="Times New Roman" w:hAnsi="Times New Roman" w:cs="Times New Roman"/>
                <w:b/>
                <w:sz w:val="24"/>
                <w:szCs w:val="24"/>
                <w:lang w:eastAsia="en-IN"/>
              </w:rPr>
            </w:pPr>
            <w:r w:rsidRPr="009B3FE2">
              <w:rPr>
                <w:rFonts w:ascii="Times New Roman" w:hAnsi="Times New Roman" w:cs="Times New Roman"/>
                <w:b/>
                <w:sz w:val="24"/>
                <w:szCs w:val="24"/>
                <w:lang w:eastAsia="en-IN"/>
              </w:rPr>
              <w:t>CO 4</w:t>
            </w:r>
          </w:p>
        </w:tc>
        <w:tc>
          <w:tcPr>
            <w:tcW w:w="6860" w:type="dxa"/>
            <w:shd w:val="clear" w:color="auto" w:fill="auto"/>
            <w:vAlign w:val="bottom"/>
          </w:tcPr>
          <w:p w14:paraId="1EFDE826" w14:textId="77777777" w:rsidR="00E45580" w:rsidRPr="009B3FE2" w:rsidRDefault="00E45580" w:rsidP="00A36452">
            <w:pPr>
              <w:spacing w:after="0" w:line="240" w:lineRule="auto"/>
              <w:jc w:val="both"/>
              <w:rPr>
                <w:rFonts w:ascii="Times New Roman" w:hAnsi="Times New Roman" w:cs="Times New Roman"/>
                <w:sz w:val="24"/>
                <w:szCs w:val="24"/>
              </w:rPr>
            </w:pPr>
            <w:proofErr w:type="spellStart"/>
            <w:r w:rsidRPr="009B3FE2">
              <w:rPr>
                <w:rFonts w:ascii="Times New Roman" w:hAnsi="Times New Roman" w:cs="Times New Roman"/>
                <w:sz w:val="24"/>
                <w:szCs w:val="24"/>
              </w:rPr>
              <w:t>Analyze</w:t>
            </w:r>
            <w:proofErr w:type="spellEnd"/>
            <w:r w:rsidRPr="009B3FE2">
              <w:rPr>
                <w:rFonts w:ascii="Times New Roman" w:hAnsi="Times New Roman" w:cs="Times New Roman"/>
                <w:sz w:val="24"/>
                <w:szCs w:val="24"/>
              </w:rPr>
              <w:t xml:space="preserve"> employee relations practices and industrial relations, dispute resolution, and HR Skills ethical issues within organizations.</w:t>
            </w:r>
          </w:p>
        </w:tc>
        <w:tc>
          <w:tcPr>
            <w:tcW w:w="1440" w:type="dxa"/>
          </w:tcPr>
          <w:p w14:paraId="0DBFB655" w14:textId="77777777" w:rsidR="00E45580" w:rsidRPr="009B3FE2" w:rsidRDefault="00E45580" w:rsidP="00A36452">
            <w:pPr>
              <w:spacing w:after="0" w:line="240" w:lineRule="auto"/>
              <w:rPr>
                <w:rFonts w:ascii="Times New Roman" w:hAnsi="Times New Roman" w:cs="Times New Roman"/>
                <w:sz w:val="24"/>
                <w:szCs w:val="24"/>
                <w:lang w:eastAsia="en-IN"/>
              </w:rPr>
            </w:pPr>
            <w:proofErr w:type="spellStart"/>
            <w:r w:rsidRPr="009B3FE2">
              <w:rPr>
                <w:rFonts w:ascii="Times New Roman" w:hAnsi="Times New Roman" w:cs="Times New Roman"/>
                <w:sz w:val="24"/>
                <w:szCs w:val="24"/>
                <w:lang w:eastAsia="en-IN"/>
              </w:rPr>
              <w:t>Analyze</w:t>
            </w:r>
            <w:proofErr w:type="spellEnd"/>
          </w:p>
        </w:tc>
      </w:tr>
    </w:tbl>
    <w:p w14:paraId="58B0ECAB" w14:textId="77777777" w:rsidR="00E45580" w:rsidRPr="009B3FE2" w:rsidRDefault="00E45580" w:rsidP="00E45580">
      <w:pPr>
        <w:pStyle w:val="ListParagraph"/>
        <w:autoSpaceDE w:val="0"/>
        <w:autoSpaceDN w:val="0"/>
        <w:adjustRightInd w:val="0"/>
        <w:spacing w:after="0" w:line="240" w:lineRule="auto"/>
        <w:jc w:val="both"/>
        <w:rPr>
          <w:rFonts w:ascii="Times New Roman" w:eastAsiaTheme="minorEastAsia" w:hAnsi="Times New Roman" w:cs="Times New Roman"/>
          <w:bCs/>
          <w:sz w:val="24"/>
          <w:szCs w:val="24"/>
        </w:rPr>
      </w:pPr>
    </w:p>
    <w:p w14:paraId="04BCE011" w14:textId="16744CF7" w:rsidR="00E45580" w:rsidRDefault="00E45580" w:rsidP="00E45580">
      <w:pPr>
        <w:rPr>
          <w:rFonts w:ascii="Times New Roman" w:hAnsi="Times New Roman" w:cs="Times New Roman"/>
          <w:b/>
          <w:bCs/>
          <w:sz w:val="28"/>
          <w:szCs w:val="28"/>
        </w:rPr>
      </w:pPr>
      <w:r>
        <w:rPr>
          <w:rFonts w:ascii="Times New Roman" w:hAnsi="Times New Roman" w:cs="Times New Roman"/>
          <w:b/>
          <w:bCs/>
          <w:sz w:val="28"/>
          <w:szCs w:val="28"/>
        </w:rPr>
        <w:br w:type="page"/>
      </w:r>
    </w:p>
    <w:p w14:paraId="40FC3912" w14:textId="672BB540" w:rsidR="0099793B" w:rsidRPr="009B3FE2" w:rsidRDefault="00C45BCB" w:rsidP="0099793B">
      <w:pPr>
        <w:pStyle w:val="Heading2"/>
        <w:spacing w:before="73"/>
        <w:ind w:right="251"/>
        <w:jc w:val="center"/>
        <w:rPr>
          <w:rFonts w:ascii="Times New Roman" w:eastAsiaTheme="minorHAnsi" w:hAnsi="Times New Roman" w:cs="Times New Roman"/>
          <w:b/>
          <w:bCs/>
          <w:color w:val="auto"/>
          <w:sz w:val="28"/>
          <w:szCs w:val="28"/>
        </w:rPr>
      </w:pPr>
      <w:r>
        <w:rPr>
          <w:rFonts w:ascii="Times New Roman" w:eastAsiaTheme="minorHAnsi" w:hAnsi="Times New Roman" w:cs="Times New Roman"/>
          <w:b/>
          <w:bCs/>
          <w:color w:val="auto"/>
          <w:sz w:val="28"/>
          <w:szCs w:val="28"/>
        </w:rPr>
        <w:lastRenderedPageBreak/>
        <w:t>24-</w:t>
      </w:r>
      <w:r w:rsidR="00862392" w:rsidRPr="009B3FE2">
        <w:rPr>
          <w:rFonts w:ascii="Times New Roman" w:eastAsiaTheme="minorHAnsi" w:hAnsi="Times New Roman" w:cs="Times New Roman"/>
          <w:b/>
          <w:bCs/>
          <w:color w:val="auto"/>
          <w:sz w:val="28"/>
          <w:szCs w:val="28"/>
        </w:rPr>
        <w:t xml:space="preserve">MBA-207, </w:t>
      </w:r>
      <w:r w:rsidR="0099793B" w:rsidRPr="009B3FE2">
        <w:rPr>
          <w:rFonts w:ascii="Times New Roman" w:eastAsiaTheme="minorHAnsi" w:hAnsi="Times New Roman" w:cs="Times New Roman"/>
          <w:b/>
          <w:bCs/>
          <w:color w:val="auto"/>
          <w:sz w:val="28"/>
          <w:szCs w:val="28"/>
        </w:rPr>
        <w:t>Data Visualization</w:t>
      </w:r>
    </w:p>
    <w:p w14:paraId="272641FB" w14:textId="1EB08E28" w:rsidR="0099793B" w:rsidRPr="009B3FE2" w:rsidRDefault="0099793B" w:rsidP="0099793B">
      <w:pPr>
        <w:pStyle w:val="Heading2"/>
        <w:spacing w:before="73"/>
        <w:ind w:right="251"/>
        <w:jc w:val="center"/>
        <w:rPr>
          <w:rFonts w:ascii="Times New Roman" w:eastAsiaTheme="minorHAnsi" w:hAnsi="Times New Roman" w:cs="Times New Roman"/>
          <w:b/>
          <w:bCs/>
          <w:color w:val="auto"/>
          <w:sz w:val="24"/>
          <w:szCs w:val="24"/>
        </w:rPr>
      </w:pPr>
      <w:r w:rsidRPr="009B3FE2">
        <w:rPr>
          <w:rFonts w:ascii="Times New Roman" w:eastAsiaTheme="minorHAnsi" w:hAnsi="Times New Roman" w:cs="Times New Roman"/>
          <w:b/>
          <w:bCs/>
          <w:color w:val="auto"/>
          <w:sz w:val="24"/>
          <w:szCs w:val="24"/>
        </w:rPr>
        <w:t>(</w:t>
      </w:r>
      <w:r w:rsidR="00862392" w:rsidRPr="009B3FE2">
        <w:rPr>
          <w:rFonts w:ascii="Times New Roman" w:eastAsiaTheme="minorHAnsi" w:hAnsi="Times New Roman" w:cs="Times New Roman"/>
          <w:b/>
          <w:bCs/>
          <w:color w:val="auto"/>
          <w:sz w:val="24"/>
          <w:szCs w:val="24"/>
        </w:rPr>
        <w:t>Core Course</w:t>
      </w:r>
      <w:r w:rsidRPr="009B3FE2">
        <w:rPr>
          <w:rFonts w:ascii="Times New Roman" w:eastAsiaTheme="minorHAnsi" w:hAnsi="Times New Roman" w:cs="Times New Roman"/>
          <w:b/>
          <w:bCs/>
          <w:color w:val="auto"/>
          <w:sz w:val="24"/>
          <w:szCs w:val="24"/>
        </w:rPr>
        <w:t>)</w:t>
      </w:r>
    </w:p>
    <w:p w14:paraId="01BDF6E1" w14:textId="7434F61C" w:rsidR="0099793B" w:rsidRPr="009B3FE2" w:rsidRDefault="0099793B" w:rsidP="0099793B">
      <w:pPr>
        <w:pStyle w:val="Heading2"/>
        <w:spacing w:before="73"/>
        <w:ind w:right="251"/>
        <w:jc w:val="center"/>
        <w:rPr>
          <w:rFonts w:ascii="Times New Roman" w:eastAsiaTheme="minorHAnsi" w:hAnsi="Times New Roman" w:cs="Times New Roman"/>
          <w:b/>
          <w:bCs/>
          <w:color w:val="auto"/>
          <w:sz w:val="24"/>
          <w:szCs w:val="24"/>
        </w:rPr>
      </w:pPr>
      <w:r w:rsidRPr="009B3FE2">
        <w:rPr>
          <w:rFonts w:ascii="Times New Roman" w:eastAsiaTheme="minorHAnsi" w:hAnsi="Times New Roman" w:cs="Times New Roman"/>
          <w:b/>
          <w:bCs/>
          <w:color w:val="auto"/>
          <w:sz w:val="24"/>
          <w:szCs w:val="24"/>
        </w:rPr>
        <w:t xml:space="preserve">(Prerequisite: </w:t>
      </w:r>
      <w:r w:rsidR="00C45BCB">
        <w:rPr>
          <w:rFonts w:ascii="Times New Roman" w:eastAsiaTheme="minorHAnsi" w:hAnsi="Times New Roman" w:cs="Times New Roman"/>
          <w:b/>
          <w:bCs/>
          <w:color w:val="auto"/>
          <w:sz w:val="24"/>
          <w:szCs w:val="24"/>
        </w:rPr>
        <w:t xml:space="preserve">Fundamental of </w:t>
      </w:r>
      <w:r w:rsidRPr="009B3FE2">
        <w:rPr>
          <w:rFonts w:ascii="Times New Roman" w:eastAsiaTheme="minorHAnsi" w:hAnsi="Times New Roman" w:cs="Times New Roman"/>
          <w:b/>
          <w:bCs/>
          <w:color w:val="auto"/>
          <w:sz w:val="24"/>
          <w:szCs w:val="24"/>
        </w:rPr>
        <w:t xml:space="preserve">Analytics, MBA-107) </w:t>
      </w:r>
    </w:p>
    <w:p w14:paraId="6FB4CE28" w14:textId="77777777" w:rsidR="0099793B" w:rsidRPr="009B3FE2" w:rsidRDefault="0099793B" w:rsidP="0099793B">
      <w:pPr>
        <w:spacing w:after="0" w:line="240" w:lineRule="auto"/>
        <w:jc w:val="right"/>
        <w:rPr>
          <w:rFonts w:ascii="Times New Roman" w:eastAsia="Times New Roman" w:hAnsi="Times New Roman" w:cs="Times New Roman"/>
          <w:sz w:val="24"/>
          <w:szCs w:val="24"/>
        </w:rPr>
      </w:pPr>
      <w:r w:rsidRPr="009B3FE2">
        <w:rPr>
          <w:rFonts w:ascii="Times New Roman" w:eastAsia="Times New Roman" w:hAnsi="Times New Roman" w:cs="Times New Roman"/>
          <w:sz w:val="24"/>
          <w:szCs w:val="24"/>
        </w:rPr>
        <w:t>Max. Marks: 100</w:t>
      </w:r>
    </w:p>
    <w:p w14:paraId="0655CC1F" w14:textId="77777777" w:rsidR="0099793B" w:rsidRPr="009B3FE2" w:rsidRDefault="0099793B" w:rsidP="0099793B">
      <w:pPr>
        <w:pStyle w:val="NormalWeb"/>
        <w:spacing w:beforeAutospacing="0" w:afterAutospacing="0"/>
        <w:ind w:left="6480" w:firstLine="720"/>
        <w:jc w:val="right"/>
      </w:pPr>
      <w:r w:rsidRPr="009B3FE2">
        <w:t>External: 50</w:t>
      </w:r>
    </w:p>
    <w:p w14:paraId="248487EC" w14:textId="77777777" w:rsidR="0099793B" w:rsidRPr="009B3FE2" w:rsidRDefault="0099793B" w:rsidP="0099793B">
      <w:pPr>
        <w:pStyle w:val="NormalWeb"/>
        <w:spacing w:beforeAutospacing="0" w:afterAutospacing="0"/>
        <w:ind w:left="6480" w:firstLine="720"/>
        <w:jc w:val="right"/>
      </w:pPr>
      <w:r w:rsidRPr="009B3FE2">
        <w:t>Internal: 50</w:t>
      </w:r>
    </w:p>
    <w:p w14:paraId="0B5F273A" w14:textId="77777777" w:rsidR="0099793B" w:rsidRPr="009B3FE2" w:rsidRDefault="0099793B" w:rsidP="0099793B">
      <w:pPr>
        <w:pStyle w:val="NormalWeb"/>
        <w:spacing w:beforeAutospacing="0" w:afterAutospacing="0"/>
        <w:ind w:left="6480" w:firstLine="720"/>
        <w:jc w:val="right"/>
      </w:pPr>
      <w:r w:rsidRPr="009B3FE2">
        <w:t>Time 3 Hours</w:t>
      </w:r>
    </w:p>
    <w:p w14:paraId="5C70A247" w14:textId="703A757A" w:rsidR="0099793B" w:rsidRDefault="00594582" w:rsidP="0099793B">
      <w:pPr>
        <w:pStyle w:val="NormalWeb"/>
        <w:jc w:val="both"/>
      </w:pPr>
      <w:r>
        <w:rPr>
          <w:b/>
          <w:bCs/>
        </w:rPr>
        <w:t>Course</w:t>
      </w:r>
      <w:r w:rsidR="0099793B" w:rsidRPr="009B3FE2">
        <w:rPr>
          <w:b/>
          <w:bCs/>
        </w:rPr>
        <w:t xml:space="preserve"> Objective: </w:t>
      </w:r>
      <w:r w:rsidR="0099793B" w:rsidRPr="009B3FE2">
        <w:t>Objective of this course is to make students develop proficiency in using Tableau and Power BI to create effective and interactive data visualizations.</w:t>
      </w:r>
    </w:p>
    <w:p w14:paraId="02B754AE" w14:textId="77777777" w:rsidR="00DB0539" w:rsidRPr="009B3FE2" w:rsidRDefault="00DB0539" w:rsidP="00DB0539">
      <w:pPr>
        <w:widowControl w:val="0"/>
        <w:autoSpaceDE w:val="0"/>
        <w:autoSpaceDN w:val="0"/>
        <w:spacing w:after="0" w:line="240" w:lineRule="auto"/>
        <w:jc w:val="both"/>
        <w:rPr>
          <w:rFonts w:ascii="Times New Roman" w:hAnsi="Times New Roman" w:cs="Times New Roman"/>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16"/>
      </w:tblGrid>
      <w:tr w:rsidR="0099793B" w:rsidRPr="009B3FE2" w14:paraId="2D6FBC07" w14:textId="77777777" w:rsidTr="00113FE4">
        <w:trPr>
          <w:trHeight w:val="738"/>
        </w:trPr>
        <w:tc>
          <w:tcPr>
            <w:tcW w:w="5000" w:type="pct"/>
            <w:tcMar>
              <w:top w:w="28" w:type="dxa"/>
              <w:left w:w="28" w:type="dxa"/>
              <w:bottom w:w="28" w:type="dxa"/>
              <w:right w:w="28" w:type="dxa"/>
            </w:tcMar>
          </w:tcPr>
          <w:p w14:paraId="680E5F33" w14:textId="77777777" w:rsidR="0099793B" w:rsidRPr="009B3FE2" w:rsidRDefault="0099793B" w:rsidP="00113FE4">
            <w:pPr>
              <w:pStyle w:val="TableParagraph"/>
              <w:rPr>
                <w:rFonts w:ascii="Times New Roman" w:hAnsi="Times New Roman" w:cs="Times New Roman"/>
                <w:b/>
                <w:sz w:val="24"/>
                <w:szCs w:val="24"/>
              </w:rPr>
            </w:pPr>
          </w:p>
          <w:p w14:paraId="0A670677" w14:textId="77777777" w:rsidR="0099793B" w:rsidRPr="009B3FE2" w:rsidRDefault="0099793B" w:rsidP="00113FE4">
            <w:pPr>
              <w:pStyle w:val="TableParagraph"/>
              <w:ind w:left="3655" w:right="3650"/>
              <w:jc w:val="center"/>
              <w:rPr>
                <w:rFonts w:ascii="Times New Roman" w:hAnsi="Times New Roman" w:cs="Times New Roman"/>
                <w:b/>
                <w:sz w:val="24"/>
                <w:szCs w:val="24"/>
              </w:rPr>
            </w:pPr>
            <w:r w:rsidRPr="009B3FE2">
              <w:rPr>
                <w:rFonts w:ascii="Times New Roman" w:hAnsi="Times New Roman" w:cs="Times New Roman"/>
                <w:b/>
                <w:sz w:val="24"/>
                <w:szCs w:val="24"/>
              </w:rPr>
              <w:t>Contents</w:t>
            </w:r>
          </w:p>
        </w:tc>
      </w:tr>
      <w:tr w:rsidR="0099793B" w:rsidRPr="009B3FE2" w14:paraId="7D727387" w14:textId="77777777" w:rsidTr="00113FE4">
        <w:trPr>
          <w:trHeight w:val="457"/>
        </w:trPr>
        <w:tc>
          <w:tcPr>
            <w:tcW w:w="5000" w:type="pct"/>
            <w:tcMar>
              <w:top w:w="28" w:type="dxa"/>
              <w:left w:w="28" w:type="dxa"/>
              <w:bottom w:w="28" w:type="dxa"/>
              <w:right w:w="28" w:type="dxa"/>
            </w:tcMar>
          </w:tcPr>
          <w:p w14:paraId="328D263F" w14:textId="77777777" w:rsidR="0099793B" w:rsidRPr="009B3FE2" w:rsidRDefault="0099793B" w:rsidP="00113FE4">
            <w:pPr>
              <w:pStyle w:val="TableParagraph"/>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Unit-1:</w:t>
            </w:r>
            <w:r w:rsidRPr="009B3FE2">
              <w:rPr>
                <w:rFonts w:ascii="Times New Roman" w:hAnsi="Times New Roman" w:cs="Times New Roman"/>
                <w:b/>
                <w:spacing w:val="-11"/>
                <w:w w:val="105"/>
                <w:sz w:val="24"/>
                <w:szCs w:val="24"/>
              </w:rPr>
              <w:t xml:space="preserve"> </w:t>
            </w:r>
            <w:r w:rsidRPr="009B3FE2">
              <w:rPr>
                <w:rFonts w:ascii="Times New Roman" w:hAnsi="Times New Roman" w:cs="Times New Roman"/>
                <w:b/>
                <w:spacing w:val="-1"/>
                <w:w w:val="105"/>
                <w:sz w:val="24"/>
                <w:szCs w:val="24"/>
              </w:rPr>
              <w:t>Visual Storytelling and Data Visualization Essentials</w:t>
            </w:r>
          </w:p>
          <w:p w14:paraId="6C010039" w14:textId="77777777" w:rsidR="0099793B" w:rsidRPr="009B3FE2" w:rsidRDefault="0099793B" w:rsidP="00113FE4">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(Contact Hours: 10)</w:t>
            </w:r>
          </w:p>
        </w:tc>
      </w:tr>
      <w:tr w:rsidR="0099793B" w:rsidRPr="009B3FE2" w14:paraId="305A74E0" w14:textId="77777777" w:rsidTr="00113FE4">
        <w:trPr>
          <w:trHeight w:val="64"/>
        </w:trPr>
        <w:tc>
          <w:tcPr>
            <w:tcW w:w="5000" w:type="pct"/>
            <w:tcMar>
              <w:top w:w="28" w:type="dxa"/>
              <w:left w:w="28" w:type="dxa"/>
              <w:bottom w:w="28" w:type="dxa"/>
              <w:right w:w="28" w:type="dxa"/>
            </w:tcMar>
          </w:tcPr>
          <w:p w14:paraId="2AC706BE" w14:textId="77777777" w:rsidR="0099793B" w:rsidRPr="009B3FE2" w:rsidRDefault="0099793B" w:rsidP="00113FE4">
            <w:pPr>
              <w:pStyle w:val="NormalWeb"/>
              <w:jc w:val="both"/>
            </w:pPr>
            <w:r w:rsidRPr="009B3FE2">
              <w:t xml:space="preserve">Overview of Tableau Public, Understanding the Tableau interface, </w:t>
            </w:r>
            <w:proofErr w:type="gramStart"/>
            <w:r w:rsidRPr="009B3FE2">
              <w:t>Connecting</w:t>
            </w:r>
            <w:proofErr w:type="gramEnd"/>
            <w:r w:rsidRPr="009B3FE2">
              <w:t xml:space="preserve"> to different data sources, Exploring Tableau's data types and data management, Storytelling with Data: Creating and organizing data story points, Creating a data story. Creating Basic Visualizations: Bar Charts, Line Charts, and Pie Charts, Data Preparation and Cleaning Techniques, Calculated Fields in Tableau</w:t>
            </w:r>
          </w:p>
        </w:tc>
      </w:tr>
      <w:tr w:rsidR="0099793B" w:rsidRPr="009B3FE2" w14:paraId="7F134778" w14:textId="77777777" w:rsidTr="00113FE4">
        <w:trPr>
          <w:trHeight w:val="457"/>
        </w:trPr>
        <w:tc>
          <w:tcPr>
            <w:tcW w:w="5000" w:type="pct"/>
            <w:tcMar>
              <w:top w:w="28" w:type="dxa"/>
              <w:left w:w="28" w:type="dxa"/>
              <w:bottom w:w="28" w:type="dxa"/>
              <w:right w:w="28" w:type="dxa"/>
            </w:tcMar>
          </w:tcPr>
          <w:p w14:paraId="194284A7" w14:textId="77777777" w:rsidR="0099793B" w:rsidRPr="009B3FE2" w:rsidRDefault="0099793B" w:rsidP="00113FE4">
            <w:pPr>
              <w:pStyle w:val="TableParagraph"/>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Unit-2:</w:t>
            </w:r>
            <w:r w:rsidRPr="009B3FE2">
              <w:rPr>
                <w:rFonts w:ascii="Times New Roman" w:hAnsi="Times New Roman" w:cs="Times New Roman"/>
                <w:b/>
                <w:spacing w:val="-11"/>
                <w:w w:val="105"/>
                <w:sz w:val="24"/>
                <w:szCs w:val="24"/>
              </w:rPr>
              <w:t xml:space="preserve"> </w:t>
            </w:r>
            <w:r w:rsidRPr="009B3FE2">
              <w:rPr>
                <w:rFonts w:ascii="Times New Roman" w:hAnsi="Times New Roman" w:cs="Times New Roman"/>
                <w:b/>
                <w:spacing w:val="-1"/>
                <w:w w:val="105"/>
                <w:sz w:val="24"/>
                <w:szCs w:val="24"/>
              </w:rPr>
              <w:t>Creating and Optimizing Interactive Dashboards</w:t>
            </w:r>
          </w:p>
          <w:p w14:paraId="27E7B4E4" w14:textId="77777777" w:rsidR="0099793B" w:rsidRPr="009B3FE2" w:rsidRDefault="0099793B" w:rsidP="00113FE4">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(Contact Hours: 10)</w:t>
            </w:r>
          </w:p>
        </w:tc>
      </w:tr>
      <w:tr w:rsidR="0099793B" w:rsidRPr="009B3FE2" w14:paraId="0B13BCA6" w14:textId="77777777" w:rsidTr="00113FE4">
        <w:trPr>
          <w:trHeight w:val="64"/>
        </w:trPr>
        <w:tc>
          <w:tcPr>
            <w:tcW w:w="5000" w:type="pct"/>
            <w:tcMar>
              <w:top w:w="28" w:type="dxa"/>
              <w:left w:w="28" w:type="dxa"/>
              <w:bottom w:w="28" w:type="dxa"/>
              <w:right w:w="28" w:type="dxa"/>
            </w:tcMar>
          </w:tcPr>
          <w:p w14:paraId="21A9D316" w14:textId="77777777" w:rsidR="0099793B" w:rsidRPr="009B3FE2" w:rsidRDefault="0099793B" w:rsidP="00113FE4">
            <w:pPr>
              <w:pStyle w:val="NormalWeb"/>
              <w:jc w:val="both"/>
            </w:pPr>
            <w:r w:rsidRPr="009B3FE2">
              <w:t xml:space="preserve">Introduction to dashboards in Tableau, Adding and arranging worksheets on a dashboard, </w:t>
            </w:r>
            <w:proofErr w:type="gramStart"/>
            <w:r w:rsidRPr="009B3FE2">
              <w:t>Building</w:t>
            </w:r>
            <w:proofErr w:type="gramEnd"/>
            <w:r w:rsidRPr="009B3FE2">
              <w:t xml:space="preserve"> a basic dashboard, Creating interactive dashboards by adding filters and parameters, optimizing Tableau workbook, Publishing and sharing reports over Tableau.</w:t>
            </w:r>
          </w:p>
        </w:tc>
      </w:tr>
      <w:tr w:rsidR="0099793B" w:rsidRPr="009B3FE2" w14:paraId="0CC1F7F7" w14:textId="77777777" w:rsidTr="00113FE4">
        <w:trPr>
          <w:trHeight w:val="460"/>
        </w:trPr>
        <w:tc>
          <w:tcPr>
            <w:tcW w:w="5000" w:type="pct"/>
            <w:tcMar>
              <w:top w:w="28" w:type="dxa"/>
              <w:left w:w="28" w:type="dxa"/>
              <w:bottom w:w="28" w:type="dxa"/>
              <w:right w:w="28" w:type="dxa"/>
            </w:tcMar>
          </w:tcPr>
          <w:p w14:paraId="0F38F4FD" w14:textId="77777777" w:rsidR="0099793B" w:rsidRPr="009B3FE2" w:rsidRDefault="0099793B" w:rsidP="00113FE4">
            <w:pPr>
              <w:pStyle w:val="TableParagraph"/>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Unit-3:</w:t>
            </w:r>
            <w:r w:rsidRPr="009B3FE2">
              <w:rPr>
                <w:rFonts w:ascii="Times New Roman" w:hAnsi="Times New Roman" w:cs="Times New Roman"/>
                <w:b/>
                <w:spacing w:val="-11"/>
                <w:w w:val="105"/>
                <w:sz w:val="24"/>
                <w:szCs w:val="24"/>
              </w:rPr>
              <w:t xml:space="preserve"> </w:t>
            </w:r>
            <w:r w:rsidRPr="009B3FE2">
              <w:rPr>
                <w:rFonts w:ascii="Times New Roman" w:hAnsi="Times New Roman" w:cs="Times New Roman"/>
                <w:b/>
                <w:spacing w:val="-1"/>
                <w:w w:val="105"/>
                <w:sz w:val="24"/>
                <w:szCs w:val="24"/>
              </w:rPr>
              <w:t>Power BI Interface and Data Modeling</w:t>
            </w:r>
          </w:p>
          <w:p w14:paraId="171B48BB" w14:textId="77777777" w:rsidR="0099793B" w:rsidRPr="009B3FE2" w:rsidRDefault="0099793B" w:rsidP="00113FE4">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(Contact Hours: 12)</w:t>
            </w:r>
          </w:p>
        </w:tc>
      </w:tr>
      <w:tr w:rsidR="0099793B" w:rsidRPr="009B3FE2" w14:paraId="609A8E67" w14:textId="77777777" w:rsidTr="00113FE4">
        <w:trPr>
          <w:trHeight w:val="84"/>
        </w:trPr>
        <w:tc>
          <w:tcPr>
            <w:tcW w:w="5000" w:type="pct"/>
            <w:tcMar>
              <w:top w:w="28" w:type="dxa"/>
              <w:left w:w="28" w:type="dxa"/>
              <w:bottom w:w="28" w:type="dxa"/>
              <w:right w:w="28" w:type="dxa"/>
            </w:tcMar>
          </w:tcPr>
          <w:p w14:paraId="085283E5" w14:textId="77777777" w:rsidR="0099793B" w:rsidRPr="009B3FE2" w:rsidRDefault="0099793B" w:rsidP="00113FE4">
            <w:pPr>
              <w:pStyle w:val="NormalWeb"/>
              <w:jc w:val="both"/>
            </w:pPr>
            <w:r w:rsidRPr="009B3FE2">
              <w:t>Introduction to Power BI: Understanding the Power BI interface, Data Connections and Basic Visualizations, Data Preparation and Transformation, Data Modeling and Relationships, Advance Chart Types.</w:t>
            </w:r>
          </w:p>
        </w:tc>
      </w:tr>
      <w:tr w:rsidR="0099793B" w:rsidRPr="009B3FE2" w14:paraId="0CFD6A0E" w14:textId="77777777" w:rsidTr="00113FE4">
        <w:trPr>
          <w:trHeight w:val="460"/>
        </w:trPr>
        <w:tc>
          <w:tcPr>
            <w:tcW w:w="5000" w:type="pct"/>
            <w:tcMar>
              <w:top w:w="28" w:type="dxa"/>
              <w:left w:w="28" w:type="dxa"/>
              <w:bottom w:w="28" w:type="dxa"/>
              <w:right w:w="28" w:type="dxa"/>
            </w:tcMar>
          </w:tcPr>
          <w:p w14:paraId="2455F7B0" w14:textId="77777777" w:rsidR="0099793B" w:rsidRPr="009B3FE2" w:rsidRDefault="0099793B" w:rsidP="00113FE4">
            <w:pPr>
              <w:pStyle w:val="TableParagraph"/>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Unit-4:</w:t>
            </w:r>
            <w:r w:rsidRPr="009B3FE2">
              <w:rPr>
                <w:rFonts w:ascii="Times New Roman" w:hAnsi="Times New Roman" w:cs="Times New Roman"/>
                <w:b/>
                <w:spacing w:val="-11"/>
                <w:w w:val="105"/>
                <w:sz w:val="24"/>
                <w:szCs w:val="24"/>
              </w:rPr>
              <w:t xml:space="preserve"> </w:t>
            </w:r>
            <w:r w:rsidRPr="009B3FE2">
              <w:rPr>
                <w:rFonts w:ascii="Times New Roman" w:hAnsi="Times New Roman" w:cs="Times New Roman"/>
                <w:b/>
                <w:spacing w:val="-1"/>
                <w:w w:val="105"/>
                <w:sz w:val="24"/>
                <w:szCs w:val="24"/>
              </w:rPr>
              <w:t xml:space="preserve">Building Interactive Dashboards and Advanced Data Analysis </w:t>
            </w:r>
          </w:p>
          <w:p w14:paraId="110BCE7E" w14:textId="77777777" w:rsidR="0099793B" w:rsidRPr="009B3FE2" w:rsidRDefault="0099793B" w:rsidP="00113FE4">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(Contact Hours: 12)</w:t>
            </w:r>
          </w:p>
        </w:tc>
      </w:tr>
      <w:tr w:rsidR="0099793B" w:rsidRPr="009B3FE2" w14:paraId="015563E1" w14:textId="77777777" w:rsidTr="00113FE4">
        <w:trPr>
          <w:trHeight w:val="64"/>
        </w:trPr>
        <w:tc>
          <w:tcPr>
            <w:tcW w:w="5000" w:type="pct"/>
            <w:tcMar>
              <w:top w:w="28" w:type="dxa"/>
              <w:left w:w="28" w:type="dxa"/>
              <w:bottom w:w="28" w:type="dxa"/>
              <w:right w:w="28" w:type="dxa"/>
            </w:tcMar>
          </w:tcPr>
          <w:p w14:paraId="70DA49FD" w14:textId="77777777" w:rsidR="0099793B" w:rsidRPr="009B3FE2" w:rsidRDefault="0099793B" w:rsidP="00113FE4">
            <w:pPr>
              <w:pStyle w:val="NormalWeb"/>
              <w:jc w:val="both"/>
            </w:pPr>
            <w:r w:rsidRPr="009B3FE2">
              <w:t xml:space="preserve">Building Interactive Dashboards: Introduction to dashboards in Power BI, Best practices for dashboard design, Advanced Data Analysis and Calculations: Introduction to DAX (Data Analysis Expressions), Creating and using calculated tables, </w:t>
            </w:r>
            <w:proofErr w:type="gramStart"/>
            <w:r w:rsidRPr="009B3FE2">
              <w:t>Using</w:t>
            </w:r>
            <w:proofErr w:type="gramEnd"/>
            <w:r w:rsidRPr="009B3FE2">
              <w:t xml:space="preserve"> quick measures, Dynamic analysis with parameters and Slicers, Working with Time Series Data: Importing and preparing time series data, Visualizing trends over time, Creating time series visualizations</w:t>
            </w:r>
          </w:p>
        </w:tc>
      </w:tr>
    </w:tbl>
    <w:p w14:paraId="43E550AE" w14:textId="77777777" w:rsidR="0099793B" w:rsidRPr="009B3FE2" w:rsidRDefault="0099793B" w:rsidP="0099793B">
      <w:pPr>
        <w:rPr>
          <w:rFonts w:ascii="Times New Roman" w:hAnsi="Times New Roman" w:cs="Times New Roman"/>
          <w:sz w:val="24"/>
          <w:szCs w:val="24"/>
        </w:rPr>
      </w:pPr>
    </w:p>
    <w:tbl>
      <w:tblPr>
        <w:tblStyle w:val="TableGrid"/>
        <w:tblW w:w="8707" w:type="dxa"/>
        <w:tblInd w:w="288" w:type="dxa"/>
        <w:tblLook w:val="04A0" w:firstRow="1" w:lastRow="0" w:firstColumn="1" w:lastColumn="0" w:noHBand="0" w:noVBand="1"/>
      </w:tblPr>
      <w:tblGrid>
        <w:gridCol w:w="810"/>
        <w:gridCol w:w="6547"/>
        <w:gridCol w:w="1350"/>
      </w:tblGrid>
      <w:tr w:rsidR="0099793B" w:rsidRPr="009B3FE2" w14:paraId="63AE9B70" w14:textId="77777777" w:rsidTr="0099793B">
        <w:trPr>
          <w:trHeight w:val="439"/>
        </w:trPr>
        <w:tc>
          <w:tcPr>
            <w:tcW w:w="7357" w:type="dxa"/>
            <w:gridSpan w:val="2"/>
          </w:tcPr>
          <w:p w14:paraId="4F5507EA" w14:textId="77777777" w:rsidR="0099793B" w:rsidRPr="009B3FE2" w:rsidRDefault="0099793B" w:rsidP="00113FE4">
            <w:pPr>
              <w:rPr>
                <w:rFonts w:ascii="Times New Roman" w:hAnsi="Times New Roman" w:cs="Times New Roman"/>
                <w:b/>
                <w:sz w:val="24"/>
                <w:szCs w:val="24"/>
              </w:rPr>
            </w:pPr>
            <w:r w:rsidRPr="009B3FE2">
              <w:rPr>
                <w:rFonts w:ascii="Times New Roman" w:hAnsi="Times New Roman" w:cs="Times New Roman"/>
                <w:b/>
                <w:sz w:val="24"/>
                <w:szCs w:val="24"/>
              </w:rPr>
              <w:t>Course Outcomes: After completion of the course student will be able to</w:t>
            </w:r>
          </w:p>
        </w:tc>
        <w:tc>
          <w:tcPr>
            <w:tcW w:w="1350" w:type="dxa"/>
          </w:tcPr>
          <w:p w14:paraId="0C1D861C" w14:textId="77777777" w:rsidR="0099793B" w:rsidRPr="009B3FE2" w:rsidRDefault="0099793B" w:rsidP="00113FE4">
            <w:pPr>
              <w:rPr>
                <w:rFonts w:ascii="Times New Roman" w:hAnsi="Times New Roman" w:cs="Times New Roman"/>
                <w:b/>
                <w:sz w:val="24"/>
                <w:szCs w:val="24"/>
              </w:rPr>
            </w:pPr>
            <w:r w:rsidRPr="009B3FE2">
              <w:rPr>
                <w:rFonts w:ascii="Times New Roman" w:hAnsi="Times New Roman" w:cs="Times New Roman"/>
                <w:b/>
                <w:sz w:val="24"/>
                <w:szCs w:val="24"/>
              </w:rPr>
              <w:t>Bloom’s Level</w:t>
            </w:r>
          </w:p>
        </w:tc>
      </w:tr>
      <w:tr w:rsidR="0099793B" w:rsidRPr="009B3FE2" w14:paraId="485A2199" w14:textId="77777777" w:rsidTr="0099793B">
        <w:trPr>
          <w:trHeight w:val="377"/>
        </w:trPr>
        <w:tc>
          <w:tcPr>
            <w:tcW w:w="810" w:type="dxa"/>
          </w:tcPr>
          <w:p w14:paraId="3C8E0B87" w14:textId="77777777" w:rsidR="0099793B" w:rsidRPr="009B3FE2" w:rsidRDefault="0099793B" w:rsidP="00113FE4">
            <w:pPr>
              <w:jc w:val="both"/>
              <w:rPr>
                <w:rFonts w:ascii="Times New Roman" w:hAnsi="Times New Roman" w:cs="Times New Roman"/>
                <w:b/>
                <w:sz w:val="24"/>
                <w:szCs w:val="24"/>
              </w:rPr>
            </w:pPr>
            <w:r w:rsidRPr="009B3FE2">
              <w:rPr>
                <w:rFonts w:ascii="Times New Roman" w:hAnsi="Times New Roman" w:cs="Times New Roman"/>
                <w:b/>
                <w:sz w:val="24"/>
                <w:szCs w:val="24"/>
              </w:rPr>
              <w:t>CO 1</w:t>
            </w:r>
          </w:p>
        </w:tc>
        <w:tc>
          <w:tcPr>
            <w:tcW w:w="6547" w:type="dxa"/>
          </w:tcPr>
          <w:p w14:paraId="305D0CD7" w14:textId="77777777" w:rsidR="0099793B" w:rsidRPr="009B3FE2" w:rsidRDefault="0099793B" w:rsidP="00113FE4">
            <w:pPr>
              <w:jc w:val="both"/>
              <w:rPr>
                <w:rFonts w:ascii="Times New Roman" w:hAnsi="Times New Roman" w:cs="Times New Roman"/>
                <w:sz w:val="24"/>
                <w:szCs w:val="24"/>
              </w:rPr>
            </w:pPr>
            <w:r w:rsidRPr="009B3FE2">
              <w:rPr>
                <w:rFonts w:ascii="Times New Roman" w:hAnsi="Times New Roman" w:cs="Times New Roman"/>
                <w:sz w:val="24"/>
                <w:szCs w:val="24"/>
              </w:rPr>
              <w:t>Understand the fundamentals for creation of basic visualizations.</w:t>
            </w:r>
          </w:p>
        </w:tc>
        <w:tc>
          <w:tcPr>
            <w:tcW w:w="1350" w:type="dxa"/>
          </w:tcPr>
          <w:p w14:paraId="7CC262ED" w14:textId="77777777" w:rsidR="0099793B" w:rsidRPr="009B3FE2" w:rsidRDefault="0099793B" w:rsidP="00113FE4">
            <w:pPr>
              <w:jc w:val="both"/>
              <w:rPr>
                <w:rFonts w:ascii="Times New Roman" w:hAnsi="Times New Roman" w:cs="Times New Roman"/>
                <w:sz w:val="24"/>
                <w:szCs w:val="24"/>
              </w:rPr>
            </w:pPr>
            <w:r w:rsidRPr="009B3FE2">
              <w:rPr>
                <w:rFonts w:ascii="Times New Roman" w:hAnsi="Times New Roman" w:cs="Times New Roman"/>
                <w:sz w:val="24"/>
                <w:szCs w:val="24"/>
              </w:rPr>
              <w:t>Understand</w:t>
            </w:r>
          </w:p>
        </w:tc>
      </w:tr>
      <w:tr w:rsidR="0099793B" w:rsidRPr="009B3FE2" w14:paraId="43295B00" w14:textId="77777777" w:rsidTr="0099793B">
        <w:trPr>
          <w:trHeight w:val="377"/>
        </w:trPr>
        <w:tc>
          <w:tcPr>
            <w:tcW w:w="810" w:type="dxa"/>
          </w:tcPr>
          <w:p w14:paraId="44C7BC07" w14:textId="77777777" w:rsidR="0099793B" w:rsidRPr="009B3FE2" w:rsidRDefault="0099793B" w:rsidP="00113FE4">
            <w:pPr>
              <w:jc w:val="both"/>
              <w:rPr>
                <w:rFonts w:ascii="Times New Roman" w:hAnsi="Times New Roman" w:cs="Times New Roman"/>
                <w:b/>
                <w:sz w:val="24"/>
                <w:szCs w:val="24"/>
              </w:rPr>
            </w:pPr>
            <w:r w:rsidRPr="009B3FE2">
              <w:rPr>
                <w:rFonts w:ascii="Times New Roman" w:hAnsi="Times New Roman" w:cs="Times New Roman"/>
                <w:b/>
                <w:sz w:val="24"/>
                <w:szCs w:val="24"/>
              </w:rPr>
              <w:t>CO 2</w:t>
            </w:r>
          </w:p>
        </w:tc>
        <w:tc>
          <w:tcPr>
            <w:tcW w:w="6547" w:type="dxa"/>
          </w:tcPr>
          <w:p w14:paraId="3D854364" w14:textId="54032070" w:rsidR="0099793B" w:rsidRPr="009B3FE2" w:rsidRDefault="0099793B" w:rsidP="00113FE4">
            <w:pPr>
              <w:jc w:val="both"/>
              <w:rPr>
                <w:rFonts w:ascii="Times New Roman" w:hAnsi="Times New Roman" w:cs="Times New Roman"/>
                <w:sz w:val="24"/>
                <w:szCs w:val="24"/>
              </w:rPr>
            </w:pPr>
            <w:r w:rsidRPr="009B3FE2">
              <w:rPr>
                <w:rFonts w:ascii="Times New Roman" w:hAnsi="Times New Roman" w:cs="Times New Roman"/>
                <w:sz w:val="24"/>
                <w:szCs w:val="24"/>
              </w:rPr>
              <w:t>Gain proficiency in navigating the Power BI interface and effectively managing data modelling and relationships.</w:t>
            </w:r>
          </w:p>
        </w:tc>
        <w:tc>
          <w:tcPr>
            <w:tcW w:w="1350" w:type="dxa"/>
          </w:tcPr>
          <w:p w14:paraId="3C772DEB" w14:textId="77777777" w:rsidR="0099793B" w:rsidRPr="009B3FE2" w:rsidRDefault="0099793B" w:rsidP="00113FE4">
            <w:pPr>
              <w:jc w:val="both"/>
              <w:rPr>
                <w:rFonts w:ascii="Times New Roman" w:hAnsi="Times New Roman" w:cs="Times New Roman"/>
                <w:sz w:val="24"/>
                <w:szCs w:val="24"/>
              </w:rPr>
            </w:pPr>
            <w:r w:rsidRPr="009B3FE2">
              <w:rPr>
                <w:rFonts w:ascii="Times New Roman" w:hAnsi="Times New Roman" w:cs="Times New Roman"/>
                <w:sz w:val="24"/>
                <w:szCs w:val="24"/>
              </w:rPr>
              <w:t>Understand</w:t>
            </w:r>
          </w:p>
        </w:tc>
      </w:tr>
      <w:tr w:rsidR="0099793B" w:rsidRPr="009B3FE2" w14:paraId="4F14F6F4" w14:textId="77777777" w:rsidTr="0099793B">
        <w:trPr>
          <w:trHeight w:val="377"/>
        </w:trPr>
        <w:tc>
          <w:tcPr>
            <w:tcW w:w="810" w:type="dxa"/>
          </w:tcPr>
          <w:p w14:paraId="2494E58B" w14:textId="77777777" w:rsidR="0099793B" w:rsidRPr="009B3FE2" w:rsidRDefault="0099793B" w:rsidP="00113FE4">
            <w:pPr>
              <w:jc w:val="both"/>
              <w:rPr>
                <w:rFonts w:ascii="Times New Roman" w:hAnsi="Times New Roman" w:cs="Times New Roman"/>
                <w:b/>
                <w:sz w:val="24"/>
                <w:szCs w:val="24"/>
              </w:rPr>
            </w:pPr>
            <w:r w:rsidRPr="009B3FE2">
              <w:rPr>
                <w:rFonts w:ascii="Times New Roman" w:hAnsi="Times New Roman" w:cs="Times New Roman"/>
                <w:b/>
                <w:sz w:val="24"/>
                <w:szCs w:val="24"/>
              </w:rPr>
              <w:lastRenderedPageBreak/>
              <w:t>CO 3</w:t>
            </w:r>
          </w:p>
        </w:tc>
        <w:tc>
          <w:tcPr>
            <w:tcW w:w="6547" w:type="dxa"/>
          </w:tcPr>
          <w:p w14:paraId="7F36D777" w14:textId="7F5E4E36" w:rsidR="0099793B" w:rsidRPr="009B3FE2" w:rsidRDefault="0099793B" w:rsidP="00113FE4">
            <w:pPr>
              <w:jc w:val="both"/>
              <w:rPr>
                <w:rFonts w:ascii="Times New Roman" w:hAnsi="Times New Roman" w:cs="Times New Roman"/>
                <w:sz w:val="24"/>
                <w:szCs w:val="24"/>
              </w:rPr>
            </w:pPr>
            <w:r w:rsidRPr="009B3FE2">
              <w:rPr>
                <w:rFonts w:ascii="Times New Roman" w:hAnsi="Times New Roman" w:cs="Times New Roman"/>
                <w:sz w:val="24"/>
                <w:szCs w:val="24"/>
              </w:rPr>
              <w:t>Analyse data to extract critical insights through advanced techniques such as DAX calculations and time series visualizations in Power BI.</w:t>
            </w:r>
          </w:p>
        </w:tc>
        <w:tc>
          <w:tcPr>
            <w:tcW w:w="1350" w:type="dxa"/>
          </w:tcPr>
          <w:p w14:paraId="75F4E57E" w14:textId="77777777" w:rsidR="0099793B" w:rsidRPr="009B3FE2" w:rsidRDefault="0099793B" w:rsidP="00113FE4">
            <w:pPr>
              <w:jc w:val="both"/>
              <w:rPr>
                <w:rFonts w:ascii="Times New Roman" w:hAnsi="Times New Roman" w:cs="Times New Roman"/>
                <w:sz w:val="24"/>
                <w:szCs w:val="24"/>
              </w:rPr>
            </w:pPr>
            <w:r w:rsidRPr="009B3FE2">
              <w:rPr>
                <w:rFonts w:ascii="Times New Roman" w:hAnsi="Times New Roman" w:cs="Times New Roman"/>
                <w:sz w:val="24"/>
                <w:szCs w:val="24"/>
              </w:rPr>
              <w:t>Analyse</w:t>
            </w:r>
          </w:p>
        </w:tc>
      </w:tr>
      <w:tr w:rsidR="0099793B" w:rsidRPr="009B3FE2" w14:paraId="4BBD0F13" w14:textId="77777777" w:rsidTr="0099793B">
        <w:trPr>
          <w:trHeight w:val="377"/>
        </w:trPr>
        <w:tc>
          <w:tcPr>
            <w:tcW w:w="810" w:type="dxa"/>
          </w:tcPr>
          <w:p w14:paraId="7252C2EF" w14:textId="77777777" w:rsidR="0099793B" w:rsidRPr="009B3FE2" w:rsidRDefault="0099793B" w:rsidP="00113FE4">
            <w:pPr>
              <w:jc w:val="both"/>
              <w:rPr>
                <w:rFonts w:ascii="Times New Roman" w:hAnsi="Times New Roman" w:cs="Times New Roman"/>
                <w:b/>
                <w:sz w:val="24"/>
                <w:szCs w:val="24"/>
              </w:rPr>
            </w:pPr>
            <w:r w:rsidRPr="009B3FE2">
              <w:rPr>
                <w:rFonts w:ascii="Times New Roman" w:hAnsi="Times New Roman" w:cs="Times New Roman"/>
                <w:b/>
                <w:sz w:val="24"/>
                <w:szCs w:val="24"/>
              </w:rPr>
              <w:t>CO 4</w:t>
            </w:r>
          </w:p>
        </w:tc>
        <w:tc>
          <w:tcPr>
            <w:tcW w:w="6547" w:type="dxa"/>
          </w:tcPr>
          <w:p w14:paraId="6C0D31EC" w14:textId="77777777" w:rsidR="0099793B" w:rsidRPr="009B3FE2" w:rsidRDefault="0099793B" w:rsidP="00113FE4">
            <w:pPr>
              <w:jc w:val="both"/>
              <w:rPr>
                <w:rFonts w:ascii="Times New Roman" w:hAnsi="Times New Roman" w:cs="Times New Roman"/>
                <w:sz w:val="24"/>
                <w:szCs w:val="24"/>
              </w:rPr>
            </w:pPr>
            <w:r w:rsidRPr="009B3FE2">
              <w:rPr>
                <w:rFonts w:ascii="Times New Roman" w:hAnsi="Times New Roman" w:cs="Times New Roman"/>
                <w:sz w:val="24"/>
                <w:szCs w:val="24"/>
              </w:rPr>
              <w:t>Design dynamic, optimized dashboards, ensuring effective data communication through best practices in interactivity and sharing, enhancing interactivity and effectively sharing reports.</w:t>
            </w:r>
          </w:p>
        </w:tc>
        <w:tc>
          <w:tcPr>
            <w:tcW w:w="1350" w:type="dxa"/>
          </w:tcPr>
          <w:p w14:paraId="5141288A" w14:textId="77777777" w:rsidR="0099793B" w:rsidRPr="009B3FE2" w:rsidRDefault="0099793B" w:rsidP="00113FE4">
            <w:pPr>
              <w:jc w:val="both"/>
              <w:rPr>
                <w:rFonts w:ascii="Times New Roman" w:hAnsi="Times New Roman" w:cs="Times New Roman"/>
                <w:sz w:val="24"/>
                <w:szCs w:val="24"/>
              </w:rPr>
            </w:pPr>
            <w:r w:rsidRPr="009B3FE2">
              <w:rPr>
                <w:rFonts w:ascii="Times New Roman" w:hAnsi="Times New Roman" w:cs="Times New Roman"/>
                <w:sz w:val="24"/>
                <w:szCs w:val="24"/>
              </w:rPr>
              <w:t>Apply</w:t>
            </w:r>
          </w:p>
        </w:tc>
      </w:tr>
    </w:tbl>
    <w:p w14:paraId="2855CF61" w14:textId="77777777" w:rsidR="00594582" w:rsidRDefault="00594582" w:rsidP="0099793B">
      <w:pPr>
        <w:spacing w:after="0" w:line="276" w:lineRule="auto"/>
        <w:rPr>
          <w:rFonts w:ascii="Times New Roman" w:hAnsi="Times New Roman" w:cs="Times New Roman"/>
          <w:b/>
          <w:sz w:val="24"/>
          <w:szCs w:val="24"/>
        </w:rPr>
      </w:pPr>
    </w:p>
    <w:p w14:paraId="34005108" w14:textId="0DB9B4B2" w:rsidR="0099793B" w:rsidRPr="009B3FE2" w:rsidRDefault="0099793B" w:rsidP="0099793B">
      <w:pPr>
        <w:spacing w:after="0" w:line="276" w:lineRule="auto"/>
        <w:rPr>
          <w:rFonts w:ascii="Times New Roman" w:hAnsi="Times New Roman" w:cs="Times New Roman"/>
          <w:b/>
          <w:sz w:val="24"/>
          <w:szCs w:val="24"/>
        </w:rPr>
      </w:pPr>
      <w:r w:rsidRPr="009B3FE2">
        <w:rPr>
          <w:rFonts w:ascii="Times New Roman" w:hAnsi="Times New Roman" w:cs="Times New Roman"/>
          <w:b/>
          <w:sz w:val="24"/>
          <w:szCs w:val="24"/>
        </w:rPr>
        <w:t>Suggested Readings:</w:t>
      </w:r>
    </w:p>
    <w:p w14:paraId="0B316F8F" w14:textId="77777777" w:rsidR="0099793B" w:rsidRPr="009B3FE2" w:rsidRDefault="0099793B" w:rsidP="0099793B">
      <w:pPr>
        <w:pStyle w:val="ListParagraph"/>
        <w:widowControl w:val="0"/>
        <w:numPr>
          <w:ilvl w:val="0"/>
          <w:numId w:val="41"/>
        </w:numPr>
        <w:autoSpaceDE w:val="0"/>
        <w:autoSpaceDN w:val="0"/>
        <w:spacing w:after="0" w:line="276" w:lineRule="auto"/>
        <w:contextualSpacing w:val="0"/>
        <w:rPr>
          <w:rFonts w:ascii="Times New Roman" w:hAnsi="Times New Roman" w:cs="Times New Roman"/>
          <w:sz w:val="24"/>
          <w:szCs w:val="24"/>
        </w:rPr>
      </w:pPr>
      <w:r w:rsidRPr="009B3FE2">
        <w:rPr>
          <w:rFonts w:ascii="Times New Roman" w:hAnsi="Times New Roman" w:cs="Times New Roman"/>
          <w:sz w:val="24"/>
          <w:szCs w:val="24"/>
          <w:shd w:val="clear" w:color="auto" w:fill="FFFFFF"/>
        </w:rPr>
        <w:t xml:space="preserve">Lindy Ryan, </w:t>
      </w:r>
      <w:r w:rsidRPr="009B3FE2">
        <w:rPr>
          <w:rFonts w:ascii="Times New Roman" w:hAnsi="Times New Roman" w:cs="Times New Roman"/>
          <w:sz w:val="24"/>
          <w:szCs w:val="24"/>
        </w:rPr>
        <w:t xml:space="preserve">Visual Data Storytelling with Tableau, </w:t>
      </w:r>
      <w:r w:rsidRPr="009B3FE2">
        <w:rPr>
          <w:rFonts w:ascii="Times New Roman" w:hAnsi="Times New Roman" w:cs="Times New Roman"/>
          <w:sz w:val="24"/>
          <w:szCs w:val="24"/>
          <w:shd w:val="clear" w:color="auto" w:fill="FFFFFF"/>
        </w:rPr>
        <w:t>Pearson Education</w:t>
      </w:r>
    </w:p>
    <w:p w14:paraId="029177A7" w14:textId="77777777" w:rsidR="0099793B" w:rsidRPr="009B3FE2" w:rsidRDefault="0099793B" w:rsidP="0099793B">
      <w:pPr>
        <w:pStyle w:val="ListParagraph"/>
        <w:widowControl w:val="0"/>
        <w:numPr>
          <w:ilvl w:val="0"/>
          <w:numId w:val="41"/>
        </w:numPr>
        <w:autoSpaceDE w:val="0"/>
        <w:autoSpaceDN w:val="0"/>
        <w:spacing w:after="0" w:line="276" w:lineRule="auto"/>
        <w:contextualSpacing w:val="0"/>
        <w:rPr>
          <w:rFonts w:ascii="Times New Roman" w:hAnsi="Times New Roman" w:cs="Times New Roman"/>
          <w:sz w:val="24"/>
          <w:szCs w:val="24"/>
        </w:rPr>
      </w:pPr>
      <w:r w:rsidRPr="009B3FE2">
        <w:rPr>
          <w:rFonts w:ascii="Times New Roman" w:hAnsi="Times New Roman" w:cs="Times New Roman"/>
          <w:sz w:val="24"/>
          <w:szCs w:val="24"/>
          <w:shd w:val="clear" w:color="auto" w:fill="FFFFFF"/>
        </w:rPr>
        <w:t>Molly Monsey</w:t>
      </w:r>
      <w:r w:rsidRPr="009B3FE2">
        <w:rPr>
          <w:rFonts w:ascii="Times New Roman" w:hAnsi="Times New Roman" w:cs="Times New Roman"/>
          <w:sz w:val="24"/>
          <w:szCs w:val="24"/>
        </w:rPr>
        <w:t xml:space="preserve">, </w:t>
      </w:r>
      <w:r w:rsidRPr="009B3FE2">
        <w:rPr>
          <w:rFonts w:ascii="Times New Roman" w:hAnsi="Times New Roman" w:cs="Times New Roman"/>
          <w:sz w:val="24"/>
          <w:szCs w:val="24"/>
          <w:shd w:val="clear" w:color="auto" w:fill="FFFFFF"/>
        </w:rPr>
        <w:t>Paul Sochan </w:t>
      </w:r>
      <w:r w:rsidRPr="009B3FE2">
        <w:rPr>
          <w:rFonts w:ascii="Times New Roman" w:hAnsi="Times New Roman" w:cs="Times New Roman"/>
          <w:sz w:val="24"/>
          <w:szCs w:val="24"/>
        </w:rPr>
        <w:t xml:space="preserve">Tableau for Dummies, Wiley. </w:t>
      </w:r>
    </w:p>
    <w:p w14:paraId="21A7E5B6" w14:textId="77777777" w:rsidR="0099793B" w:rsidRPr="009B3FE2" w:rsidRDefault="0099793B" w:rsidP="0099793B">
      <w:pPr>
        <w:pStyle w:val="ListParagraph"/>
        <w:widowControl w:val="0"/>
        <w:numPr>
          <w:ilvl w:val="0"/>
          <w:numId w:val="41"/>
        </w:numPr>
        <w:autoSpaceDE w:val="0"/>
        <w:autoSpaceDN w:val="0"/>
        <w:spacing w:after="0" w:line="276" w:lineRule="auto"/>
        <w:contextualSpacing w:val="0"/>
        <w:rPr>
          <w:rFonts w:ascii="Times New Roman" w:hAnsi="Times New Roman" w:cs="Times New Roman"/>
          <w:sz w:val="24"/>
          <w:szCs w:val="24"/>
        </w:rPr>
      </w:pPr>
      <w:r w:rsidRPr="009B3FE2">
        <w:rPr>
          <w:rFonts w:ascii="Times New Roman" w:hAnsi="Times New Roman" w:cs="Times New Roman"/>
          <w:sz w:val="24"/>
          <w:szCs w:val="24"/>
        </w:rPr>
        <w:t>Jack A Hyman, Microsoft Power BI For Dummies, Wiley</w:t>
      </w:r>
    </w:p>
    <w:p w14:paraId="412438C2" w14:textId="77777777" w:rsidR="0099793B" w:rsidRPr="009B3FE2" w:rsidRDefault="0099793B" w:rsidP="0099793B">
      <w:pPr>
        <w:pStyle w:val="ListParagraph"/>
        <w:widowControl w:val="0"/>
        <w:numPr>
          <w:ilvl w:val="0"/>
          <w:numId w:val="41"/>
        </w:numPr>
        <w:autoSpaceDE w:val="0"/>
        <w:autoSpaceDN w:val="0"/>
        <w:spacing w:after="0" w:line="276" w:lineRule="auto"/>
        <w:contextualSpacing w:val="0"/>
        <w:rPr>
          <w:rFonts w:ascii="Times New Roman" w:hAnsi="Times New Roman" w:cs="Times New Roman"/>
          <w:sz w:val="24"/>
          <w:szCs w:val="24"/>
        </w:rPr>
      </w:pPr>
      <w:r w:rsidRPr="009B3FE2">
        <w:rPr>
          <w:rFonts w:ascii="Times New Roman" w:hAnsi="Times New Roman" w:cs="Times New Roman"/>
          <w:sz w:val="24"/>
          <w:szCs w:val="24"/>
          <w:shd w:val="clear" w:color="auto" w:fill="FFFFFF"/>
        </w:rPr>
        <w:t>Errin O'Connor,</w:t>
      </w:r>
      <w:r w:rsidRPr="009B3FE2">
        <w:rPr>
          <w:rFonts w:ascii="Times New Roman" w:hAnsi="Times New Roman" w:cs="Times New Roman"/>
          <w:sz w:val="24"/>
          <w:szCs w:val="24"/>
        </w:rPr>
        <w:t xml:space="preserve"> Microsoft Power Bi Dashboards Step </w:t>
      </w:r>
      <w:proofErr w:type="gramStart"/>
      <w:r w:rsidRPr="009B3FE2">
        <w:rPr>
          <w:rFonts w:ascii="Times New Roman" w:hAnsi="Times New Roman" w:cs="Times New Roman"/>
          <w:sz w:val="24"/>
          <w:szCs w:val="24"/>
        </w:rPr>
        <w:t>By</w:t>
      </w:r>
      <w:proofErr w:type="gramEnd"/>
      <w:r w:rsidRPr="009B3FE2">
        <w:rPr>
          <w:rFonts w:ascii="Times New Roman" w:hAnsi="Times New Roman" w:cs="Times New Roman"/>
          <w:sz w:val="24"/>
          <w:szCs w:val="24"/>
        </w:rPr>
        <w:t xml:space="preserve"> Step, </w:t>
      </w:r>
      <w:r w:rsidRPr="009B3FE2">
        <w:rPr>
          <w:rFonts w:ascii="Times New Roman" w:hAnsi="Times New Roman" w:cs="Times New Roman"/>
          <w:sz w:val="24"/>
          <w:szCs w:val="24"/>
          <w:shd w:val="clear" w:color="auto" w:fill="FFFFFF"/>
        </w:rPr>
        <w:t>Pearson Education</w:t>
      </w:r>
    </w:p>
    <w:p w14:paraId="25A23974" w14:textId="77777777" w:rsidR="0099793B" w:rsidRPr="009B3FE2" w:rsidRDefault="0099793B" w:rsidP="0099793B">
      <w:pPr>
        <w:pStyle w:val="Heading2"/>
        <w:numPr>
          <w:ilvl w:val="0"/>
          <w:numId w:val="41"/>
        </w:numPr>
        <w:spacing w:before="0" w:after="0" w:line="276" w:lineRule="auto"/>
        <w:rPr>
          <w:rFonts w:ascii="Times New Roman" w:hAnsi="Times New Roman" w:cs="Times New Roman"/>
          <w:b/>
          <w:bCs/>
          <w:color w:val="auto"/>
          <w:sz w:val="24"/>
          <w:szCs w:val="24"/>
        </w:rPr>
      </w:pPr>
      <w:r w:rsidRPr="009B3FE2">
        <w:rPr>
          <w:rStyle w:val="author"/>
          <w:rFonts w:ascii="Times New Roman" w:hAnsi="Times New Roman" w:cs="Times New Roman"/>
          <w:color w:val="auto"/>
          <w:sz w:val="24"/>
          <w:szCs w:val="24"/>
          <w:shd w:val="clear" w:color="auto" w:fill="FFFFFF"/>
        </w:rPr>
        <w:t>Alexander Loth</w:t>
      </w:r>
      <w:r w:rsidRPr="009B3FE2">
        <w:rPr>
          <w:rStyle w:val="a-color-secondary"/>
          <w:rFonts w:ascii="Times New Roman" w:hAnsi="Times New Roman" w:cs="Times New Roman"/>
          <w:color w:val="auto"/>
          <w:sz w:val="24"/>
          <w:szCs w:val="24"/>
          <w:shd w:val="clear" w:color="auto" w:fill="FFFFFF"/>
        </w:rPr>
        <w:t>, </w:t>
      </w:r>
      <w:r w:rsidRPr="009B3FE2">
        <w:rPr>
          <w:rStyle w:val="author"/>
          <w:rFonts w:ascii="Times New Roman" w:hAnsi="Times New Roman" w:cs="Times New Roman"/>
          <w:color w:val="auto"/>
          <w:sz w:val="24"/>
          <w:szCs w:val="24"/>
          <w:shd w:val="clear" w:color="auto" w:fill="FFFFFF"/>
        </w:rPr>
        <w:t>Nate Vogel</w:t>
      </w:r>
      <w:r w:rsidRPr="009B3FE2">
        <w:rPr>
          <w:rStyle w:val="a-color-secondary"/>
          <w:rFonts w:ascii="Times New Roman" w:hAnsi="Times New Roman" w:cs="Times New Roman"/>
          <w:color w:val="auto"/>
          <w:sz w:val="24"/>
          <w:szCs w:val="24"/>
          <w:shd w:val="clear" w:color="auto" w:fill="FFFFFF"/>
        </w:rPr>
        <w:t>, </w:t>
      </w:r>
      <w:r w:rsidRPr="009B3FE2">
        <w:rPr>
          <w:rStyle w:val="author"/>
          <w:rFonts w:ascii="Times New Roman" w:hAnsi="Times New Roman" w:cs="Times New Roman"/>
          <w:color w:val="auto"/>
          <w:sz w:val="24"/>
          <w:szCs w:val="24"/>
          <w:shd w:val="clear" w:color="auto" w:fill="FFFFFF"/>
        </w:rPr>
        <w:t xml:space="preserve">Sophie Sparkes, </w:t>
      </w:r>
      <w:r w:rsidRPr="009B3FE2">
        <w:rPr>
          <w:rFonts w:ascii="Times New Roman" w:hAnsi="Times New Roman" w:cs="Times New Roman"/>
          <w:color w:val="auto"/>
          <w:sz w:val="24"/>
          <w:szCs w:val="24"/>
        </w:rPr>
        <w:t>Visual Analytics with Tableau, Wiley</w:t>
      </w:r>
    </w:p>
    <w:p w14:paraId="5B82DBD9" w14:textId="77777777" w:rsidR="0099793B" w:rsidRPr="009B3FE2" w:rsidRDefault="0099793B" w:rsidP="0099793B">
      <w:pPr>
        <w:rPr>
          <w:rFonts w:ascii="Times New Roman" w:hAnsi="Times New Roman" w:cs="Times New Roman"/>
          <w:sz w:val="24"/>
          <w:szCs w:val="24"/>
        </w:rPr>
      </w:pPr>
    </w:p>
    <w:p w14:paraId="46390353" w14:textId="77777777" w:rsidR="0099793B" w:rsidRPr="009B3FE2" w:rsidRDefault="0099793B" w:rsidP="0099793B">
      <w:pPr>
        <w:rPr>
          <w:rFonts w:ascii="Times New Roman" w:hAnsi="Times New Roman" w:cs="Times New Roman"/>
          <w:b/>
          <w:sz w:val="24"/>
          <w:szCs w:val="24"/>
        </w:rPr>
      </w:pPr>
    </w:p>
    <w:p w14:paraId="363FD400" w14:textId="77777777" w:rsidR="00C568F8" w:rsidRDefault="00C568F8">
      <w:pPr>
        <w:rPr>
          <w:rFonts w:ascii="Times New Roman" w:hAnsi="Times New Roman" w:cs="Times New Roman"/>
          <w:b/>
          <w:bCs/>
          <w:sz w:val="28"/>
          <w:szCs w:val="28"/>
        </w:rPr>
      </w:pPr>
      <w:r>
        <w:rPr>
          <w:rFonts w:ascii="Times New Roman" w:hAnsi="Times New Roman" w:cs="Times New Roman"/>
          <w:b/>
          <w:bCs/>
          <w:sz w:val="28"/>
          <w:szCs w:val="28"/>
        </w:rPr>
        <w:br w:type="page"/>
      </w:r>
    </w:p>
    <w:p w14:paraId="74999720" w14:textId="12D5413A" w:rsidR="00BB4D5E" w:rsidRPr="009B3FE2" w:rsidRDefault="00C45BCB" w:rsidP="00BB4D5E">
      <w:pPr>
        <w:pStyle w:val="Heading2"/>
        <w:spacing w:before="73"/>
        <w:ind w:right="251"/>
        <w:jc w:val="center"/>
        <w:rPr>
          <w:rFonts w:ascii="Times New Roman" w:eastAsiaTheme="minorHAnsi" w:hAnsi="Times New Roman" w:cs="Times New Roman"/>
          <w:b/>
          <w:bCs/>
          <w:color w:val="auto"/>
          <w:sz w:val="28"/>
          <w:szCs w:val="28"/>
        </w:rPr>
      </w:pPr>
      <w:r>
        <w:rPr>
          <w:rFonts w:ascii="Times New Roman" w:eastAsiaTheme="minorHAnsi" w:hAnsi="Times New Roman" w:cs="Times New Roman"/>
          <w:b/>
          <w:bCs/>
          <w:color w:val="auto"/>
          <w:sz w:val="28"/>
          <w:szCs w:val="28"/>
        </w:rPr>
        <w:lastRenderedPageBreak/>
        <w:t>24-</w:t>
      </w:r>
      <w:r w:rsidR="00BB4D5E" w:rsidRPr="009B3FE2">
        <w:rPr>
          <w:rFonts w:ascii="Times New Roman" w:eastAsiaTheme="minorHAnsi" w:hAnsi="Times New Roman" w:cs="Times New Roman"/>
          <w:b/>
          <w:bCs/>
          <w:color w:val="auto"/>
          <w:sz w:val="28"/>
          <w:szCs w:val="28"/>
        </w:rPr>
        <w:t>MBA-20</w:t>
      </w:r>
      <w:r w:rsidR="00BB4D5E">
        <w:rPr>
          <w:rFonts w:ascii="Times New Roman" w:eastAsiaTheme="minorHAnsi" w:hAnsi="Times New Roman" w:cs="Times New Roman"/>
          <w:b/>
          <w:bCs/>
          <w:color w:val="auto"/>
          <w:sz w:val="28"/>
          <w:szCs w:val="28"/>
        </w:rPr>
        <w:t>8</w:t>
      </w:r>
      <w:r w:rsidR="00BB4D5E" w:rsidRPr="009B3FE2">
        <w:rPr>
          <w:rFonts w:ascii="Times New Roman" w:eastAsiaTheme="minorHAnsi" w:hAnsi="Times New Roman" w:cs="Times New Roman"/>
          <w:b/>
          <w:bCs/>
          <w:color w:val="auto"/>
          <w:sz w:val="28"/>
          <w:szCs w:val="28"/>
        </w:rPr>
        <w:t xml:space="preserve">, </w:t>
      </w:r>
      <w:r w:rsidR="00BB4D5E" w:rsidRPr="00BB4D5E">
        <w:rPr>
          <w:rFonts w:ascii="Times New Roman" w:eastAsiaTheme="minorHAnsi" w:hAnsi="Times New Roman" w:cs="Times New Roman"/>
          <w:b/>
          <w:bCs/>
          <w:color w:val="auto"/>
          <w:sz w:val="28"/>
          <w:szCs w:val="28"/>
        </w:rPr>
        <w:t xml:space="preserve">Corporate Governance and Sustainable Business Practices </w:t>
      </w:r>
    </w:p>
    <w:p w14:paraId="4347967E" w14:textId="77777777" w:rsidR="00BB4D5E" w:rsidRPr="009B3FE2" w:rsidRDefault="00BB4D5E" w:rsidP="00BB4D5E">
      <w:pPr>
        <w:pStyle w:val="Heading2"/>
        <w:spacing w:before="73"/>
        <w:ind w:right="251"/>
        <w:jc w:val="center"/>
        <w:rPr>
          <w:rFonts w:ascii="Times New Roman" w:eastAsiaTheme="minorHAnsi" w:hAnsi="Times New Roman" w:cs="Times New Roman"/>
          <w:b/>
          <w:bCs/>
          <w:color w:val="auto"/>
          <w:sz w:val="24"/>
          <w:szCs w:val="24"/>
        </w:rPr>
      </w:pPr>
      <w:r w:rsidRPr="009B3FE2">
        <w:rPr>
          <w:rFonts w:ascii="Times New Roman" w:eastAsiaTheme="minorHAnsi" w:hAnsi="Times New Roman" w:cs="Times New Roman"/>
          <w:b/>
          <w:bCs/>
          <w:color w:val="auto"/>
          <w:sz w:val="24"/>
          <w:szCs w:val="24"/>
        </w:rPr>
        <w:t>(Core Course)</w:t>
      </w:r>
    </w:p>
    <w:p w14:paraId="2C6540F5" w14:textId="7BFEB27E" w:rsidR="00BB4D5E" w:rsidRPr="009B3FE2" w:rsidRDefault="00BB4D5E" w:rsidP="00BB4D5E">
      <w:pPr>
        <w:jc w:val="center"/>
        <w:rPr>
          <w:rFonts w:ascii="Times New Roman" w:hAnsi="Times New Roman" w:cs="Times New Roman"/>
          <w:b/>
          <w:bCs/>
          <w:sz w:val="24"/>
          <w:szCs w:val="24"/>
        </w:rPr>
      </w:pPr>
      <w:r w:rsidRPr="009B3FE2">
        <w:rPr>
          <w:rFonts w:ascii="Times New Roman" w:hAnsi="Times New Roman" w:cs="Times New Roman"/>
          <w:b/>
          <w:bCs/>
          <w:sz w:val="24"/>
          <w:szCs w:val="24"/>
        </w:rPr>
        <w:t xml:space="preserve">(Prerequisite: </w:t>
      </w:r>
      <w:r>
        <w:rPr>
          <w:rFonts w:ascii="Times New Roman" w:hAnsi="Times New Roman" w:cs="Times New Roman"/>
          <w:b/>
          <w:bCs/>
          <w:sz w:val="24"/>
          <w:szCs w:val="24"/>
        </w:rPr>
        <w:t>None</w:t>
      </w:r>
      <w:r w:rsidRPr="009B3FE2">
        <w:rPr>
          <w:rFonts w:ascii="Times New Roman" w:hAnsi="Times New Roman" w:cs="Times New Roman"/>
          <w:b/>
          <w:bCs/>
          <w:sz w:val="24"/>
          <w:szCs w:val="24"/>
        </w:rPr>
        <w:t>)</w:t>
      </w:r>
    </w:p>
    <w:p w14:paraId="2D71BFC2" w14:textId="77777777" w:rsidR="00C568F8" w:rsidRPr="009B3FE2" w:rsidRDefault="00C568F8" w:rsidP="00C568F8">
      <w:pPr>
        <w:spacing w:after="0" w:line="240" w:lineRule="auto"/>
        <w:jc w:val="right"/>
        <w:rPr>
          <w:rFonts w:ascii="Times New Roman" w:eastAsia="Times New Roman" w:hAnsi="Times New Roman" w:cs="Times New Roman"/>
          <w:sz w:val="24"/>
          <w:szCs w:val="24"/>
        </w:rPr>
      </w:pPr>
      <w:r w:rsidRPr="009B3FE2">
        <w:rPr>
          <w:rFonts w:ascii="Times New Roman" w:eastAsia="Times New Roman" w:hAnsi="Times New Roman" w:cs="Times New Roman"/>
          <w:sz w:val="24"/>
          <w:szCs w:val="24"/>
        </w:rPr>
        <w:t>Max. Marks: 100</w:t>
      </w:r>
    </w:p>
    <w:p w14:paraId="7FD64C51" w14:textId="77777777" w:rsidR="00C568F8" w:rsidRPr="009B3FE2" w:rsidRDefault="00C568F8" w:rsidP="00C568F8">
      <w:pPr>
        <w:pStyle w:val="NormalWeb"/>
        <w:spacing w:beforeAutospacing="0" w:afterAutospacing="0"/>
        <w:ind w:left="6480" w:firstLine="720"/>
        <w:jc w:val="right"/>
      </w:pPr>
      <w:r w:rsidRPr="009B3FE2">
        <w:t xml:space="preserve">External: </w:t>
      </w:r>
      <w:r>
        <w:t>60</w:t>
      </w:r>
    </w:p>
    <w:p w14:paraId="5B3AAD45" w14:textId="77777777" w:rsidR="00C568F8" w:rsidRPr="009B3FE2" w:rsidRDefault="00C568F8" w:rsidP="00C568F8">
      <w:pPr>
        <w:pStyle w:val="NormalWeb"/>
        <w:spacing w:beforeAutospacing="0" w:afterAutospacing="0"/>
        <w:ind w:left="6480" w:firstLine="720"/>
        <w:jc w:val="right"/>
      </w:pPr>
      <w:r w:rsidRPr="009B3FE2">
        <w:t xml:space="preserve">Internal: </w:t>
      </w:r>
      <w:r>
        <w:t>40</w:t>
      </w:r>
    </w:p>
    <w:p w14:paraId="5CD8F509" w14:textId="751614FE" w:rsidR="00BB4D5E" w:rsidRPr="009B3FE2" w:rsidRDefault="00C568F8" w:rsidP="00C568F8">
      <w:pPr>
        <w:pStyle w:val="NormalWeb"/>
        <w:spacing w:beforeAutospacing="0" w:afterAutospacing="0"/>
        <w:ind w:left="6480" w:firstLine="720"/>
        <w:jc w:val="right"/>
      </w:pPr>
      <w:r w:rsidRPr="009B3FE2">
        <w:t>Time 3 Hours</w:t>
      </w:r>
    </w:p>
    <w:p w14:paraId="6CB84C3F" w14:textId="77777777" w:rsidR="00D43158" w:rsidRDefault="00D43158" w:rsidP="00D43158">
      <w:pPr>
        <w:jc w:val="both"/>
        <w:rPr>
          <w:rFonts w:ascii="Times New Roman" w:hAnsi="Times New Roman" w:cs="Times New Roman"/>
          <w:b/>
          <w:bCs/>
          <w:sz w:val="24"/>
          <w:szCs w:val="24"/>
        </w:rPr>
      </w:pPr>
    </w:p>
    <w:p w14:paraId="0A3D3430" w14:textId="3BA2B9A2" w:rsidR="00BB4D5E" w:rsidRPr="00D43158" w:rsidRDefault="00BB4D5E" w:rsidP="00D43158">
      <w:pPr>
        <w:jc w:val="both"/>
        <w:rPr>
          <w:rFonts w:ascii="Times New Roman" w:eastAsia="SimSun" w:hAnsi="Times New Roman" w:cs="Times New Roman"/>
          <w:sz w:val="24"/>
          <w:szCs w:val="24"/>
          <w:u w:val="single"/>
        </w:rPr>
      </w:pPr>
      <w:r w:rsidRPr="009B3FE2">
        <w:rPr>
          <w:rFonts w:ascii="Times New Roman" w:hAnsi="Times New Roman" w:cs="Times New Roman"/>
          <w:b/>
          <w:bCs/>
          <w:sz w:val="24"/>
          <w:szCs w:val="24"/>
        </w:rPr>
        <w:t>Course Objective:</w:t>
      </w:r>
      <w:r w:rsidR="00D43158">
        <w:rPr>
          <w:rFonts w:ascii="Times New Roman" w:hAnsi="Times New Roman" w:cs="Times New Roman"/>
          <w:b/>
          <w:bCs/>
          <w:sz w:val="24"/>
          <w:szCs w:val="24"/>
        </w:rPr>
        <w:t xml:space="preserve"> </w:t>
      </w:r>
      <w:r w:rsidR="00D43158" w:rsidRPr="00D43158">
        <w:rPr>
          <w:rFonts w:ascii="Times New Roman" w:hAnsi="Times New Roman" w:cs="Times New Roman"/>
          <w:sz w:val="24"/>
          <w:szCs w:val="24"/>
        </w:rPr>
        <w:t>To equip students with a comprehensive understanding of Corporate Governance, Business Ethics, Corporate Social Responsibility, and Sustainability, enabling them to integrate ethical practices, governance models, and sustainable strategies into business operations for long-term value creation.</w:t>
      </w:r>
    </w:p>
    <w:p w14:paraId="5D30C557" w14:textId="77777777" w:rsidR="00DB0539" w:rsidRPr="009B3FE2" w:rsidRDefault="00DB0539" w:rsidP="00DB0539">
      <w:pPr>
        <w:widowControl w:val="0"/>
        <w:autoSpaceDE w:val="0"/>
        <w:autoSpaceDN w:val="0"/>
        <w:spacing w:after="0" w:line="240" w:lineRule="auto"/>
        <w:jc w:val="both"/>
        <w:rPr>
          <w:rFonts w:ascii="Times New Roman" w:eastAsia="Times New Roman" w:hAnsi="Times New Roman" w:cs="Times New Roman"/>
          <w:b/>
          <w:bCs/>
          <w:color w:val="0D0D0D"/>
          <w:kern w:val="0"/>
          <w:sz w:val="24"/>
          <w:szCs w:val="24"/>
          <w:lang w:val="en-US"/>
          <w14:ligatures w14:val="none"/>
        </w:rPr>
      </w:pPr>
      <w:r w:rsidRPr="009B3FE2">
        <w:rPr>
          <w:rFonts w:ascii="Times New Roman" w:eastAsia="Times New Roman" w:hAnsi="Times New Roman" w:cs="Times New Roman"/>
          <w:b/>
          <w:bCs/>
          <w:color w:val="0D0D0D"/>
          <w:kern w:val="0"/>
          <w:sz w:val="24"/>
          <w:szCs w:val="24"/>
          <w:lang w:val="en-US"/>
          <w14:ligatures w14:val="none"/>
        </w:rPr>
        <w:t>Instructions for Paper Setter:</w:t>
      </w:r>
    </w:p>
    <w:p w14:paraId="18964318" w14:textId="77777777" w:rsidR="00FA6EB2" w:rsidRDefault="00DB0539" w:rsidP="00594582">
      <w:pPr>
        <w:jc w:val="both"/>
        <w:rPr>
          <w:rFonts w:ascii="Times New Roman" w:eastAsia="Times New Roman" w:hAnsi="Times New Roman" w:cs="Times New Roman"/>
          <w:color w:val="0D0D0D"/>
          <w:kern w:val="0"/>
          <w:sz w:val="24"/>
          <w:szCs w:val="24"/>
          <w:lang w:val="en-US"/>
          <w14:ligatures w14:val="none"/>
        </w:rPr>
      </w:pPr>
      <w:r w:rsidRPr="00DB0539">
        <w:rPr>
          <w:rFonts w:ascii="Times New Roman" w:eastAsia="Times New Roman" w:hAnsi="Times New Roman" w:cs="Times New Roman"/>
          <w:color w:val="0D0D0D"/>
          <w:kern w:val="0"/>
          <w:sz w:val="24"/>
          <w:szCs w:val="24"/>
          <w:lang w:val="en-US"/>
          <w14:ligatures w14:val="none"/>
        </w:rPr>
        <w:t>The examiner will set question Paper into 4 parts such as A, B, C, D (All parts will be compulsory for students):</w:t>
      </w:r>
      <w:r w:rsidRPr="009B3FE2">
        <w:rPr>
          <w:rFonts w:ascii="Times New Roman" w:eastAsia="Times New Roman" w:hAnsi="Times New Roman" w:cs="Times New Roman"/>
          <w:b/>
          <w:bCs/>
          <w:color w:val="0D0D0D"/>
          <w:kern w:val="0"/>
          <w:sz w:val="24"/>
          <w:szCs w:val="24"/>
          <w:lang w:val="en-US"/>
          <w14:ligatures w14:val="none"/>
        </w:rPr>
        <w:t xml:space="preserve"> Part A </w:t>
      </w:r>
      <w:r w:rsidRPr="009B3FE2">
        <w:rPr>
          <w:rFonts w:ascii="Times New Roman" w:eastAsia="Times New Roman" w:hAnsi="Times New Roman" w:cs="Times New Roman"/>
          <w:color w:val="0D0D0D"/>
          <w:kern w:val="0"/>
          <w:sz w:val="24"/>
          <w:szCs w:val="24"/>
          <w:lang w:val="en-US"/>
          <w14:ligatures w14:val="none"/>
        </w:rPr>
        <w:t xml:space="preserve">will have 10 Multiple Choice Questions (MCQs) each having one Mark, </w:t>
      </w:r>
      <w:r w:rsidRPr="009B3FE2">
        <w:rPr>
          <w:rFonts w:ascii="Times New Roman" w:eastAsia="Times New Roman" w:hAnsi="Times New Roman" w:cs="Times New Roman"/>
          <w:b/>
          <w:bCs/>
          <w:color w:val="0D0D0D"/>
          <w:kern w:val="0"/>
          <w:sz w:val="24"/>
          <w:szCs w:val="24"/>
          <w:lang w:val="en-US"/>
          <w14:ligatures w14:val="none"/>
        </w:rPr>
        <w:t xml:space="preserve">Part B </w:t>
      </w:r>
      <w:r w:rsidRPr="009B3FE2">
        <w:rPr>
          <w:rFonts w:ascii="Times New Roman" w:eastAsia="Times New Roman" w:hAnsi="Times New Roman" w:cs="Times New Roman"/>
          <w:color w:val="0D0D0D"/>
          <w:kern w:val="0"/>
          <w:sz w:val="24"/>
          <w:szCs w:val="24"/>
          <w:lang w:val="en-US"/>
          <w14:ligatures w14:val="none"/>
        </w:rPr>
        <w:t xml:space="preserve">will have 5 Short Answer Type Questions each having 5 Marks out of which students need to answer any 3, </w:t>
      </w:r>
      <w:r w:rsidRPr="009B3FE2">
        <w:rPr>
          <w:rFonts w:ascii="Times New Roman" w:eastAsia="Times New Roman" w:hAnsi="Times New Roman" w:cs="Times New Roman"/>
          <w:b/>
          <w:bCs/>
          <w:color w:val="0D0D0D"/>
          <w:kern w:val="0"/>
          <w:sz w:val="24"/>
          <w:szCs w:val="24"/>
          <w:lang w:val="en-US"/>
          <w14:ligatures w14:val="none"/>
        </w:rPr>
        <w:t xml:space="preserve">Part C </w:t>
      </w:r>
      <w:r w:rsidRPr="009B3FE2">
        <w:rPr>
          <w:rFonts w:ascii="Times New Roman" w:eastAsia="Times New Roman" w:hAnsi="Times New Roman" w:cs="Times New Roman"/>
          <w:color w:val="0D0D0D"/>
          <w:kern w:val="0"/>
          <w:sz w:val="24"/>
          <w:szCs w:val="24"/>
          <w:lang w:val="en-US"/>
          <w14:ligatures w14:val="none"/>
        </w:rPr>
        <w:t xml:space="preserve">will have 3 Long Answer Type Questions each having 10 Marks out of which students need to answer any 2, </w:t>
      </w:r>
      <w:r w:rsidRPr="009B3FE2">
        <w:rPr>
          <w:rFonts w:ascii="Times New Roman" w:eastAsia="Times New Roman" w:hAnsi="Times New Roman" w:cs="Times New Roman"/>
          <w:b/>
          <w:bCs/>
          <w:color w:val="0D0D0D"/>
          <w:kern w:val="0"/>
          <w:sz w:val="24"/>
          <w:szCs w:val="24"/>
          <w:lang w:val="en-US"/>
          <w14:ligatures w14:val="none"/>
        </w:rPr>
        <w:t xml:space="preserve">Part D </w:t>
      </w:r>
      <w:r w:rsidRPr="009B3FE2">
        <w:rPr>
          <w:rFonts w:ascii="Times New Roman" w:eastAsia="Times New Roman" w:hAnsi="Times New Roman" w:cs="Times New Roman"/>
          <w:color w:val="0D0D0D"/>
          <w:kern w:val="0"/>
          <w:sz w:val="24"/>
          <w:szCs w:val="24"/>
          <w:lang w:val="en-US"/>
          <w14:ligatures w14:val="none"/>
        </w:rPr>
        <w:t>will have case-based question</w:t>
      </w:r>
      <w:r w:rsidRPr="009B3FE2">
        <w:rPr>
          <w:rFonts w:ascii="Times New Roman" w:eastAsia="Times New Roman" w:hAnsi="Times New Roman" w:cs="Times New Roman"/>
          <w:color w:val="0D0D0D"/>
          <w:sz w:val="24"/>
          <w:szCs w:val="24"/>
        </w:rPr>
        <w:t>s</w:t>
      </w:r>
      <w:r w:rsidRPr="009B3FE2">
        <w:rPr>
          <w:rFonts w:ascii="Times New Roman" w:eastAsia="Times New Roman" w:hAnsi="Times New Roman" w:cs="Times New Roman"/>
          <w:color w:val="0D0D0D"/>
          <w:kern w:val="0"/>
          <w:sz w:val="24"/>
          <w:szCs w:val="24"/>
          <w:lang w:val="en-US"/>
          <w14:ligatures w14:val="none"/>
        </w:rPr>
        <w:t xml:space="preserve"> having 15 marks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16"/>
      </w:tblGrid>
      <w:tr w:rsidR="00FA6EB2" w:rsidRPr="00A138D8" w14:paraId="1D55AC43" w14:textId="77777777" w:rsidTr="002464DA">
        <w:trPr>
          <w:trHeight w:val="738"/>
        </w:trPr>
        <w:tc>
          <w:tcPr>
            <w:tcW w:w="5000" w:type="pct"/>
            <w:tcMar>
              <w:top w:w="28" w:type="dxa"/>
              <w:left w:w="28" w:type="dxa"/>
              <w:bottom w:w="28" w:type="dxa"/>
              <w:right w:w="28" w:type="dxa"/>
            </w:tcMar>
          </w:tcPr>
          <w:p w14:paraId="36E8AE19" w14:textId="77777777" w:rsidR="00FA6EB2" w:rsidRPr="00A138D8" w:rsidRDefault="00FA6EB2" w:rsidP="00A138D8">
            <w:pPr>
              <w:pStyle w:val="TableParagraph"/>
              <w:rPr>
                <w:rFonts w:ascii="Times New Roman" w:hAnsi="Times New Roman" w:cs="Times New Roman"/>
                <w:b/>
                <w:sz w:val="24"/>
                <w:szCs w:val="24"/>
              </w:rPr>
            </w:pPr>
          </w:p>
          <w:p w14:paraId="176BCAF4" w14:textId="77777777" w:rsidR="00FA6EB2" w:rsidRPr="00A138D8" w:rsidRDefault="00FA6EB2" w:rsidP="00A138D8">
            <w:pPr>
              <w:pStyle w:val="TableParagraph"/>
              <w:ind w:left="3655" w:right="3650"/>
              <w:jc w:val="center"/>
              <w:rPr>
                <w:rFonts w:ascii="Times New Roman" w:hAnsi="Times New Roman" w:cs="Times New Roman"/>
                <w:b/>
                <w:sz w:val="24"/>
                <w:szCs w:val="24"/>
              </w:rPr>
            </w:pPr>
            <w:r w:rsidRPr="00A138D8">
              <w:rPr>
                <w:rFonts w:ascii="Times New Roman" w:hAnsi="Times New Roman" w:cs="Times New Roman"/>
                <w:b/>
                <w:sz w:val="24"/>
                <w:szCs w:val="24"/>
              </w:rPr>
              <w:t>Contents</w:t>
            </w:r>
          </w:p>
        </w:tc>
      </w:tr>
      <w:tr w:rsidR="00FA6EB2" w:rsidRPr="00A138D8" w14:paraId="33CC9AE4" w14:textId="77777777" w:rsidTr="002464DA">
        <w:trPr>
          <w:trHeight w:val="457"/>
        </w:trPr>
        <w:tc>
          <w:tcPr>
            <w:tcW w:w="5000" w:type="pct"/>
            <w:tcMar>
              <w:top w:w="28" w:type="dxa"/>
              <w:left w:w="28" w:type="dxa"/>
              <w:bottom w:w="28" w:type="dxa"/>
              <w:right w:w="28" w:type="dxa"/>
            </w:tcMar>
          </w:tcPr>
          <w:p w14:paraId="7ABE53F6" w14:textId="26E06B37" w:rsidR="00FA6EB2" w:rsidRPr="00A138D8" w:rsidRDefault="00FA6EB2" w:rsidP="00A138D8">
            <w:pPr>
              <w:pStyle w:val="TableParagraph"/>
              <w:rPr>
                <w:rFonts w:ascii="Times New Roman" w:hAnsi="Times New Roman" w:cs="Times New Roman"/>
                <w:b/>
                <w:spacing w:val="-1"/>
                <w:w w:val="105"/>
                <w:sz w:val="24"/>
                <w:szCs w:val="24"/>
              </w:rPr>
            </w:pPr>
            <w:r w:rsidRPr="00A138D8">
              <w:rPr>
                <w:rFonts w:ascii="Times New Roman" w:hAnsi="Times New Roman" w:cs="Times New Roman"/>
                <w:b/>
                <w:spacing w:val="-1"/>
                <w:w w:val="105"/>
                <w:sz w:val="24"/>
                <w:szCs w:val="24"/>
              </w:rPr>
              <w:t>Unit-1:</w:t>
            </w:r>
            <w:r w:rsidRPr="00A138D8">
              <w:rPr>
                <w:rFonts w:ascii="Times New Roman" w:hAnsi="Times New Roman" w:cs="Times New Roman"/>
                <w:b/>
                <w:spacing w:val="-11"/>
                <w:w w:val="105"/>
                <w:sz w:val="24"/>
                <w:szCs w:val="24"/>
              </w:rPr>
              <w:t xml:space="preserve"> </w:t>
            </w:r>
            <w:r w:rsidR="00A138D8" w:rsidRPr="00A138D8">
              <w:rPr>
                <w:rFonts w:ascii="Times New Roman" w:hAnsi="Times New Roman" w:cs="Times New Roman"/>
                <w:b/>
                <w:spacing w:val="-11"/>
                <w:w w:val="105"/>
                <w:sz w:val="24"/>
                <w:szCs w:val="24"/>
                <w:lang w:val="en-IN"/>
              </w:rPr>
              <w:t>Corporate Governance</w:t>
            </w:r>
          </w:p>
          <w:p w14:paraId="72A80B76" w14:textId="77777777" w:rsidR="00FA6EB2" w:rsidRPr="00A138D8" w:rsidRDefault="00FA6EB2" w:rsidP="00A138D8">
            <w:pPr>
              <w:pStyle w:val="TableParagraph"/>
              <w:ind w:left="100"/>
              <w:jc w:val="right"/>
              <w:rPr>
                <w:rFonts w:ascii="Times New Roman" w:hAnsi="Times New Roman" w:cs="Times New Roman"/>
                <w:b/>
                <w:sz w:val="24"/>
                <w:szCs w:val="24"/>
              </w:rPr>
            </w:pPr>
            <w:r w:rsidRPr="00A138D8">
              <w:rPr>
                <w:rFonts w:ascii="Times New Roman" w:hAnsi="Times New Roman" w:cs="Times New Roman"/>
                <w:b/>
                <w:spacing w:val="-1"/>
                <w:w w:val="105"/>
                <w:sz w:val="24"/>
                <w:szCs w:val="24"/>
              </w:rPr>
              <w:t>(Contact Hours: 10)</w:t>
            </w:r>
          </w:p>
        </w:tc>
      </w:tr>
      <w:tr w:rsidR="00FA6EB2" w:rsidRPr="00A138D8" w14:paraId="11137EDF" w14:textId="77777777" w:rsidTr="002464DA">
        <w:trPr>
          <w:trHeight w:val="64"/>
        </w:trPr>
        <w:tc>
          <w:tcPr>
            <w:tcW w:w="5000" w:type="pct"/>
            <w:tcMar>
              <w:top w:w="28" w:type="dxa"/>
              <w:left w:w="28" w:type="dxa"/>
              <w:bottom w:w="28" w:type="dxa"/>
              <w:right w:w="28" w:type="dxa"/>
            </w:tcMar>
          </w:tcPr>
          <w:p w14:paraId="4B5EDB65" w14:textId="58B0B85D" w:rsidR="00FA6EB2" w:rsidRPr="00A138D8" w:rsidRDefault="008C0181" w:rsidP="000E329F">
            <w:pPr>
              <w:pStyle w:val="NormalWeb"/>
              <w:spacing w:beforeAutospacing="0" w:afterAutospacing="0"/>
              <w:jc w:val="both"/>
            </w:pPr>
            <w:r w:rsidRPr="00A138D8">
              <w:rPr>
                <w:lang w:val="en-IN"/>
              </w:rPr>
              <w:t>Evolution &amp; Significance: Corporate Governance: Meaning – Definition – Evolution – Historical Perspective of Corporate Governance – Nature and Scope of Corporate Governance – Need for Corporate Governance – Essentials of Corporate Governance – Objectives of Corporate Governance – Benefits and Limitations of Corporate Governance – Structure - Theories</w:t>
            </w:r>
          </w:p>
        </w:tc>
      </w:tr>
      <w:tr w:rsidR="00FA6EB2" w:rsidRPr="00A138D8" w14:paraId="244842FE" w14:textId="77777777" w:rsidTr="002464DA">
        <w:trPr>
          <w:trHeight w:val="457"/>
        </w:trPr>
        <w:tc>
          <w:tcPr>
            <w:tcW w:w="5000" w:type="pct"/>
            <w:tcMar>
              <w:top w:w="28" w:type="dxa"/>
              <w:left w:w="28" w:type="dxa"/>
              <w:bottom w:w="28" w:type="dxa"/>
              <w:right w:w="28" w:type="dxa"/>
            </w:tcMar>
          </w:tcPr>
          <w:p w14:paraId="33F6E7EF" w14:textId="6180A83A" w:rsidR="00FA6EB2" w:rsidRPr="00A138D8" w:rsidRDefault="00FA6EB2" w:rsidP="00A138D8">
            <w:pPr>
              <w:pStyle w:val="TableParagraph"/>
              <w:rPr>
                <w:rFonts w:ascii="Times New Roman" w:hAnsi="Times New Roman" w:cs="Times New Roman"/>
                <w:b/>
                <w:spacing w:val="-1"/>
                <w:w w:val="105"/>
                <w:sz w:val="24"/>
                <w:szCs w:val="24"/>
              </w:rPr>
            </w:pPr>
            <w:r w:rsidRPr="00A138D8">
              <w:rPr>
                <w:rFonts w:ascii="Times New Roman" w:hAnsi="Times New Roman" w:cs="Times New Roman"/>
                <w:b/>
                <w:spacing w:val="-1"/>
                <w:w w:val="105"/>
                <w:sz w:val="24"/>
                <w:szCs w:val="24"/>
              </w:rPr>
              <w:t>Unit-2:</w:t>
            </w:r>
            <w:r w:rsidRPr="00A138D8">
              <w:rPr>
                <w:rFonts w:ascii="Times New Roman" w:hAnsi="Times New Roman" w:cs="Times New Roman"/>
                <w:b/>
                <w:spacing w:val="-11"/>
                <w:w w:val="105"/>
                <w:sz w:val="24"/>
                <w:szCs w:val="24"/>
              </w:rPr>
              <w:t xml:space="preserve"> </w:t>
            </w:r>
            <w:r w:rsidR="00A138D8" w:rsidRPr="00A138D8">
              <w:rPr>
                <w:rFonts w:ascii="Times New Roman" w:hAnsi="Times New Roman" w:cs="Times New Roman"/>
                <w:b/>
                <w:spacing w:val="-11"/>
                <w:w w:val="105"/>
                <w:sz w:val="24"/>
                <w:szCs w:val="24"/>
                <w:lang w:val="en-IN"/>
              </w:rPr>
              <w:t xml:space="preserve">Corporate Governance Committees </w:t>
            </w:r>
            <w:r w:rsidR="00A138D8">
              <w:rPr>
                <w:rFonts w:ascii="Times New Roman" w:hAnsi="Times New Roman" w:cs="Times New Roman"/>
                <w:b/>
                <w:spacing w:val="-11"/>
                <w:w w:val="105"/>
                <w:sz w:val="24"/>
                <w:szCs w:val="24"/>
                <w:lang w:val="en-IN"/>
              </w:rPr>
              <w:t>a</w:t>
            </w:r>
            <w:r w:rsidR="00A138D8" w:rsidRPr="00A138D8">
              <w:rPr>
                <w:rFonts w:ascii="Times New Roman" w:hAnsi="Times New Roman" w:cs="Times New Roman"/>
                <w:b/>
                <w:spacing w:val="-11"/>
                <w:w w:val="105"/>
                <w:sz w:val="24"/>
                <w:szCs w:val="24"/>
                <w:lang w:val="en-IN"/>
              </w:rPr>
              <w:t>nd Models</w:t>
            </w:r>
          </w:p>
          <w:p w14:paraId="222C9B23" w14:textId="77777777" w:rsidR="00FA6EB2" w:rsidRPr="00A138D8" w:rsidRDefault="00FA6EB2" w:rsidP="00A138D8">
            <w:pPr>
              <w:pStyle w:val="TableParagraph"/>
              <w:ind w:left="100"/>
              <w:jc w:val="right"/>
              <w:rPr>
                <w:rFonts w:ascii="Times New Roman" w:hAnsi="Times New Roman" w:cs="Times New Roman"/>
                <w:b/>
                <w:sz w:val="24"/>
                <w:szCs w:val="24"/>
              </w:rPr>
            </w:pPr>
            <w:r w:rsidRPr="00A138D8">
              <w:rPr>
                <w:rFonts w:ascii="Times New Roman" w:hAnsi="Times New Roman" w:cs="Times New Roman"/>
                <w:b/>
                <w:spacing w:val="-1"/>
                <w:w w:val="105"/>
                <w:sz w:val="24"/>
                <w:szCs w:val="24"/>
              </w:rPr>
              <w:t>(Contact Hours: 10)</w:t>
            </w:r>
          </w:p>
        </w:tc>
      </w:tr>
      <w:tr w:rsidR="008C0181" w:rsidRPr="00A138D8" w14:paraId="350F1F12" w14:textId="77777777" w:rsidTr="002464DA">
        <w:trPr>
          <w:trHeight w:val="457"/>
        </w:trPr>
        <w:tc>
          <w:tcPr>
            <w:tcW w:w="5000" w:type="pct"/>
            <w:tcMar>
              <w:top w:w="28" w:type="dxa"/>
              <w:left w:w="28" w:type="dxa"/>
              <w:bottom w:w="28" w:type="dxa"/>
              <w:right w:w="28" w:type="dxa"/>
            </w:tcMar>
          </w:tcPr>
          <w:p w14:paraId="79AB209D" w14:textId="0FC1D65D" w:rsidR="008C0181" w:rsidRPr="00A138D8" w:rsidRDefault="008C0181" w:rsidP="00A138D8">
            <w:pPr>
              <w:pStyle w:val="TableParagraph"/>
              <w:jc w:val="both"/>
              <w:rPr>
                <w:rFonts w:ascii="Times New Roman" w:hAnsi="Times New Roman" w:cs="Times New Roman"/>
                <w:bCs/>
                <w:spacing w:val="-1"/>
                <w:w w:val="105"/>
                <w:sz w:val="24"/>
                <w:szCs w:val="24"/>
              </w:rPr>
            </w:pPr>
            <w:r w:rsidRPr="00A138D8">
              <w:rPr>
                <w:rFonts w:ascii="Times New Roman" w:hAnsi="Times New Roman" w:cs="Times New Roman"/>
                <w:bCs/>
                <w:spacing w:val="-1"/>
                <w:w w:val="105"/>
                <w:sz w:val="24"/>
                <w:szCs w:val="24"/>
                <w:lang w:val="en-IN"/>
              </w:rPr>
              <w:t>CG Committees: Cadbury Committee, Greenbury Committee, Hampel Committee, Sarbanes – Oxley Act, 2002, Blue Ribbon Committee, King Committee, Kumara Mangalam Birla Committee, Narayan Murthy Committee, CII Task Force Committee – CG Models: Anglo American, German, Japanese and Indian Model</w:t>
            </w:r>
          </w:p>
        </w:tc>
      </w:tr>
      <w:tr w:rsidR="008C0181" w:rsidRPr="00A138D8" w14:paraId="55CE680C" w14:textId="77777777" w:rsidTr="002464DA">
        <w:trPr>
          <w:trHeight w:val="457"/>
        </w:trPr>
        <w:tc>
          <w:tcPr>
            <w:tcW w:w="5000" w:type="pct"/>
            <w:tcMar>
              <w:top w:w="28" w:type="dxa"/>
              <w:left w:w="28" w:type="dxa"/>
              <w:bottom w:w="28" w:type="dxa"/>
              <w:right w:w="28" w:type="dxa"/>
            </w:tcMar>
          </w:tcPr>
          <w:p w14:paraId="7CB9CFAE" w14:textId="072E9EF3" w:rsidR="008C0181" w:rsidRPr="00A138D8" w:rsidRDefault="008C0181" w:rsidP="00A138D8">
            <w:pPr>
              <w:pStyle w:val="TableParagraph"/>
              <w:rPr>
                <w:rFonts w:ascii="Times New Roman" w:hAnsi="Times New Roman" w:cs="Times New Roman"/>
                <w:b/>
                <w:spacing w:val="-1"/>
                <w:w w:val="105"/>
                <w:sz w:val="24"/>
                <w:szCs w:val="24"/>
              </w:rPr>
            </w:pPr>
            <w:r w:rsidRPr="00A138D8">
              <w:rPr>
                <w:rFonts w:ascii="Times New Roman" w:hAnsi="Times New Roman" w:cs="Times New Roman"/>
                <w:b/>
                <w:spacing w:val="-1"/>
                <w:w w:val="105"/>
                <w:sz w:val="24"/>
                <w:szCs w:val="24"/>
              </w:rPr>
              <w:t>Unit-3:</w:t>
            </w:r>
            <w:r w:rsidRPr="00A138D8">
              <w:rPr>
                <w:rFonts w:ascii="Times New Roman" w:hAnsi="Times New Roman" w:cs="Times New Roman"/>
                <w:b/>
                <w:spacing w:val="-11"/>
                <w:w w:val="105"/>
                <w:sz w:val="24"/>
                <w:szCs w:val="24"/>
              </w:rPr>
              <w:t xml:space="preserve"> </w:t>
            </w:r>
            <w:r w:rsidR="00A138D8" w:rsidRPr="00A138D8">
              <w:rPr>
                <w:rFonts w:ascii="Times New Roman" w:hAnsi="Times New Roman" w:cs="Times New Roman"/>
                <w:b/>
                <w:spacing w:val="-11"/>
                <w:w w:val="105"/>
                <w:sz w:val="24"/>
                <w:szCs w:val="24"/>
                <w:lang w:val="en-IN"/>
              </w:rPr>
              <w:t>Business Ethics</w:t>
            </w:r>
          </w:p>
          <w:p w14:paraId="41A79A11" w14:textId="51D72241" w:rsidR="008C0181" w:rsidRPr="00A138D8" w:rsidRDefault="008C0181" w:rsidP="00A138D8">
            <w:pPr>
              <w:pStyle w:val="TableParagraph"/>
              <w:jc w:val="right"/>
              <w:rPr>
                <w:rFonts w:ascii="Times New Roman" w:hAnsi="Times New Roman" w:cs="Times New Roman"/>
                <w:b/>
                <w:spacing w:val="-1"/>
                <w:w w:val="105"/>
                <w:sz w:val="24"/>
                <w:szCs w:val="24"/>
              </w:rPr>
            </w:pPr>
            <w:r w:rsidRPr="00A138D8">
              <w:rPr>
                <w:rFonts w:ascii="Times New Roman" w:hAnsi="Times New Roman" w:cs="Times New Roman"/>
                <w:b/>
                <w:spacing w:val="-1"/>
                <w:w w:val="105"/>
                <w:sz w:val="24"/>
                <w:szCs w:val="24"/>
              </w:rPr>
              <w:t>(Contact Hours: 10)</w:t>
            </w:r>
          </w:p>
        </w:tc>
      </w:tr>
      <w:tr w:rsidR="00FA6EB2" w:rsidRPr="00A138D8" w14:paraId="19D9D6BA" w14:textId="77777777" w:rsidTr="002464DA">
        <w:trPr>
          <w:trHeight w:val="64"/>
        </w:trPr>
        <w:tc>
          <w:tcPr>
            <w:tcW w:w="5000" w:type="pct"/>
            <w:tcMar>
              <w:top w:w="28" w:type="dxa"/>
              <w:left w:w="28" w:type="dxa"/>
              <w:bottom w:w="28" w:type="dxa"/>
              <w:right w:w="28" w:type="dxa"/>
            </w:tcMar>
          </w:tcPr>
          <w:p w14:paraId="033EC35F" w14:textId="35C8FDB6" w:rsidR="0049626B" w:rsidRPr="00A138D8" w:rsidRDefault="008C0181" w:rsidP="00A138D8">
            <w:pPr>
              <w:autoSpaceDE w:val="0"/>
              <w:autoSpaceDN w:val="0"/>
              <w:adjustRightInd w:val="0"/>
              <w:spacing w:after="0" w:line="240" w:lineRule="auto"/>
              <w:ind w:left="-90"/>
              <w:jc w:val="both"/>
              <w:rPr>
                <w:rFonts w:ascii="Times New Roman" w:hAnsi="Times New Roman" w:cs="Times New Roman"/>
                <w:color w:val="010202"/>
                <w:sz w:val="24"/>
                <w:szCs w:val="24"/>
              </w:rPr>
            </w:pPr>
            <w:r w:rsidRPr="00A138D8">
              <w:rPr>
                <w:rFonts w:ascii="Times New Roman" w:hAnsi="Times New Roman" w:cs="Times New Roman"/>
                <w:color w:val="010202"/>
                <w:sz w:val="24"/>
                <w:szCs w:val="24"/>
              </w:rPr>
              <w:t>Understanding the need for ethics, Ethical values, ethical codes, Ethical Principles in Business; Theories of Ethics, Absolutism verses Relativism, Teleological approach, the Deontological approach, Kohlberg’s six stages of moral development (CMD), Managing Ethical Dilemma; Characteristics, ethical decision making, ethical reasoning, the dilemma resolution process; Ethical Culture in Organization, Ethical and value</w:t>
            </w:r>
            <w:r w:rsidR="00A138D8">
              <w:rPr>
                <w:rFonts w:ascii="Times New Roman" w:hAnsi="Times New Roman" w:cs="Times New Roman"/>
                <w:color w:val="010202"/>
                <w:sz w:val="24"/>
                <w:szCs w:val="24"/>
              </w:rPr>
              <w:t>-</w:t>
            </w:r>
            <w:r w:rsidRPr="00A138D8">
              <w:rPr>
                <w:rFonts w:ascii="Times New Roman" w:hAnsi="Times New Roman" w:cs="Times New Roman"/>
                <w:color w:val="010202"/>
                <w:sz w:val="24"/>
                <w:szCs w:val="24"/>
              </w:rPr>
              <w:t xml:space="preserve">based leadership.  Technological Advancement and Business Ethics </w:t>
            </w:r>
          </w:p>
        </w:tc>
      </w:tr>
      <w:tr w:rsidR="00FA6EB2" w:rsidRPr="00A138D8" w14:paraId="1177096C" w14:textId="77777777" w:rsidTr="002464DA">
        <w:trPr>
          <w:trHeight w:val="460"/>
        </w:trPr>
        <w:tc>
          <w:tcPr>
            <w:tcW w:w="5000" w:type="pct"/>
            <w:tcMar>
              <w:top w:w="28" w:type="dxa"/>
              <w:left w:w="28" w:type="dxa"/>
              <w:bottom w:w="28" w:type="dxa"/>
              <w:right w:w="28" w:type="dxa"/>
            </w:tcMar>
          </w:tcPr>
          <w:p w14:paraId="550F4E6D" w14:textId="36EA1B7B" w:rsidR="00FA6EB2" w:rsidRPr="00A138D8" w:rsidRDefault="00FA6EB2" w:rsidP="00A138D8">
            <w:pPr>
              <w:pStyle w:val="TableParagraph"/>
              <w:rPr>
                <w:rFonts w:ascii="Times New Roman" w:hAnsi="Times New Roman" w:cs="Times New Roman"/>
                <w:b/>
                <w:spacing w:val="-1"/>
                <w:w w:val="105"/>
                <w:sz w:val="24"/>
                <w:szCs w:val="24"/>
              </w:rPr>
            </w:pPr>
            <w:r w:rsidRPr="00A138D8">
              <w:rPr>
                <w:rFonts w:ascii="Times New Roman" w:hAnsi="Times New Roman" w:cs="Times New Roman"/>
                <w:b/>
                <w:spacing w:val="-1"/>
                <w:w w:val="105"/>
                <w:sz w:val="24"/>
                <w:szCs w:val="24"/>
              </w:rPr>
              <w:t>Unit-</w:t>
            </w:r>
            <w:r w:rsidR="00EF6CF1" w:rsidRPr="00A138D8">
              <w:rPr>
                <w:rFonts w:ascii="Times New Roman" w:hAnsi="Times New Roman" w:cs="Times New Roman"/>
                <w:b/>
                <w:spacing w:val="-1"/>
                <w:w w:val="105"/>
                <w:sz w:val="24"/>
                <w:szCs w:val="24"/>
              </w:rPr>
              <w:t>4</w:t>
            </w:r>
            <w:r w:rsidRPr="00A138D8">
              <w:rPr>
                <w:rFonts w:ascii="Times New Roman" w:hAnsi="Times New Roman" w:cs="Times New Roman"/>
                <w:b/>
                <w:spacing w:val="-1"/>
                <w:w w:val="105"/>
                <w:sz w:val="24"/>
                <w:szCs w:val="24"/>
              </w:rPr>
              <w:t>:</w:t>
            </w:r>
            <w:r w:rsidRPr="00A138D8">
              <w:rPr>
                <w:rFonts w:ascii="Times New Roman" w:hAnsi="Times New Roman" w:cs="Times New Roman"/>
                <w:b/>
                <w:spacing w:val="-11"/>
                <w:w w:val="105"/>
                <w:sz w:val="24"/>
                <w:szCs w:val="24"/>
              </w:rPr>
              <w:t xml:space="preserve"> </w:t>
            </w:r>
            <w:r w:rsidR="008C0181" w:rsidRPr="00A138D8">
              <w:rPr>
                <w:rFonts w:ascii="Times New Roman" w:hAnsi="Times New Roman" w:cs="Times New Roman"/>
                <w:b/>
                <w:spacing w:val="-11"/>
                <w:w w:val="105"/>
                <w:sz w:val="24"/>
                <w:szCs w:val="24"/>
              </w:rPr>
              <w:t xml:space="preserve">Corporate Social Responsibility and Sustainability </w:t>
            </w:r>
          </w:p>
          <w:p w14:paraId="4740868F" w14:textId="77777777" w:rsidR="00FA6EB2" w:rsidRPr="00A138D8" w:rsidRDefault="00FA6EB2" w:rsidP="00A138D8">
            <w:pPr>
              <w:pStyle w:val="TableParagraph"/>
              <w:ind w:left="100"/>
              <w:jc w:val="right"/>
              <w:rPr>
                <w:rFonts w:ascii="Times New Roman" w:hAnsi="Times New Roman" w:cs="Times New Roman"/>
                <w:b/>
                <w:sz w:val="24"/>
                <w:szCs w:val="24"/>
              </w:rPr>
            </w:pPr>
            <w:r w:rsidRPr="00A138D8">
              <w:rPr>
                <w:rFonts w:ascii="Times New Roman" w:hAnsi="Times New Roman" w:cs="Times New Roman"/>
                <w:b/>
                <w:spacing w:val="-1"/>
                <w:w w:val="105"/>
                <w:sz w:val="24"/>
                <w:szCs w:val="24"/>
              </w:rPr>
              <w:lastRenderedPageBreak/>
              <w:t>(Contact Hours: 12)</w:t>
            </w:r>
          </w:p>
        </w:tc>
      </w:tr>
      <w:tr w:rsidR="00FA6EB2" w:rsidRPr="00A138D8" w14:paraId="56F25280" w14:textId="77777777" w:rsidTr="002464DA">
        <w:trPr>
          <w:trHeight w:val="460"/>
        </w:trPr>
        <w:tc>
          <w:tcPr>
            <w:tcW w:w="5000" w:type="pct"/>
            <w:tcMar>
              <w:top w:w="28" w:type="dxa"/>
              <w:left w:w="28" w:type="dxa"/>
              <w:bottom w:w="28" w:type="dxa"/>
              <w:right w:w="28" w:type="dxa"/>
            </w:tcMar>
          </w:tcPr>
          <w:p w14:paraId="1633A94B" w14:textId="165A3FD3" w:rsidR="00FA6EB2" w:rsidRPr="00A138D8" w:rsidRDefault="00EF6CF1" w:rsidP="00A138D8">
            <w:pPr>
              <w:autoSpaceDE w:val="0"/>
              <w:autoSpaceDN w:val="0"/>
              <w:adjustRightInd w:val="0"/>
              <w:spacing w:after="0" w:line="240" w:lineRule="auto"/>
              <w:jc w:val="both"/>
              <w:rPr>
                <w:rFonts w:ascii="Times New Roman" w:hAnsi="Times New Roman" w:cs="Times New Roman"/>
                <w:color w:val="010202"/>
                <w:sz w:val="24"/>
                <w:szCs w:val="24"/>
              </w:rPr>
            </w:pPr>
            <w:r w:rsidRPr="00A138D8">
              <w:rPr>
                <w:rFonts w:ascii="Times New Roman" w:hAnsi="Times New Roman" w:cs="Times New Roman"/>
                <w:color w:val="010202"/>
                <w:sz w:val="24"/>
                <w:szCs w:val="24"/>
              </w:rPr>
              <w:lastRenderedPageBreak/>
              <w:t>Definition- Evolution- Need for CSR: Theoretical perspectives</w:t>
            </w:r>
            <w:r w:rsidR="00A138D8">
              <w:rPr>
                <w:rFonts w:ascii="Times New Roman" w:hAnsi="Times New Roman" w:cs="Times New Roman"/>
                <w:color w:val="010202"/>
                <w:sz w:val="24"/>
                <w:szCs w:val="24"/>
              </w:rPr>
              <w:t xml:space="preserve"> </w:t>
            </w:r>
            <w:r w:rsidRPr="00A138D8">
              <w:rPr>
                <w:rFonts w:ascii="Times New Roman" w:hAnsi="Times New Roman" w:cs="Times New Roman"/>
                <w:color w:val="010202"/>
                <w:sz w:val="24"/>
                <w:szCs w:val="24"/>
              </w:rPr>
              <w:t>-</w:t>
            </w:r>
            <w:r w:rsidR="00A138D8">
              <w:rPr>
                <w:rFonts w:ascii="Times New Roman" w:hAnsi="Times New Roman" w:cs="Times New Roman"/>
                <w:color w:val="010202"/>
                <w:sz w:val="24"/>
                <w:szCs w:val="24"/>
              </w:rPr>
              <w:t xml:space="preserve"> </w:t>
            </w:r>
            <w:r w:rsidRPr="00A138D8">
              <w:rPr>
                <w:rFonts w:ascii="Times New Roman" w:hAnsi="Times New Roman" w:cs="Times New Roman"/>
                <w:color w:val="010202"/>
                <w:sz w:val="24"/>
                <w:szCs w:val="24"/>
              </w:rPr>
              <w:t xml:space="preserve">Corporate </w:t>
            </w:r>
            <w:r w:rsidR="00A138D8" w:rsidRPr="00A138D8">
              <w:rPr>
                <w:rFonts w:ascii="Times New Roman" w:hAnsi="Times New Roman" w:cs="Times New Roman"/>
                <w:color w:val="010202"/>
                <w:sz w:val="24"/>
                <w:szCs w:val="24"/>
              </w:rPr>
              <w:t>Citizenship</w:t>
            </w:r>
            <w:r w:rsidRPr="00A138D8">
              <w:rPr>
                <w:rFonts w:ascii="Times New Roman" w:hAnsi="Times New Roman" w:cs="Times New Roman"/>
                <w:color w:val="010202"/>
                <w:sz w:val="24"/>
                <w:szCs w:val="24"/>
              </w:rPr>
              <w:t xml:space="preserve">-Business </w:t>
            </w:r>
            <w:r w:rsidR="00A138D8" w:rsidRPr="00A138D8">
              <w:rPr>
                <w:rFonts w:ascii="Times New Roman" w:hAnsi="Times New Roman" w:cs="Times New Roman"/>
                <w:color w:val="010202"/>
                <w:sz w:val="24"/>
                <w:szCs w:val="24"/>
              </w:rPr>
              <w:t>Practices</w:t>
            </w:r>
            <w:r w:rsidRPr="00A138D8">
              <w:rPr>
                <w:rFonts w:ascii="Times New Roman" w:hAnsi="Times New Roman" w:cs="Times New Roman"/>
                <w:color w:val="010202"/>
                <w:sz w:val="24"/>
                <w:szCs w:val="24"/>
              </w:rPr>
              <w:t>-Strategies for CSR-Challenges and implementation, CSR in India, Sustainability: Meaning and Scope- Corporate Social Responsibility and Corporate Sustainability-Triple Bottom Line (TBL). Corporate Sustainability Reporting Frameworks-Global Reporting Initiative Guidelines, Social and Environmental Responsibilities of Business</w:t>
            </w:r>
          </w:p>
        </w:tc>
      </w:tr>
    </w:tbl>
    <w:p w14:paraId="06DF20DB" w14:textId="77777777" w:rsidR="00FA6EB2" w:rsidRDefault="00FA6EB2" w:rsidP="00594582">
      <w:pPr>
        <w:jc w:val="both"/>
        <w:rPr>
          <w:rFonts w:ascii="Times New Roman" w:eastAsia="SimSun" w:hAnsi="Times New Roman" w:cs="Times New Roman"/>
          <w:b/>
          <w:bCs/>
          <w:sz w:val="24"/>
          <w:szCs w:val="24"/>
        </w:rPr>
      </w:pPr>
    </w:p>
    <w:p w14:paraId="3D54D7CF" w14:textId="23882678" w:rsidR="000E329F" w:rsidRPr="00B604EF" w:rsidRDefault="000E329F" w:rsidP="00B604EF">
      <w:pPr>
        <w:jc w:val="both"/>
        <w:rPr>
          <w:rFonts w:ascii="Times New Roman" w:eastAsia="SimSun" w:hAnsi="Times New Roman" w:cs="Times New Roman"/>
          <w:sz w:val="24"/>
          <w:szCs w:val="24"/>
          <w:lang w:val="en-US"/>
        </w:rPr>
      </w:pPr>
    </w:p>
    <w:tbl>
      <w:tblPr>
        <w:tblStyle w:val="TableGrid"/>
        <w:tblW w:w="8707" w:type="dxa"/>
        <w:tblInd w:w="288" w:type="dxa"/>
        <w:tblLook w:val="04A0" w:firstRow="1" w:lastRow="0" w:firstColumn="1" w:lastColumn="0" w:noHBand="0" w:noVBand="1"/>
      </w:tblPr>
      <w:tblGrid>
        <w:gridCol w:w="810"/>
        <w:gridCol w:w="6547"/>
        <w:gridCol w:w="1350"/>
      </w:tblGrid>
      <w:tr w:rsidR="000E329F" w:rsidRPr="009B3FE2" w14:paraId="2D6D462D" w14:textId="77777777" w:rsidTr="00D15ADB">
        <w:trPr>
          <w:trHeight w:val="439"/>
        </w:trPr>
        <w:tc>
          <w:tcPr>
            <w:tcW w:w="7357" w:type="dxa"/>
            <w:gridSpan w:val="2"/>
          </w:tcPr>
          <w:p w14:paraId="088DCF70" w14:textId="77777777" w:rsidR="000E329F" w:rsidRPr="009B3FE2" w:rsidRDefault="000E329F" w:rsidP="00D15ADB">
            <w:pPr>
              <w:rPr>
                <w:rFonts w:ascii="Times New Roman" w:hAnsi="Times New Roman" w:cs="Times New Roman"/>
                <w:b/>
                <w:sz w:val="24"/>
                <w:szCs w:val="24"/>
              </w:rPr>
            </w:pPr>
            <w:r w:rsidRPr="009B3FE2">
              <w:rPr>
                <w:rFonts w:ascii="Times New Roman" w:hAnsi="Times New Roman" w:cs="Times New Roman"/>
                <w:b/>
                <w:sz w:val="24"/>
                <w:szCs w:val="24"/>
              </w:rPr>
              <w:t>Course Outcomes: After completion of the course student will be able to</w:t>
            </w:r>
          </w:p>
        </w:tc>
        <w:tc>
          <w:tcPr>
            <w:tcW w:w="1350" w:type="dxa"/>
          </w:tcPr>
          <w:p w14:paraId="435BA247" w14:textId="77777777" w:rsidR="000E329F" w:rsidRPr="009B3FE2" w:rsidRDefault="000E329F" w:rsidP="00D15ADB">
            <w:pPr>
              <w:rPr>
                <w:rFonts w:ascii="Times New Roman" w:hAnsi="Times New Roman" w:cs="Times New Roman"/>
                <w:b/>
                <w:sz w:val="24"/>
                <w:szCs w:val="24"/>
              </w:rPr>
            </w:pPr>
            <w:r w:rsidRPr="009B3FE2">
              <w:rPr>
                <w:rFonts w:ascii="Times New Roman" w:hAnsi="Times New Roman" w:cs="Times New Roman"/>
                <w:b/>
                <w:sz w:val="24"/>
                <w:szCs w:val="24"/>
              </w:rPr>
              <w:t>Bloom’s Level</w:t>
            </w:r>
          </w:p>
        </w:tc>
      </w:tr>
      <w:tr w:rsidR="000E329F" w:rsidRPr="009B3FE2" w14:paraId="21B702FB" w14:textId="77777777" w:rsidTr="00D15ADB">
        <w:trPr>
          <w:trHeight w:val="377"/>
        </w:trPr>
        <w:tc>
          <w:tcPr>
            <w:tcW w:w="810" w:type="dxa"/>
          </w:tcPr>
          <w:p w14:paraId="5429F1A8" w14:textId="77777777" w:rsidR="000E329F" w:rsidRPr="009B3FE2" w:rsidRDefault="000E329F" w:rsidP="00D15ADB">
            <w:pPr>
              <w:jc w:val="both"/>
              <w:rPr>
                <w:rFonts w:ascii="Times New Roman" w:hAnsi="Times New Roman" w:cs="Times New Roman"/>
                <w:b/>
                <w:sz w:val="24"/>
                <w:szCs w:val="24"/>
              </w:rPr>
            </w:pPr>
            <w:r w:rsidRPr="009B3FE2">
              <w:rPr>
                <w:rFonts w:ascii="Times New Roman" w:hAnsi="Times New Roman" w:cs="Times New Roman"/>
                <w:b/>
                <w:sz w:val="24"/>
                <w:szCs w:val="24"/>
              </w:rPr>
              <w:t>CO 1</w:t>
            </w:r>
          </w:p>
        </w:tc>
        <w:tc>
          <w:tcPr>
            <w:tcW w:w="6547" w:type="dxa"/>
          </w:tcPr>
          <w:p w14:paraId="6828948B" w14:textId="5FEE91E2" w:rsidR="000E329F" w:rsidRPr="009B3FE2" w:rsidRDefault="00B57E76" w:rsidP="00D15ADB">
            <w:pPr>
              <w:jc w:val="both"/>
              <w:rPr>
                <w:rFonts w:ascii="Times New Roman" w:hAnsi="Times New Roman" w:cs="Times New Roman"/>
                <w:sz w:val="24"/>
                <w:szCs w:val="24"/>
              </w:rPr>
            </w:pPr>
            <w:r>
              <w:rPr>
                <w:rFonts w:ascii="Times New Roman" w:hAnsi="Times New Roman" w:cs="Times New Roman"/>
                <w:sz w:val="24"/>
                <w:szCs w:val="24"/>
              </w:rPr>
              <w:t>Understand</w:t>
            </w:r>
            <w:r w:rsidRPr="00B57E76">
              <w:rPr>
                <w:rFonts w:ascii="Times New Roman" w:hAnsi="Times New Roman" w:cs="Times New Roman"/>
                <w:sz w:val="24"/>
                <w:szCs w:val="24"/>
              </w:rPr>
              <w:t xml:space="preserve"> the nature, scope, and significance of corporate governance in modern business.</w:t>
            </w:r>
          </w:p>
        </w:tc>
        <w:tc>
          <w:tcPr>
            <w:tcW w:w="1350" w:type="dxa"/>
          </w:tcPr>
          <w:p w14:paraId="77D78284" w14:textId="77777777" w:rsidR="000E329F" w:rsidRPr="009B3FE2" w:rsidRDefault="000E329F" w:rsidP="00D15ADB">
            <w:pPr>
              <w:jc w:val="both"/>
              <w:rPr>
                <w:rFonts w:ascii="Times New Roman" w:hAnsi="Times New Roman" w:cs="Times New Roman"/>
                <w:sz w:val="24"/>
                <w:szCs w:val="24"/>
              </w:rPr>
            </w:pPr>
            <w:r w:rsidRPr="009B3FE2">
              <w:rPr>
                <w:rFonts w:ascii="Times New Roman" w:hAnsi="Times New Roman" w:cs="Times New Roman"/>
                <w:sz w:val="24"/>
                <w:szCs w:val="24"/>
              </w:rPr>
              <w:t>Understand</w:t>
            </w:r>
          </w:p>
        </w:tc>
      </w:tr>
      <w:tr w:rsidR="000E329F" w:rsidRPr="009B3FE2" w14:paraId="311D0AD2" w14:textId="77777777" w:rsidTr="00D15ADB">
        <w:trPr>
          <w:trHeight w:val="377"/>
        </w:trPr>
        <w:tc>
          <w:tcPr>
            <w:tcW w:w="810" w:type="dxa"/>
          </w:tcPr>
          <w:p w14:paraId="04FA28EF" w14:textId="77777777" w:rsidR="000E329F" w:rsidRPr="009B3FE2" w:rsidRDefault="000E329F" w:rsidP="00D15ADB">
            <w:pPr>
              <w:jc w:val="both"/>
              <w:rPr>
                <w:rFonts w:ascii="Times New Roman" w:hAnsi="Times New Roman" w:cs="Times New Roman"/>
                <w:b/>
                <w:sz w:val="24"/>
                <w:szCs w:val="24"/>
              </w:rPr>
            </w:pPr>
            <w:r w:rsidRPr="009B3FE2">
              <w:rPr>
                <w:rFonts w:ascii="Times New Roman" w:hAnsi="Times New Roman" w:cs="Times New Roman"/>
                <w:b/>
                <w:sz w:val="24"/>
                <w:szCs w:val="24"/>
              </w:rPr>
              <w:t>CO 2</w:t>
            </w:r>
          </w:p>
        </w:tc>
        <w:tc>
          <w:tcPr>
            <w:tcW w:w="6547" w:type="dxa"/>
          </w:tcPr>
          <w:p w14:paraId="0C0112D2" w14:textId="1ED31F2A" w:rsidR="000E329F" w:rsidRPr="009B3FE2" w:rsidRDefault="00B57E76" w:rsidP="00D15ADB">
            <w:pPr>
              <w:jc w:val="both"/>
              <w:rPr>
                <w:rFonts w:ascii="Times New Roman" w:hAnsi="Times New Roman" w:cs="Times New Roman"/>
                <w:sz w:val="24"/>
                <w:szCs w:val="24"/>
              </w:rPr>
            </w:pPr>
            <w:r w:rsidRPr="00B57E76">
              <w:rPr>
                <w:rFonts w:ascii="Times New Roman" w:hAnsi="Times New Roman" w:cs="Times New Roman"/>
                <w:sz w:val="24"/>
                <w:szCs w:val="24"/>
              </w:rPr>
              <w:t>Evaluate the benefits and limitations of corporate governance frameworks in real-world scenarios.</w:t>
            </w:r>
          </w:p>
        </w:tc>
        <w:tc>
          <w:tcPr>
            <w:tcW w:w="1350" w:type="dxa"/>
          </w:tcPr>
          <w:p w14:paraId="203BCC65" w14:textId="3B1D823A" w:rsidR="000E329F" w:rsidRPr="009B3FE2" w:rsidRDefault="00B57E76" w:rsidP="00D15ADB">
            <w:pPr>
              <w:jc w:val="both"/>
              <w:rPr>
                <w:rFonts w:ascii="Times New Roman" w:hAnsi="Times New Roman" w:cs="Times New Roman"/>
                <w:sz w:val="24"/>
                <w:szCs w:val="24"/>
              </w:rPr>
            </w:pPr>
            <w:r>
              <w:rPr>
                <w:rFonts w:ascii="Times New Roman" w:hAnsi="Times New Roman" w:cs="Times New Roman"/>
                <w:sz w:val="24"/>
                <w:szCs w:val="24"/>
              </w:rPr>
              <w:t>Evaluate</w:t>
            </w:r>
          </w:p>
        </w:tc>
      </w:tr>
      <w:tr w:rsidR="00B57E76" w:rsidRPr="009B3FE2" w14:paraId="45FA1935" w14:textId="77777777" w:rsidTr="00D15ADB">
        <w:trPr>
          <w:trHeight w:val="377"/>
        </w:trPr>
        <w:tc>
          <w:tcPr>
            <w:tcW w:w="810" w:type="dxa"/>
          </w:tcPr>
          <w:p w14:paraId="4234E2BF" w14:textId="77777777" w:rsidR="00B57E76" w:rsidRPr="009B3FE2" w:rsidRDefault="00B57E76" w:rsidP="00B57E76">
            <w:pPr>
              <w:jc w:val="both"/>
              <w:rPr>
                <w:rFonts w:ascii="Times New Roman" w:hAnsi="Times New Roman" w:cs="Times New Roman"/>
                <w:b/>
                <w:sz w:val="24"/>
                <w:szCs w:val="24"/>
              </w:rPr>
            </w:pPr>
            <w:r w:rsidRPr="009B3FE2">
              <w:rPr>
                <w:rFonts w:ascii="Times New Roman" w:hAnsi="Times New Roman" w:cs="Times New Roman"/>
                <w:b/>
                <w:sz w:val="24"/>
                <w:szCs w:val="24"/>
              </w:rPr>
              <w:t>CO 3</w:t>
            </w:r>
          </w:p>
        </w:tc>
        <w:tc>
          <w:tcPr>
            <w:tcW w:w="6547" w:type="dxa"/>
          </w:tcPr>
          <w:p w14:paraId="01EB85AB" w14:textId="4C4B2178" w:rsidR="00B57E76" w:rsidRPr="009B3FE2" w:rsidRDefault="00B57E76" w:rsidP="00B57E76">
            <w:pPr>
              <w:jc w:val="both"/>
              <w:rPr>
                <w:rFonts w:ascii="Times New Roman" w:hAnsi="Times New Roman" w:cs="Times New Roman"/>
                <w:sz w:val="24"/>
                <w:szCs w:val="24"/>
              </w:rPr>
            </w:pPr>
            <w:r>
              <w:rPr>
                <w:rFonts w:ascii="Times New Roman" w:hAnsi="Times New Roman" w:cs="Times New Roman"/>
                <w:sz w:val="24"/>
                <w:szCs w:val="24"/>
              </w:rPr>
              <w:t xml:space="preserve">Understand the importance of </w:t>
            </w:r>
            <w:proofErr w:type="gramStart"/>
            <w:r>
              <w:rPr>
                <w:rFonts w:ascii="Times New Roman" w:hAnsi="Times New Roman" w:cs="Times New Roman"/>
                <w:sz w:val="24"/>
                <w:szCs w:val="24"/>
              </w:rPr>
              <w:t>Ethics</w:t>
            </w:r>
            <w:proofErr w:type="gramEnd"/>
            <w:r>
              <w:rPr>
                <w:rFonts w:ascii="Times New Roman" w:hAnsi="Times New Roman" w:cs="Times New Roman"/>
                <w:sz w:val="24"/>
                <w:szCs w:val="24"/>
              </w:rPr>
              <w:t xml:space="preserve"> in the business </w:t>
            </w:r>
          </w:p>
        </w:tc>
        <w:tc>
          <w:tcPr>
            <w:tcW w:w="1350" w:type="dxa"/>
          </w:tcPr>
          <w:p w14:paraId="4373A126" w14:textId="5E480EA3" w:rsidR="00B57E76" w:rsidRPr="009B3FE2" w:rsidRDefault="00B57E76" w:rsidP="00B57E76">
            <w:pPr>
              <w:jc w:val="both"/>
              <w:rPr>
                <w:rFonts w:ascii="Times New Roman" w:hAnsi="Times New Roman" w:cs="Times New Roman"/>
                <w:sz w:val="24"/>
                <w:szCs w:val="24"/>
              </w:rPr>
            </w:pPr>
            <w:r w:rsidRPr="009B3FE2">
              <w:rPr>
                <w:rFonts w:ascii="Times New Roman" w:hAnsi="Times New Roman" w:cs="Times New Roman"/>
                <w:sz w:val="24"/>
                <w:szCs w:val="24"/>
              </w:rPr>
              <w:t>Understand</w:t>
            </w:r>
          </w:p>
        </w:tc>
      </w:tr>
      <w:tr w:rsidR="00B57E76" w:rsidRPr="009B3FE2" w14:paraId="676DDB33" w14:textId="77777777" w:rsidTr="00D15ADB">
        <w:trPr>
          <w:trHeight w:val="377"/>
        </w:trPr>
        <w:tc>
          <w:tcPr>
            <w:tcW w:w="810" w:type="dxa"/>
          </w:tcPr>
          <w:p w14:paraId="26A5CE09" w14:textId="77777777" w:rsidR="00B57E76" w:rsidRPr="009B3FE2" w:rsidRDefault="00B57E76" w:rsidP="00B57E76">
            <w:pPr>
              <w:jc w:val="both"/>
              <w:rPr>
                <w:rFonts w:ascii="Times New Roman" w:hAnsi="Times New Roman" w:cs="Times New Roman"/>
                <w:b/>
                <w:sz w:val="24"/>
                <w:szCs w:val="24"/>
              </w:rPr>
            </w:pPr>
            <w:r w:rsidRPr="009B3FE2">
              <w:rPr>
                <w:rFonts w:ascii="Times New Roman" w:hAnsi="Times New Roman" w:cs="Times New Roman"/>
                <w:b/>
                <w:sz w:val="24"/>
                <w:szCs w:val="24"/>
              </w:rPr>
              <w:t>CO 4</w:t>
            </w:r>
          </w:p>
        </w:tc>
        <w:tc>
          <w:tcPr>
            <w:tcW w:w="6547" w:type="dxa"/>
          </w:tcPr>
          <w:p w14:paraId="41DE098F" w14:textId="008DF2B4" w:rsidR="00B57E76" w:rsidRPr="009B3FE2" w:rsidRDefault="00B57E76" w:rsidP="00B57E76">
            <w:pPr>
              <w:jc w:val="both"/>
              <w:rPr>
                <w:rFonts w:ascii="Times New Roman" w:hAnsi="Times New Roman" w:cs="Times New Roman"/>
                <w:sz w:val="24"/>
                <w:szCs w:val="24"/>
              </w:rPr>
            </w:pPr>
            <w:r>
              <w:rPr>
                <w:rFonts w:ascii="Times New Roman" w:hAnsi="Times New Roman" w:cs="Times New Roman"/>
                <w:sz w:val="24"/>
                <w:szCs w:val="24"/>
              </w:rPr>
              <w:t xml:space="preserve">Analyse </w:t>
            </w:r>
            <w:r w:rsidRPr="00B57E76">
              <w:rPr>
                <w:rFonts w:ascii="Times New Roman" w:hAnsi="Times New Roman" w:cs="Times New Roman"/>
                <w:sz w:val="24"/>
                <w:szCs w:val="24"/>
              </w:rPr>
              <w:t>CSR practices in India and their impact on corporate governance</w:t>
            </w:r>
            <w:r>
              <w:rPr>
                <w:rFonts w:ascii="Times New Roman" w:hAnsi="Times New Roman" w:cs="Times New Roman"/>
                <w:sz w:val="24"/>
                <w:szCs w:val="24"/>
              </w:rPr>
              <w:t xml:space="preserve"> and</w:t>
            </w:r>
            <w:r w:rsidRPr="00B57E76">
              <w:rPr>
                <w:rFonts w:ascii="Times New Roman" w:hAnsi="Times New Roman" w:cs="Times New Roman"/>
                <w:sz w:val="24"/>
                <w:szCs w:val="24"/>
              </w:rPr>
              <w:t xml:space="preserve"> sustainability</w:t>
            </w:r>
          </w:p>
        </w:tc>
        <w:tc>
          <w:tcPr>
            <w:tcW w:w="1350" w:type="dxa"/>
          </w:tcPr>
          <w:p w14:paraId="7E218810" w14:textId="77777777" w:rsidR="00B57E76" w:rsidRPr="009B3FE2" w:rsidRDefault="00B57E76" w:rsidP="00B57E76">
            <w:pPr>
              <w:jc w:val="both"/>
              <w:rPr>
                <w:rFonts w:ascii="Times New Roman" w:hAnsi="Times New Roman" w:cs="Times New Roman"/>
                <w:sz w:val="24"/>
                <w:szCs w:val="24"/>
              </w:rPr>
            </w:pPr>
            <w:r w:rsidRPr="009B3FE2">
              <w:rPr>
                <w:rFonts w:ascii="Times New Roman" w:hAnsi="Times New Roman" w:cs="Times New Roman"/>
                <w:sz w:val="24"/>
                <w:szCs w:val="24"/>
              </w:rPr>
              <w:t>Apply</w:t>
            </w:r>
          </w:p>
        </w:tc>
      </w:tr>
    </w:tbl>
    <w:p w14:paraId="673A639F" w14:textId="77777777" w:rsidR="00D43158" w:rsidRDefault="00D43158" w:rsidP="000E329F">
      <w:pPr>
        <w:jc w:val="both"/>
        <w:rPr>
          <w:rFonts w:ascii="Times New Roman" w:eastAsia="SimSun" w:hAnsi="Times New Roman" w:cs="Times New Roman"/>
          <w:sz w:val="24"/>
          <w:szCs w:val="24"/>
        </w:rPr>
      </w:pPr>
    </w:p>
    <w:p w14:paraId="7B107B1C" w14:textId="77777777" w:rsidR="00B604EF" w:rsidRPr="009B3FE2" w:rsidRDefault="00B604EF" w:rsidP="00B604EF">
      <w:pPr>
        <w:spacing w:after="0" w:line="276" w:lineRule="auto"/>
        <w:rPr>
          <w:rFonts w:ascii="Times New Roman" w:hAnsi="Times New Roman" w:cs="Times New Roman"/>
          <w:b/>
          <w:sz w:val="24"/>
          <w:szCs w:val="24"/>
        </w:rPr>
      </w:pPr>
      <w:r w:rsidRPr="009B3FE2">
        <w:rPr>
          <w:rFonts w:ascii="Times New Roman" w:hAnsi="Times New Roman" w:cs="Times New Roman"/>
          <w:b/>
          <w:sz w:val="24"/>
          <w:szCs w:val="24"/>
        </w:rPr>
        <w:t>Suggested Readings:</w:t>
      </w:r>
    </w:p>
    <w:p w14:paraId="424FEDE3" w14:textId="77777777" w:rsidR="00B604EF" w:rsidRPr="00B604EF" w:rsidRDefault="00B604EF" w:rsidP="00B604EF">
      <w:pPr>
        <w:pStyle w:val="ListParagraph"/>
        <w:numPr>
          <w:ilvl w:val="0"/>
          <w:numId w:val="48"/>
        </w:numPr>
        <w:spacing w:after="200" w:line="276" w:lineRule="auto"/>
        <w:rPr>
          <w:rFonts w:ascii="Times New Roman" w:hAnsi="Times New Roman"/>
          <w:bCs/>
          <w:sz w:val="24"/>
          <w:szCs w:val="24"/>
        </w:rPr>
      </w:pPr>
      <w:r w:rsidRPr="00B604EF">
        <w:rPr>
          <w:rFonts w:ascii="Times New Roman" w:hAnsi="Times New Roman"/>
          <w:bCs/>
          <w:sz w:val="24"/>
          <w:szCs w:val="24"/>
        </w:rPr>
        <w:t>Tom Cannon, Corporate Responsibility: Governance, Compliance and Ethics in a Sustainable Environment, Pearson Publication.</w:t>
      </w:r>
    </w:p>
    <w:p w14:paraId="0F65FC1A" w14:textId="77777777" w:rsidR="00B604EF" w:rsidRPr="00B604EF" w:rsidRDefault="00B604EF" w:rsidP="00B604EF">
      <w:pPr>
        <w:pStyle w:val="ListParagraph"/>
        <w:numPr>
          <w:ilvl w:val="0"/>
          <w:numId w:val="48"/>
        </w:numPr>
        <w:spacing w:after="200" w:line="276" w:lineRule="auto"/>
        <w:rPr>
          <w:rFonts w:ascii="Times New Roman" w:hAnsi="Times New Roman"/>
          <w:bCs/>
          <w:sz w:val="24"/>
          <w:szCs w:val="24"/>
        </w:rPr>
      </w:pPr>
      <w:r w:rsidRPr="00B604EF">
        <w:rPr>
          <w:rFonts w:ascii="Times New Roman" w:hAnsi="Times New Roman"/>
          <w:bCs/>
          <w:sz w:val="24"/>
          <w:szCs w:val="24"/>
        </w:rPr>
        <w:t xml:space="preserve">Madhumita Chatterji, Corporate Social Responsibility, Oxford Higher Education </w:t>
      </w:r>
    </w:p>
    <w:p w14:paraId="568534BB" w14:textId="77777777" w:rsidR="00B604EF" w:rsidRPr="00B604EF" w:rsidRDefault="00B604EF" w:rsidP="00B604EF">
      <w:pPr>
        <w:pStyle w:val="ListParagraph"/>
        <w:numPr>
          <w:ilvl w:val="0"/>
          <w:numId w:val="48"/>
        </w:numPr>
        <w:jc w:val="both"/>
        <w:rPr>
          <w:rFonts w:ascii="Times New Roman" w:eastAsia="SimSun" w:hAnsi="Times New Roman" w:cs="Times New Roman"/>
          <w:sz w:val="24"/>
          <w:szCs w:val="24"/>
        </w:rPr>
      </w:pPr>
      <w:r w:rsidRPr="00B604EF">
        <w:rPr>
          <w:rFonts w:ascii="Times New Roman" w:eastAsia="SimSun" w:hAnsi="Times New Roman" w:cs="Times New Roman"/>
          <w:sz w:val="24"/>
          <w:szCs w:val="24"/>
        </w:rPr>
        <w:t>Paul E Peterson, O.C. Ferrell, Business Ethics: New Challenges for Business Schools and Corporate Leaders, Routledge, Taylor &amp; Francis Group</w:t>
      </w:r>
    </w:p>
    <w:p w14:paraId="43330070" w14:textId="77777777" w:rsidR="00B604EF" w:rsidRPr="00B604EF" w:rsidRDefault="00B604EF" w:rsidP="0088292F">
      <w:pPr>
        <w:pStyle w:val="ListParagraph"/>
        <w:numPr>
          <w:ilvl w:val="0"/>
          <w:numId w:val="48"/>
        </w:numPr>
        <w:jc w:val="both"/>
        <w:rPr>
          <w:rFonts w:ascii="Times New Roman" w:eastAsia="SimSun" w:hAnsi="Times New Roman" w:cs="Times New Roman"/>
          <w:sz w:val="24"/>
          <w:szCs w:val="24"/>
        </w:rPr>
      </w:pPr>
      <w:r w:rsidRPr="00B604EF">
        <w:rPr>
          <w:rFonts w:ascii="Times New Roman" w:eastAsia="SimSun" w:hAnsi="Times New Roman" w:cs="Times New Roman"/>
          <w:sz w:val="24"/>
          <w:szCs w:val="24"/>
        </w:rPr>
        <w:t xml:space="preserve">A.C. Fernando, </w:t>
      </w:r>
      <w:r w:rsidRPr="00B604EF">
        <w:rPr>
          <w:rFonts w:ascii="Times New Roman" w:eastAsia="SimSun" w:hAnsi="Times New Roman" w:cs="Times New Roman"/>
          <w:sz w:val="24"/>
          <w:szCs w:val="24"/>
          <w:lang w:val="en-US"/>
        </w:rPr>
        <w:t>Business Ethics and Corporate Governance, Pearson</w:t>
      </w:r>
    </w:p>
    <w:p w14:paraId="3F205494" w14:textId="1BB67F01" w:rsidR="000E329F" w:rsidRPr="00B604EF" w:rsidRDefault="00B604EF" w:rsidP="0088292F">
      <w:pPr>
        <w:pStyle w:val="ListParagraph"/>
        <w:numPr>
          <w:ilvl w:val="0"/>
          <w:numId w:val="48"/>
        </w:numPr>
        <w:jc w:val="both"/>
        <w:rPr>
          <w:rFonts w:ascii="Times New Roman" w:eastAsia="SimSun" w:hAnsi="Times New Roman" w:cs="Times New Roman"/>
          <w:sz w:val="24"/>
          <w:szCs w:val="24"/>
        </w:rPr>
      </w:pPr>
      <w:r w:rsidRPr="00B604EF">
        <w:rPr>
          <w:rFonts w:ascii="Times New Roman" w:eastAsia="SimSun" w:hAnsi="Times New Roman" w:cs="Times New Roman"/>
          <w:sz w:val="24"/>
          <w:szCs w:val="24"/>
          <w:lang w:val="en-US"/>
        </w:rPr>
        <w:t xml:space="preserve">K. P. </w:t>
      </w:r>
      <w:proofErr w:type="spellStart"/>
      <w:r w:rsidRPr="00B604EF">
        <w:rPr>
          <w:rFonts w:ascii="Times New Roman" w:eastAsia="SimSun" w:hAnsi="Times New Roman" w:cs="Times New Roman"/>
          <w:sz w:val="24"/>
          <w:szCs w:val="24"/>
          <w:lang w:val="en-US"/>
        </w:rPr>
        <w:t>Muraleedharan</w:t>
      </w:r>
      <w:proofErr w:type="spellEnd"/>
      <w:r w:rsidRPr="00B604EF">
        <w:rPr>
          <w:rFonts w:ascii="Times New Roman" w:eastAsia="SimSun" w:hAnsi="Times New Roman" w:cs="Times New Roman"/>
          <w:sz w:val="24"/>
          <w:szCs w:val="24"/>
          <w:lang w:val="en-US"/>
        </w:rPr>
        <w:t xml:space="preserve"> and E. K. Satheesh, Fernando's Business Ethics and Corporate Governance, Pearson</w:t>
      </w:r>
    </w:p>
    <w:p w14:paraId="37DAF35E" w14:textId="77777777" w:rsidR="00C568F8" w:rsidRDefault="00C568F8">
      <w:pPr>
        <w:rPr>
          <w:rFonts w:ascii="Times New Roman" w:hAnsi="Times New Roman" w:cs="Times New Roman"/>
          <w:b/>
          <w:bCs/>
          <w:sz w:val="28"/>
          <w:szCs w:val="28"/>
        </w:rPr>
      </w:pPr>
      <w:r>
        <w:rPr>
          <w:rFonts w:ascii="Times New Roman" w:hAnsi="Times New Roman" w:cs="Times New Roman"/>
          <w:b/>
          <w:bCs/>
          <w:sz w:val="28"/>
          <w:szCs w:val="28"/>
        </w:rPr>
        <w:br w:type="page"/>
      </w:r>
    </w:p>
    <w:p w14:paraId="0435857F" w14:textId="1A3413E8" w:rsidR="00862392" w:rsidRPr="009B3FE2" w:rsidRDefault="00C45BCB" w:rsidP="00862392">
      <w:pPr>
        <w:pStyle w:val="Heading2"/>
        <w:spacing w:before="73"/>
        <w:ind w:right="251"/>
        <w:jc w:val="center"/>
        <w:rPr>
          <w:rFonts w:ascii="Times New Roman" w:eastAsiaTheme="minorHAnsi" w:hAnsi="Times New Roman" w:cs="Times New Roman"/>
          <w:b/>
          <w:bCs/>
          <w:color w:val="auto"/>
          <w:sz w:val="28"/>
          <w:szCs w:val="28"/>
        </w:rPr>
      </w:pPr>
      <w:r>
        <w:rPr>
          <w:rFonts w:ascii="Times New Roman" w:eastAsiaTheme="minorHAnsi" w:hAnsi="Times New Roman" w:cs="Times New Roman"/>
          <w:b/>
          <w:bCs/>
          <w:color w:val="auto"/>
          <w:sz w:val="28"/>
          <w:szCs w:val="28"/>
        </w:rPr>
        <w:lastRenderedPageBreak/>
        <w:t>24-</w:t>
      </w:r>
      <w:r w:rsidR="00862392" w:rsidRPr="009B3FE2">
        <w:rPr>
          <w:rFonts w:ascii="Times New Roman" w:eastAsiaTheme="minorHAnsi" w:hAnsi="Times New Roman" w:cs="Times New Roman"/>
          <w:b/>
          <w:bCs/>
          <w:color w:val="auto"/>
          <w:sz w:val="28"/>
          <w:szCs w:val="28"/>
        </w:rPr>
        <w:t>MBA-20</w:t>
      </w:r>
      <w:r w:rsidR="00BB4D5E">
        <w:rPr>
          <w:rFonts w:ascii="Times New Roman" w:eastAsiaTheme="minorHAnsi" w:hAnsi="Times New Roman" w:cs="Times New Roman"/>
          <w:b/>
          <w:bCs/>
          <w:color w:val="auto"/>
          <w:sz w:val="28"/>
          <w:szCs w:val="28"/>
        </w:rPr>
        <w:t>9</w:t>
      </w:r>
      <w:r w:rsidR="00862392" w:rsidRPr="009B3FE2">
        <w:rPr>
          <w:rFonts w:ascii="Times New Roman" w:eastAsiaTheme="minorHAnsi" w:hAnsi="Times New Roman" w:cs="Times New Roman"/>
          <w:b/>
          <w:bCs/>
          <w:color w:val="auto"/>
          <w:sz w:val="28"/>
          <w:szCs w:val="28"/>
        </w:rPr>
        <w:t xml:space="preserve">, </w:t>
      </w:r>
      <w:r w:rsidR="009B3FE2" w:rsidRPr="009B3FE2">
        <w:rPr>
          <w:rFonts w:ascii="Times New Roman" w:eastAsiaTheme="minorHAnsi" w:hAnsi="Times New Roman" w:cs="Times New Roman"/>
          <w:b/>
          <w:bCs/>
          <w:color w:val="auto"/>
          <w:sz w:val="28"/>
          <w:szCs w:val="28"/>
        </w:rPr>
        <w:t xml:space="preserve">Managerial Personality Development </w:t>
      </w:r>
      <w:r w:rsidR="00862392" w:rsidRPr="009B3FE2">
        <w:rPr>
          <w:rFonts w:ascii="Times New Roman" w:eastAsiaTheme="minorHAnsi" w:hAnsi="Times New Roman" w:cs="Times New Roman"/>
          <w:b/>
          <w:bCs/>
          <w:color w:val="auto"/>
          <w:sz w:val="28"/>
          <w:szCs w:val="28"/>
        </w:rPr>
        <w:t>- II</w:t>
      </w:r>
    </w:p>
    <w:p w14:paraId="5C1E258F" w14:textId="77777777" w:rsidR="00AB4709" w:rsidRPr="009B3FE2" w:rsidRDefault="00AB4709" w:rsidP="00AB4709">
      <w:pPr>
        <w:pStyle w:val="Heading2"/>
        <w:spacing w:before="73"/>
        <w:ind w:right="251"/>
        <w:jc w:val="center"/>
        <w:rPr>
          <w:rFonts w:ascii="Times New Roman" w:eastAsiaTheme="minorHAnsi" w:hAnsi="Times New Roman" w:cs="Times New Roman"/>
          <w:b/>
          <w:bCs/>
          <w:color w:val="auto"/>
          <w:sz w:val="24"/>
          <w:szCs w:val="24"/>
        </w:rPr>
      </w:pPr>
      <w:r w:rsidRPr="009B3FE2">
        <w:rPr>
          <w:rFonts w:ascii="Times New Roman" w:eastAsiaTheme="minorHAnsi" w:hAnsi="Times New Roman" w:cs="Times New Roman"/>
          <w:b/>
          <w:bCs/>
          <w:color w:val="auto"/>
          <w:sz w:val="24"/>
          <w:szCs w:val="24"/>
        </w:rPr>
        <w:t>(Core Course)</w:t>
      </w:r>
    </w:p>
    <w:p w14:paraId="0B93D6FD" w14:textId="7875645B" w:rsidR="00AB4709" w:rsidRPr="009B3FE2" w:rsidRDefault="00AB4709" w:rsidP="00AB4709">
      <w:pPr>
        <w:jc w:val="center"/>
        <w:rPr>
          <w:rFonts w:ascii="Times New Roman" w:hAnsi="Times New Roman" w:cs="Times New Roman"/>
          <w:b/>
          <w:bCs/>
          <w:sz w:val="24"/>
          <w:szCs w:val="24"/>
        </w:rPr>
      </w:pPr>
      <w:r w:rsidRPr="009B3FE2">
        <w:rPr>
          <w:rFonts w:ascii="Times New Roman" w:hAnsi="Times New Roman" w:cs="Times New Roman"/>
          <w:b/>
          <w:bCs/>
          <w:sz w:val="24"/>
          <w:szCs w:val="24"/>
        </w:rPr>
        <w:t xml:space="preserve">(Prerequisite: </w:t>
      </w:r>
      <w:r w:rsidR="009B3FE2" w:rsidRPr="009B3FE2">
        <w:rPr>
          <w:rFonts w:ascii="Times New Roman" w:hAnsi="Times New Roman" w:cs="Times New Roman"/>
          <w:b/>
          <w:bCs/>
          <w:sz w:val="24"/>
          <w:szCs w:val="24"/>
        </w:rPr>
        <w:t>Managerial Personality Development</w:t>
      </w:r>
      <w:r w:rsidR="009B3FE2">
        <w:rPr>
          <w:rFonts w:ascii="Times New Roman" w:hAnsi="Times New Roman" w:cs="Times New Roman"/>
          <w:b/>
          <w:bCs/>
          <w:sz w:val="24"/>
          <w:szCs w:val="24"/>
        </w:rPr>
        <w:t>-I, MBA-108</w:t>
      </w:r>
      <w:r w:rsidRPr="009B3FE2">
        <w:rPr>
          <w:rFonts w:ascii="Times New Roman" w:hAnsi="Times New Roman" w:cs="Times New Roman"/>
          <w:b/>
          <w:bCs/>
          <w:sz w:val="24"/>
          <w:szCs w:val="24"/>
        </w:rPr>
        <w:t>)</w:t>
      </w:r>
    </w:p>
    <w:p w14:paraId="41AB5AF0" w14:textId="77777777" w:rsidR="00AB4709" w:rsidRPr="009B3FE2" w:rsidRDefault="00AB4709" w:rsidP="00AB4709">
      <w:pPr>
        <w:spacing w:after="0" w:line="240" w:lineRule="auto"/>
        <w:jc w:val="right"/>
        <w:rPr>
          <w:rFonts w:ascii="Times New Roman" w:eastAsia="Times New Roman" w:hAnsi="Times New Roman" w:cs="Times New Roman"/>
          <w:sz w:val="24"/>
          <w:szCs w:val="24"/>
        </w:rPr>
      </w:pPr>
      <w:r w:rsidRPr="009B3FE2">
        <w:rPr>
          <w:rFonts w:ascii="Times New Roman" w:eastAsia="Times New Roman" w:hAnsi="Times New Roman" w:cs="Times New Roman"/>
          <w:sz w:val="24"/>
          <w:szCs w:val="24"/>
        </w:rPr>
        <w:t>Max. Marks: 100</w:t>
      </w:r>
    </w:p>
    <w:p w14:paraId="65CC7769" w14:textId="4EF707E1" w:rsidR="00AB4709" w:rsidRPr="009B3FE2" w:rsidRDefault="00AB4709" w:rsidP="00AB4709">
      <w:pPr>
        <w:pStyle w:val="NormalWeb"/>
        <w:spacing w:beforeAutospacing="0" w:afterAutospacing="0"/>
        <w:ind w:left="6480" w:firstLine="720"/>
        <w:jc w:val="right"/>
      </w:pPr>
      <w:r w:rsidRPr="009B3FE2">
        <w:t xml:space="preserve">External: </w:t>
      </w:r>
      <w:r w:rsidR="009E7985" w:rsidRPr="009B3FE2">
        <w:t>5</w:t>
      </w:r>
      <w:r w:rsidRPr="009B3FE2">
        <w:t>0</w:t>
      </w:r>
    </w:p>
    <w:p w14:paraId="700DE942" w14:textId="7F8D7618" w:rsidR="00AB4709" w:rsidRPr="009B3FE2" w:rsidRDefault="00AB4709" w:rsidP="00AB4709">
      <w:pPr>
        <w:pStyle w:val="NormalWeb"/>
        <w:spacing w:beforeAutospacing="0" w:afterAutospacing="0"/>
        <w:ind w:left="6480" w:firstLine="720"/>
        <w:jc w:val="right"/>
      </w:pPr>
      <w:r w:rsidRPr="009B3FE2">
        <w:t xml:space="preserve">Internal: </w:t>
      </w:r>
      <w:r w:rsidR="009E7985" w:rsidRPr="009B3FE2">
        <w:t>5</w:t>
      </w:r>
      <w:r w:rsidRPr="009B3FE2">
        <w:t>0</w:t>
      </w:r>
    </w:p>
    <w:p w14:paraId="60BA7B51" w14:textId="77777777" w:rsidR="00AB4709" w:rsidRPr="009B3FE2" w:rsidRDefault="00AB4709" w:rsidP="00AB4709">
      <w:pPr>
        <w:pStyle w:val="NormalWeb"/>
        <w:spacing w:beforeAutospacing="0" w:afterAutospacing="0"/>
        <w:ind w:left="6480" w:firstLine="720"/>
        <w:jc w:val="right"/>
      </w:pPr>
      <w:r w:rsidRPr="009B3FE2">
        <w:t>Time 3 Hours</w:t>
      </w:r>
    </w:p>
    <w:p w14:paraId="5F6257F7" w14:textId="77777777" w:rsidR="007B229B" w:rsidRDefault="007B229B" w:rsidP="007B229B">
      <w:pPr>
        <w:jc w:val="both"/>
        <w:rPr>
          <w:rFonts w:ascii="Times New Roman" w:hAnsi="Times New Roman" w:cs="Times New Roman"/>
          <w:b/>
          <w:bCs/>
          <w:sz w:val="24"/>
          <w:szCs w:val="24"/>
        </w:rPr>
      </w:pPr>
    </w:p>
    <w:p w14:paraId="2FBC4087" w14:textId="41FB43BC" w:rsidR="00F652AC" w:rsidRPr="007B229B" w:rsidRDefault="00AB4709" w:rsidP="007B229B">
      <w:pPr>
        <w:jc w:val="both"/>
        <w:rPr>
          <w:rFonts w:ascii="Times New Roman" w:hAnsi="Times New Roman" w:cs="Times New Roman"/>
          <w:sz w:val="24"/>
          <w:szCs w:val="24"/>
        </w:rPr>
      </w:pPr>
      <w:r w:rsidRPr="009B3FE2">
        <w:rPr>
          <w:rFonts w:ascii="Times New Roman" w:hAnsi="Times New Roman" w:cs="Times New Roman"/>
          <w:b/>
          <w:bCs/>
          <w:sz w:val="24"/>
          <w:szCs w:val="24"/>
        </w:rPr>
        <w:t>Course Objective:</w:t>
      </w:r>
      <w:r w:rsidR="007B229B">
        <w:rPr>
          <w:rFonts w:ascii="Times New Roman" w:hAnsi="Times New Roman" w:cs="Times New Roman"/>
          <w:b/>
          <w:bCs/>
          <w:sz w:val="24"/>
          <w:szCs w:val="24"/>
        </w:rPr>
        <w:t xml:space="preserve"> </w:t>
      </w:r>
      <w:r w:rsidR="007B229B" w:rsidRPr="007B229B">
        <w:rPr>
          <w:rFonts w:ascii="Times New Roman" w:hAnsi="Times New Roman" w:cs="Times New Roman"/>
          <w:sz w:val="24"/>
          <w:szCs w:val="24"/>
        </w:rPr>
        <w:t>This course is designed to help MBA students develop skills in strategic and ethical decision-making and enhancing their professional abilities through mock interviews and presentations.</w:t>
      </w:r>
    </w:p>
    <w:p w14:paraId="29F7AED7" w14:textId="73D4C36C" w:rsidR="00DB0539" w:rsidRPr="009B3FE2" w:rsidRDefault="00DB0539" w:rsidP="00594582">
      <w:pPr>
        <w:jc w:val="both"/>
        <w:rPr>
          <w:rFonts w:ascii="Times New Roman" w:eastAsia="SimSun" w:hAnsi="Times New Roman" w:cs="Times New Roman"/>
          <w:b/>
          <w:bCs/>
          <w:sz w:val="24"/>
          <w:szCs w:val="24"/>
          <w:u w:val="single"/>
        </w:rPr>
      </w:pPr>
    </w:p>
    <w:tbl>
      <w:tblPr>
        <w:tblW w:w="52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541"/>
      </w:tblGrid>
      <w:tr w:rsidR="001F206D" w:rsidRPr="009B3FE2" w14:paraId="73B5434A" w14:textId="77777777" w:rsidTr="00113FE4">
        <w:trPr>
          <w:trHeight w:val="304"/>
          <w:jc w:val="center"/>
        </w:trPr>
        <w:tc>
          <w:tcPr>
            <w:tcW w:w="5000" w:type="pct"/>
            <w:tcMar>
              <w:top w:w="28" w:type="dxa"/>
              <w:left w:w="28" w:type="dxa"/>
              <w:bottom w:w="28" w:type="dxa"/>
              <w:right w:w="28" w:type="dxa"/>
            </w:tcMar>
          </w:tcPr>
          <w:p w14:paraId="1D94E22B" w14:textId="77777777" w:rsidR="001F206D" w:rsidRPr="009B3FE2" w:rsidRDefault="001F206D" w:rsidP="00113FE4">
            <w:pPr>
              <w:pStyle w:val="TableParagraph"/>
              <w:ind w:left="3655" w:right="3650"/>
              <w:jc w:val="center"/>
              <w:rPr>
                <w:rFonts w:ascii="Times New Roman" w:hAnsi="Times New Roman" w:cs="Times New Roman"/>
                <w:b/>
                <w:sz w:val="24"/>
                <w:szCs w:val="24"/>
              </w:rPr>
            </w:pPr>
            <w:r w:rsidRPr="009B3FE2">
              <w:rPr>
                <w:rFonts w:ascii="Times New Roman" w:hAnsi="Times New Roman" w:cs="Times New Roman"/>
                <w:b/>
                <w:sz w:val="24"/>
                <w:szCs w:val="24"/>
              </w:rPr>
              <w:t>Contents</w:t>
            </w:r>
          </w:p>
        </w:tc>
      </w:tr>
      <w:tr w:rsidR="001F206D" w:rsidRPr="009B3FE2" w14:paraId="18554A30" w14:textId="77777777" w:rsidTr="00113FE4">
        <w:trPr>
          <w:trHeight w:val="457"/>
          <w:jc w:val="center"/>
        </w:trPr>
        <w:tc>
          <w:tcPr>
            <w:tcW w:w="5000" w:type="pct"/>
            <w:tcMar>
              <w:top w:w="28" w:type="dxa"/>
              <w:left w:w="28" w:type="dxa"/>
              <w:bottom w:w="28" w:type="dxa"/>
              <w:right w:w="28" w:type="dxa"/>
            </w:tcMar>
          </w:tcPr>
          <w:p w14:paraId="0BE36C84" w14:textId="1023C74C" w:rsidR="001F206D" w:rsidRPr="009B3FE2" w:rsidRDefault="001F206D" w:rsidP="00113FE4">
            <w:pPr>
              <w:pStyle w:val="TableParagraph"/>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Unit-1:</w:t>
            </w:r>
            <w:r w:rsidRPr="009B3FE2">
              <w:rPr>
                <w:rFonts w:ascii="Times New Roman" w:hAnsi="Times New Roman" w:cs="Times New Roman"/>
                <w:b/>
                <w:spacing w:val="-11"/>
                <w:w w:val="105"/>
                <w:sz w:val="24"/>
                <w:szCs w:val="24"/>
              </w:rPr>
              <w:t xml:space="preserve"> </w:t>
            </w:r>
            <w:r w:rsidR="007B229B" w:rsidRPr="0083729F">
              <w:rPr>
                <w:rStyle w:val="Strong"/>
                <w:sz w:val="20"/>
                <w:szCs w:val="20"/>
              </w:rPr>
              <w:t>Strategic and Ethical Decision-Making</w:t>
            </w:r>
          </w:p>
          <w:p w14:paraId="2EC6B688" w14:textId="74DCFB12" w:rsidR="001F206D" w:rsidRPr="009B3FE2" w:rsidRDefault="001F206D" w:rsidP="00113FE4">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 xml:space="preserve">                                                                (Contact Hours: </w:t>
            </w:r>
            <w:r w:rsidR="006A0B7B">
              <w:rPr>
                <w:rFonts w:ascii="Times New Roman" w:hAnsi="Times New Roman" w:cs="Times New Roman"/>
                <w:b/>
                <w:spacing w:val="-1"/>
                <w:w w:val="105"/>
                <w:sz w:val="24"/>
                <w:szCs w:val="24"/>
              </w:rPr>
              <w:t>8</w:t>
            </w:r>
            <w:r w:rsidRPr="009B3FE2">
              <w:rPr>
                <w:rFonts w:ascii="Times New Roman" w:hAnsi="Times New Roman" w:cs="Times New Roman"/>
                <w:b/>
                <w:spacing w:val="-1"/>
                <w:w w:val="105"/>
                <w:sz w:val="24"/>
                <w:szCs w:val="24"/>
              </w:rPr>
              <w:t>)</w:t>
            </w:r>
          </w:p>
        </w:tc>
      </w:tr>
      <w:tr w:rsidR="001F206D" w:rsidRPr="009B3FE2" w14:paraId="2F72FE51" w14:textId="77777777" w:rsidTr="00113FE4">
        <w:trPr>
          <w:trHeight w:val="64"/>
          <w:jc w:val="center"/>
        </w:trPr>
        <w:tc>
          <w:tcPr>
            <w:tcW w:w="5000" w:type="pct"/>
            <w:tcMar>
              <w:top w:w="28" w:type="dxa"/>
              <w:left w:w="28" w:type="dxa"/>
              <w:bottom w:w="28" w:type="dxa"/>
              <w:right w:w="28" w:type="dxa"/>
            </w:tcMar>
          </w:tcPr>
          <w:p w14:paraId="1B0BD18E" w14:textId="317656C2" w:rsidR="001F206D" w:rsidRPr="006A0B7B" w:rsidRDefault="006A0B7B" w:rsidP="006A0B7B">
            <w:pPr>
              <w:spacing w:beforeAutospacing="1" w:afterAutospacing="1"/>
              <w:jc w:val="both"/>
              <w:rPr>
                <w:rFonts w:ascii="Times New Roman" w:hAnsi="Times New Roman" w:cs="Times New Roman"/>
                <w:sz w:val="24"/>
                <w:szCs w:val="24"/>
              </w:rPr>
            </w:pPr>
            <w:r w:rsidRPr="006226AB">
              <w:rPr>
                <w:rStyle w:val="Strong"/>
                <w:rFonts w:ascii="Times New Roman" w:hAnsi="Times New Roman" w:cs="Times New Roman"/>
                <w:sz w:val="24"/>
                <w:szCs w:val="24"/>
              </w:rPr>
              <w:t>Strategic</w:t>
            </w:r>
            <w:r>
              <w:rPr>
                <w:rStyle w:val="Strong"/>
                <w:rFonts w:ascii="Times New Roman" w:hAnsi="Times New Roman" w:cs="Times New Roman"/>
                <w:sz w:val="24"/>
                <w:szCs w:val="24"/>
              </w:rPr>
              <w:t xml:space="preserve"> </w:t>
            </w:r>
            <w:r w:rsidRPr="006226AB">
              <w:rPr>
                <w:rStyle w:val="Strong"/>
                <w:rFonts w:ascii="Times New Roman" w:hAnsi="Times New Roman" w:cs="Times New Roman"/>
                <w:sz w:val="24"/>
                <w:szCs w:val="24"/>
              </w:rPr>
              <w:t>Decision-Making:</w:t>
            </w:r>
            <w:r>
              <w:rPr>
                <w:rFonts w:ascii="Times New Roman" w:hAnsi="Times New Roman" w:cs="Times New Roman"/>
                <w:sz w:val="24"/>
                <w:szCs w:val="24"/>
              </w:rPr>
              <w:t xml:space="preserve"> Importance and impact of decision-making in business environments.</w:t>
            </w:r>
            <w:r w:rsidRPr="006226AB">
              <w:rPr>
                <w:rStyle w:val="Strong"/>
                <w:rFonts w:ascii="Times New Roman" w:hAnsi="Times New Roman" w:cs="Times New Roman"/>
                <w:sz w:val="24"/>
                <w:szCs w:val="24"/>
              </w:rPr>
              <w:t xml:space="preserve"> Ethical Decision Making:</w:t>
            </w:r>
            <w:r>
              <w:rPr>
                <w:rFonts w:ascii="Times New Roman" w:hAnsi="Times New Roman" w:cs="Times New Roman"/>
                <w:sz w:val="24"/>
                <w:szCs w:val="24"/>
              </w:rPr>
              <w:t xml:space="preserve"> Role of ethics in decision-making and navigating moral dilemmas in business contexts.</w:t>
            </w:r>
            <w:r w:rsidRPr="006226AB">
              <w:rPr>
                <w:rStyle w:val="Strong"/>
                <w:rFonts w:ascii="Times New Roman" w:hAnsi="Times New Roman" w:cs="Times New Roman"/>
                <w:sz w:val="24"/>
                <w:szCs w:val="24"/>
              </w:rPr>
              <w:t xml:space="preserve"> Group Decision Making and Dynamics</w:t>
            </w:r>
            <w:r>
              <w:rPr>
                <w:rStyle w:val="Strong"/>
                <w:rFonts w:ascii="Times New Roman" w:hAnsi="Times New Roman" w:cs="Times New Roman"/>
                <w:sz w:val="24"/>
                <w:szCs w:val="24"/>
              </w:rPr>
              <w:t>:</w:t>
            </w:r>
            <w:r>
              <w:rPr>
                <w:rFonts w:ascii="Times New Roman" w:hAnsi="Times New Roman" w:cs="Times New Roman"/>
                <w:sz w:val="24"/>
                <w:szCs w:val="24"/>
              </w:rPr>
              <w:t xml:space="preserve"> Examination of decision-making within teams and the dynamics influencing outcomes.</w:t>
            </w:r>
            <w:r w:rsidRPr="006226AB">
              <w:rPr>
                <w:rStyle w:val="Strong"/>
                <w:rFonts w:ascii="Times New Roman" w:hAnsi="Times New Roman" w:cs="Times New Roman"/>
                <w:sz w:val="24"/>
                <w:szCs w:val="24"/>
              </w:rPr>
              <w:t xml:space="preserve"> Decision-Making in Crisis and Uncertainty</w:t>
            </w:r>
            <w:r>
              <w:rPr>
                <w:rStyle w:val="Strong"/>
                <w:rFonts w:ascii="Times New Roman" w:hAnsi="Times New Roman" w:cs="Times New Roman"/>
                <w:sz w:val="24"/>
                <w:szCs w:val="24"/>
              </w:rPr>
              <w:t>:</w:t>
            </w:r>
            <w:r>
              <w:rPr>
                <w:rFonts w:ascii="Times New Roman" w:hAnsi="Times New Roman" w:cs="Times New Roman"/>
                <w:sz w:val="24"/>
                <w:szCs w:val="24"/>
              </w:rPr>
              <w:t xml:space="preserve"> Strategies for effective decision-making under pressure and in uncertain situations.</w:t>
            </w:r>
          </w:p>
        </w:tc>
      </w:tr>
      <w:tr w:rsidR="001F206D" w:rsidRPr="009B3FE2" w14:paraId="61715022" w14:textId="77777777" w:rsidTr="00113FE4">
        <w:trPr>
          <w:trHeight w:val="64"/>
          <w:jc w:val="center"/>
        </w:trPr>
        <w:tc>
          <w:tcPr>
            <w:tcW w:w="5000" w:type="pct"/>
            <w:tcMar>
              <w:top w:w="28" w:type="dxa"/>
              <w:left w:w="28" w:type="dxa"/>
              <w:bottom w:w="28" w:type="dxa"/>
              <w:right w:w="28" w:type="dxa"/>
            </w:tcMar>
          </w:tcPr>
          <w:p w14:paraId="69933913" w14:textId="0B6F655E" w:rsidR="001F206D" w:rsidRPr="009B3FE2" w:rsidRDefault="001F206D" w:rsidP="00113FE4">
            <w:pPr>
              <w:pStyle w:val="TableParagraph"/>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Unit-2:</w:t>
            </w:r>
            <w:r w:rsidRPr="009B3FE2">
              <w:rPr>
                <w:rFonts w:ascii="Times New Roman" w:hAnsi="Times New Roman" w:cs="Times New Roman"/>
                <w:b/>
                <w:spacing w:val="-11"/>
                <w:w w:val="105"/>
                <w:sz w:val="24"/>
                <w:szCs w:val="24"/>
              </w:rPr>
              <w:t xml:space="preserve"> </w:t>
            </w:r>
            <w:r w:rsidR="007B229B" w:rsidRPr="006226AB">
              <w:rPr>
                <w:rStyle w:val="Strong"/>
                <w:sz w:val="20"/>
                <w:szCs w:val="20"/>
              </w:rPr>
              <w:t>Mock Interviews</w:t>
            </w:r>
          </w:p>
          <w:p w14:paraId="50016AF6" w14:textId="70D0FF7E" w:rsidR="001F206D" w:rsidRPr="009B3FE2" w:rsidRDefault="001F206D" w:rsidP="00113FE4">
            <w:pPr>
              <w:pStyle w:val="Default"/>
              <w:jc w:val="right"/>
              <w:rPr>
                <w:color w:val="auto"/>
              </w:rPr>
            </w:pPr>
            <w:r w:rsidRPr="009B3FE2">
              <w:rPr>
                <w:b/>
                <w:spacing w:val="-1"/>
                <w:w w:val="105"/>
              </w:rPr>
              <w:t xml:space="preserve">                                                                                                                     (Contact Hours: </w:t>
            </w:r>
            <w:r w:rsidR="006A0B7B">
              <w:rPr>
                <w:b/>
                <w:spacing w:val="-1"/>
                <w:w w:val="105"/>
              </w:rPr>
              <w:t>8</w:t>
            </w:r>
            <w:r w:rsidRPr="009B3FE2">
              <w:rPr>
                <w:b/>
                <w:spacing w:val="-1"/>
                <w:w w:val="105"/>
              </w:rPr>
              <w:t>)</w:t>
            </w:r>
          </w:p>
        </w:tc>
      </w:tr>
      <w:tr w:rsidR="001F206D" w:rsidRPr="009B3FE2" w14:paraId="76AC2B07" w14:textId="77777777" w:rsidTr="00113FE4">
        <w:trPr>
          <w:trHeight w:val="64"/>
          <w:jc w:val="center"/>
        </w:trPr>
        <w:tc>
          <w:tcPr>
            <w:tcW w:w="5000" w:type="pct"/>
            <w:tcMar>
              <w:top w:w="28" w:type="dxa"/>
              <w:left w:w="28" w:type="dxa"/>
              <w:bottom w:w="28" w:type="dxa"/>
              <w:right w:w="28" w:type="dxa"/>
            </w:tcMar>
          </w:tcPr>
          <w:p w14:paraId="531C105A" w14:textId="5E30C18C" w:rsidR="001F206D" w:rsidRPr="006A0B7B" w:rsidRDefault="001F206D" w:rsidP="00D43158">
            <w:pPr>
              <w:spacing w:beforeAutospacing="1" w:afterAutospacing="1"/>
              <w:jc w:val="both"/>
              <w:rPr>
                <w:sz w:val="20"/>
                <w:szCs w:val="20"/>
              </w:rPr>
            </w:pPr>
            <w:r w:rsidRPr="009B3FE2">
              <w:rPr>
                <w:sz w:val="24"/>
                <w:szCs w:val="24"/>
              </w:rPr>
              <w:t xml:space="preserve"> </w:t>
            </w:r>
            <w:r w:rsidR="006A0B7B">
              <w:rPr>
                <w:rFonts w:ascii="Times New Roman" w:hAnsi="Times New Roman" w:cs="Times New Roman"/>
                <w:sz w:val="24"/>
                <w:szCs w:val="24"/>
              </w:rPr>
              <w:t>Interview Etiquette: Learning professional conduct, including dress code, body language, and communication skills.</w:t>
            </w:r>
            <w:r w:rsidR="00D43158">
              <w:rPr>
                <w:rFonts w:ascii="Times New Roman" w:hAnsi="Times New Roman" w:cs="Times New Roman"/>
                <w:sz w:val="24"/>
                <w:szCs w:val="24"/>
              </w:rPr>
              <w:t xml:space="preserve"> </w:t>
            </w:r>
            <w:r w:rsidR="006A0B7B">
              <w:rPr>
                <w:rFonts w:ascii="Times New Roman" w:hAnsi="Times New Roman" w:cs="Times New Roman"/>
                <w:sz w:val="24"/>
                <w:szCs w:val="24"/>
              </w:rPr>
              <w:t>Simulated Interviews: Participating in mock interviews with real-time feedback to refine performance and etiquette. Participating in mock interviews. Delivering presentations. Developing an interview strategy.  Taking care of the details. Practicing for the interview. Handling challenging questions and situations. Stress interviews, traditional interviews. Understanding the job description.</w:t>
            </w:r>
          </w:p>
        </w:tc>
      </w:tr>
      <w:tr w:rsidR="001F206D" w:rsidRPr="009B3FE2" w14:paraId="1A789030" w14:textId="77777777" w:rsidTr="00113FE4">
        <w:trPr>
          <w:trHeight w:val="457"/>
          <w:jc w:val="center"/>
        </w:trPr>
        <w:tc>
          <w:tcPr>
            <w:tcW w:w="5000" w:type="pct"/>
            <w:tcMar>
              <w:top w:w="28" w:type="dxa"/>
              <w:left w:w="28" w:type="dxa"/>
              <w:bottom w:w="28" w:type="dxa"/>
              <w:right w:w="28" w:type="dxa"/>
            </w:tcMar>
          </w:tcPr>
          <w:p w14:paraId="45FB9FAF" w14:textId="12DCC295" w:rsidR="001F206D" w:rsidRPr="009B3FE2" w:rsidRDefault="001F206D" w:rsidP="00113FE4">
            <w:pPr>
              <w:pStyle w:val="TableParagraph"/>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Unit-3:</w:t>
            </w:r>
            <w:r w:rsidRPr="009B3FE2">
              <w:rPr>
                <w:rFonts w:ascii="Times New Roman" w:hAnsi="Times New Roman" w:cs="Times New Roman"/>
                <w:b/>
                <w:spacing w:val="-11"/>
                <w:w w:val="105"/>
                <w:sz w:val="24"/>
                <w:szCs w:val="24"/>
              </w:rPr>
              <w:t xml:space="preserve"> </w:t>
            </w:r>
            <w:r w:rsidR="007B229B" w:rsidRPr="00CB6F85">
              <w:rPr>
                <w:rStyle w:val="Strong"/>
                <w:sz w:val="20"/>
                <w:szCs w:val="20"/>
              </w:rPr>
              <w:t>Developing Key Traits: Creativity, Critical Thinking, Problem Solving</w:t>
            </w:r>
            <w:r w:rsidR="007B229B" w:rsidRPr="00CB6F85">
              <w:rPr>
                <w:rStyle w:val="Strong"/>
                <w:sz w:val="20"/>
                <w:szCs w:val="20"/>
                <w:lang w:val="en-GB"/>
              </w:rPr>
              <w:t xml:space="preserve"> and decision making</w:t>
            </w:r>
          </w:p>
          <w:p w14:paraId="6129C507" w14:textId="4E3FF460" w:rsidR="001F206D" w:rsidRPr="009B3FE2" w:rsidRDefault="001F206D" w:rsidP="00113FE4">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 xml:space="preserve">(Contact Hours: </w:t>
            </w:r>
            <w:r w:rsidR="006A0B7B">
              <w:rPr>
                <w:rFonts w:ascii="Times New Roman" w:hAnsi="Times New Roman" w:cs="Times New Roman"/>
                <w:b/>
                <w:spacing w:val="-1"/>
                <w:w w:val="105"/>
                <w:sz w:val="24"/>
                <w:szCs w:val="24"/>
              </w:rPr>
              <w:t>8</w:t>
            </w:r>
            <w:r w:rsidRPr="009B3FE2">
              <w:rPr>
                <w:rFonts w:ascii="Times New Roman" w:hAnsi="Times New Roman" w:cs="Times New Roman"/>
                <w:b/>
                <w:spacing w:val="-1"/>
                <w:w w:val="105"/>
                <w:sz w:val="24"/>
                <w:szCs w:val="24"/>
              </w:rPr>
              <w:t>)</w:t>
            </w:r>
          </w:p>
        </w:tc>
      </w:tr>
      <w:tr w:rsidR="001F206D" w:rsidRPr="009B3FE2" w14:paraId="1FB68CA2" w14:textId="77777777" w:rsidTr="00113FE4">
        <w:trPr>
          <w:trHeight w:val="64"/>
          <w:jc w:val="center"/>
        </w:trPr>
        <w:tc>
          <w:tcPr>
            <w:tcW w:w="5000" w:type="pct"/>
            <w:tcMar>
              <w:top w:w="28" w:type="dxa"/>
              <w:left w:w="28" w:type="dxa"/>
              <w:bottom w:w="28" w:type="dxa"/>
              <w:right w:w="28" w:type="dxa"/>
            </w:tcMar>
          </w:tcPr>
          <w:p w14:paraId="1E403178" w14:textId="363255C4" w:rsidR="001F206D" w:rsidRPr="006A0B7B" w:rsidRDefault="006A0B7B" w:rsidP="006A0B7B">
            <w:pPr>
              <w:spacing w:beforeAutospacing="1" w:afterAutospacing="1"/>
              <w:jc w:val="both"/>
              <w:rPr>
                <w:lang w:val="en-GB"/>
              </w:rPr>
            </w:pPr>
            <w:r>
              <w:rPr>
                <w:rStyle w:val="Strong"/>
                <w:rFonts w:ascii="Times New Roman" w:hAnsi="Times New Roman" w:cs="Times New Roman"/>
                <w:sz w:val="24"/>
                <w:szCs w:val="24"/>
              </w:rPr>
              <w:t>Creativity:</w:t>
            </w:r>
            <w:r>
              <w:rPr>
                <w:rFonts w:ascii="Times New Roman" w:hAnsi="Times New Roman" w:cs="Times New Roman"/>
                <w:sz w:val="24"/>
                <w:szCs w:val="24"/>
              </w:rPr>
              <w:t xml:space="preserve"> Stages of the creative process, techniques for enhancing creativity, brainstorming, mind mapping, lateral thinking, and overcoming barriers.</w:t>
            </w:r>
            <w:r w:rsidRPr="006226AB">
              <w:rPr>
                <w:rStyle w:val="Strong"/>
                <w:rFonts w:ascii="Times New Roman" w:hAnsi="Times New Roman" w:cs="Times New Roman"/>
                <w:sz w:val="24"/>
                <w:szCs w:val="24"/>
              </w:rPr>
              <w:t xml:space="preserve"> Critical Thinking:</w:t>
            </w:r>
            <w:r>
              <w:rPr>
                <w:rFonts w:ascii="Times New Roman" w:hAnsi="Times New Roman" w:cs="Times New Roman"/>
                <w:sz w:val="24"/>
                <w:szCs w:val="24"/>
              </w:rPr>
              <w:t xml:space="preserve"> Elements of critical thinking clarity, accuracy, precision, relevance, depth, breadth, logic, fairness, </w:t>
            </w:r>
            <w:proofErr w:type="spellStart"/>
            <w:r>
              <w:rPr>
                <w:rFonts w:ascii="Times New Roman" w:hAnsi="Times New Roman" w:cs="Times New Roman"/>
                <w:sz w:val="24"/>
                <w:szCs w:val="24"/>
              </w:rPr>
              <w:t>analyzing</w:t>
            </w:r>
            <w:proofErr w:type="spellEnd"/>
            <w:r>
              <w:rPr>
                <w:rFonts w:ascii="Times New Roman" w:hAnsi="Times New Roman" w:cs="Times New Roman"/>
                <w:sz w:val="24"/>
                <w:szCs w:val="24"/>
              </w:rPr>
              <w:t xml:space="preserve"> arguments and reasoning</w:t>
            </w:r>
            <w:r w:rsidRPr="006226AB">
              <w:rPr>
                <w:rFonts w:ascii="Times New Roman" w:hAnsi="Times New Roman" w:cs="Times New Roman"/>
                <w:b/>
                <w:bCs/>
                <w:sz w:val="24"/>
                <w:szCs w:val="24"/>
              </w:rPr>
              <w:t>.</w:t>
            </w:r>
            <w:r w:rsidRPr="006226AB">
              <w:rPr>
                <w:rStyle w:val="Strong"/>
                <w:rFonts w:ascii="Times New Roman" w:hAnsi="Times New Roman" w:cs="Times New Roman"/>
                <w:sz w:val="24"/>
                <w:szCs w:val="24"/>
              </w:rPr>
              <w:t xml:space="preserve"> Problem Solving:</w:t>
            </w:r>
            <w:r w:rsidRPr="006226AB">
              <w:rPr>
                <w:rFonts w:ascii="Times New Roman" w:hAnsi="Times New Roman" w:cs="Times New Roman"/>
                <w:b/>
                <w:bCs/>
                <w:sz w:val="24"/>
                <w:szCs w:val="24"/>
              </w:rPr>
              <w:t xml:space="preserve"> </w:t>
            </w:r>
            <w:r>
              <w:rPr>
                <w:rFonts w:ascii="Times New Roman" w:hAnsi="Times New Roman" w:cs="Times New Roman"/>
                <w:sz w:val="24"/>
                <w:szCs w:val="24"/>
              </w:rPr>
              <w:t>Planning and executing solutions, monitoring and evaluating outcomes, continuous improvement, and learning from failures.</w:t>
            </w:r>
            <w:r w:rsidRPr="006226AB">
              <w:rPr>
                <w:rStyle w:val="Strong"/>
                <w:rFonts w:ascii="Times New Roman" w:hAnsi="Times New Roman" w:cs="Times New Roman"/>
                <w:sz w:val="24"/>
                <w:szCs w:val="24"/>
              </w:rPr>
              <w:t xml:space="preserve"> Group Presentations:</w:t>
            </w:r>
            <w:r>
              <w:rPr>
                <w:rFonts w:ascii="Times New Roman" w:hAnsi="Times New Roman" w:cs="Times New Roman"/>
                <w:sz w:val="24"/>
                <w:szCs w:val="24"/>
              </w:rPr>
              <w:t xml:space="preserve"> Problem-solving projects, feedback, and discussion</w:t>
            </w:r>
          </w:p>
        </w:tc>
      </w:tr>
      <w:tr w:rsidR="001F206D" w:rsidRPr="009B3FE2" w14:paraId="7962F4C3" w14:textId="77777777" w:rsidTr="00113FE4">
        <w:trPr>
          <w:trHeight w:val="460"/>
          <w:jc w:val="center"/>
        </w:trPr>
        <w:tc>
          <w:tcPr>
            <w:tcW w:w="5000" w:type="pct"/>
            <w:tcMar>
              <w:top w:w="28" w:type="dxa"/>
              <w:left w:w="28" w:type="dxa"/>
              <w:bottom w:w="28" w:type="dxa"/>
              <w:right w:w="28" w:type="dxa"/>
            </w:tcMar>
          </w:tcPr>
          <w:p w14:paraId="393DD3A1" w14:textId="19847382" w:rsidR="001F206D" w:rsidRPr="009B3FE2" w:rsidRDefault="001F206D" w:rsidP="00113FE4">
            <w:pPr>
              <w:pStyle w:val="TableParagraph"/>
              <w:rPr>
                <w:rFonts w:ascii="Times New Roman" w:hAnsi="Times New Roman" w:cs="Times New Roman"/>
                <w:b/>
                <w:spacing w:val="-1"/>
                <w:w w:val="105"/>
                <w:sz w:val="24"/>
                <w:szCs w:val="24"/>
              </w:rPr>
            </w:pPr>
            <w:r w:rsidRPr="009B3FE2">
              <w:rPr>
                <w:rFonts w:ascii="Times New Roman" w:hAnsi="Times New Roman" w:cs="Times New Roman"/>
                <w:b/>
                <w:spacing w:val="-1"/>
                <w:w w:val="105"/>
                <w:sz w:val="24"/>
                <w:szCs w:val="24"/>
              </w:rPr>
              <w:t>Unit-4:</w:t>
            </w:r>
            <w:r w:rsidRPr="009B3FE2">
              <w:rPr>
                <w:rFonts w:ascii="Times New Roman" w:hAnsi="Times New Roman" w:cs="Times New Roman"/>
                <w:b/>
                <w:spacing w:val="-11"/>
                <w:w w:val="105"/>
                <w:sz w:val="24"/>
                <w:szCs w:val="24"/>
              </w:rPr>
              <w:t xml:space="preserve"> </w:t>
            </w:r>
            <w:r w:rsidR="007B229B" w:rsidRPr="00CB6F85">
              <w:rPr>
                <w:rStyle w:val="Strong"/>
                <w:rFonts w:ascii="Times New Roman" w:hAnsi="Times New Roman" w:cs="Times New Roman"/>
                <w:sz w:val="20"/>
                <w:szCs w:val="20"/>
              </w:rPr>
              <w:t>Survival Strategies</w:t>
            </w:r>
          </w:p>
          <w:p w14:paraId="13ECAAD9" w14:textId="3965FDF7" w:rsidR="001F206D" w:rsidRPr="009B3FE2" w:rsidRDefault="001F206D" w:rsidP="00113FE4">
            <w:pPr>
              <w:pStyle w:val="TableParagraph"/>
              <w:ind w:left="100"/>
              <w:jc w:val="right"/>
              <w:rPr>
                <w:rFonts w:ascii="Times New Roman" w:hAnsi="Times New Roman" w:cs="Times New Roman"/>
                <w:b/>
                <w:sz w:val="24"/>
                <w:szCs w:val="24"/>
              </w:rPr>
            </w:pPr>
            <w:r w:rsidRPr="009B3FE2">
              <w:rPr>
                <w:rFonts w:ascii="Times New Roman" w:hAnsi="Times New Roman" w:cs="Times New Roman"/>
                <w:b/>
                <w:spacing w:val="-1"/>
                <w:w w:val="105"/>
                <w:sz w:val="24"/>
                <w:szCs w:val="24"/>
              </w:rPr>
              <w:t xml:space="preserve">(Contact Hours: </w:t>
            </w:r>
            <w:r w:rsidR="006A0B7B">
              <w:rPr>
                <w:rFonts w:ascii="Times New Roman" w:hAnsi="Times New Roman" w:cs="Times New Roman"/>
                <w:b/>
                <w:spacing w:val="-1"/>
                <w:w w:val="105"/>
                <w:sz w:val="24"/>
                <w:szCs w:val="24"/>
              </w:rPr>
              <w:t>8</w:t>
            </w:r>
            <w:r w:rsidRPr="009B3FE2">
              <w:rPr>
                <w:rFonts w:ascii="Times New Roman" w:hAnsi="Times New Roman" w:cs="Times New Roman"/>
                <w:b/>
                <w:spacing w:val="-1"/>
                <w:w w:val="105"/>
                <w:sz w:val="24"/>
                <w:szCs w:val="24"/>
              </w:rPr>
              <w:t>)</w:t>
            </w:r>
          </w:p>
        </w:tc>
      </w:tr>
      <w:tr w:rsidR="001F206D" w:rsidRPr="009B3FE2" w14:paraId="22EDCBFF" w14:textId="77777777" w:rsidTr="00113FE4">
        <w:trPr>
          <w:trHeight w:val="84"/>
          <w:jc w:val="center"/>
        </w:trPr>
        <w:tc>
          <w:tcPr>
            <w:tcW w:w="5000" w:type="pct"/>
            <w:tcMar>
              <w:top w:w="28" w:type="dxa"/>
              <w:left w:w="28" w:type="dxa"/>
              <w:bottom w:w="28" w:type="dxa"/>
              <w:right w:w="28" w:type="dxa"/>
            </w:tcMar>
          </w:tcPr>
          <w:p w14:paraId="6454C3F0" w14:textId="69A1E866" w:rsidR="001F206D" w:rsidRPr="00B604EF" w:rsidRDefault="007B229B" w:rsidP="00113FE4">
            <w:pPr>
              <w:pStyle w:val="Default"/>
              <w:jc w:val="both"/>
              <w:rPr>
                <w:color w:val="auto"/>
              </w:rPr>
            </w:pPr>
            <w:r w:rsidRPr="00B604EF">
              <w:rPr>
                <w:rStyle w:val="Strong"/>
              </w:rPr>
              <w:t>Stress Management:</w:t>
            </w:r>
            <w:r w:rsidRPr="00B604EF">
              <w:t xml:space="preserve"> Strategies for</w:t>
            </w:r>
            <w:r w:rsidRPr="00B604EF">
              <w:rPr>
                <w:lang w:val="en-GB"/>
              </w:rPr>
              <w:t xml:space="preserve"> </w:t>
            </w:r>
            <w:r w:rsidRPr="00B604EF">
              <w:t>managing</w:t>
            </w:r>
            <w:r w:rsidRPr="00B604EF">
              <w:rPr>
                <w:lang w:val="en-GB"/>
              </w:rPr>
              <w:t xml:space="preserve"> </w:t>
            </w:r>
            <w:r w:rsidRPr="00B604EF">
              <w:t>stress, resilience, work-life balance.</w:t>
            </w:r>
            <w:r w:rsidRPr="00B604EF">
              <w:rPr>
                <w:rStyle w:val="Strong"/>
              </w:rPr>
              <w:t xml:space="preserve"> Case Studies and Real-World Applications:</w:t>
            </w:r>
            <w:r w:rsidRPr="00B604EF">
              <w:t xml:space="preserve"> Analysis of successful survival strategies in various industries.</w:t>
            </w:r>
            <w:r w:rsidRPr="00B604EF">
              <w:rPr>
                <w:rStyle w:val="Strong"/>
              </w:rPr>
              <w:t xml:space="preserve"> </w:t>
            </w:r>
            <w:r w:rsidRPr="00B604EF">
              <w:rPr>
                <w:rStyle w:val="Strong"/>
                <w:sz w:val="20"/>
                <w:szCs w:val="20"/>
              </w:rPr>
              <w:t>Group Discussion:</w:t>
            </w:r>
            <w:r w:rsidRPr="00B604EF">
              <w:rPr>
                <w:rStyle w:val="Strong"/>
              </w:rPr>
              <w:t xml:space="preserve"> Introduction to Group Discussion:</w:t>
            </w:r>
            <w:r w:rsidRPr="00B604EF">
              <w:t xml:space="preserve"> Purpose and preparation for group discussions.</w:t>
            </w:r>
            <w:r w:rsidRPr="00B604EF">
              <w:rPr>
                <w:rStyle w:val="Strong"/>
              </w:rPr>
              <w:t xml:space="preserve"> Skills for Effective Participation:</w:t>
            </w:r>
            <w:r w:rsidRPr="00B604EF">
              <w:t xml:space="preserve"> Traits tested, initiating a discussion, non-verbal </w:t>
            </w:r>
            <w:r w:rsidRPr="00B604EF">
              <w:lastRenderedPageBreak/>
              <w:t>communication.</w:t>
            </w:r>
            <w:r w:rsidRPr="00B604EF">
              <w:rPr>
                <w:rStyle w:val="Strong"/>
              </w:rPr>
              <w:t xml:space="preserve"> Types of Group Discussions:</w:t>
            </w:r>
            <w:r w:rsidRPr="00B604EF">
              <w:t xml:space="preserve"> Various formats and effective participation techniques.</w:t>
            </w:r>
          </w:p>
        </w:tc>
      </w:tr>
    </w:tbl>
    <w:p w14:paraId="79070698" w14:textId="77777777" w:rsidR="001F206D" w:rsidRDefault="001F206D" w:rsidP="001F206D">
      <w:pPr>
        <w:rPr>
          <w:rFonts w:ascii="Times New Roman" w:hAnsi="Times New Roman" w:cs="Times New Roman"/>
          <w:b/>
          <w:bCs/>
          <w:w w:val="120"/>
          <w:sz w:val="24"/>
          <w:szCs w:val="24"/>
        </w:rPr>
      </w:pPr>
    </w:p>
    <w:tbl>
      <w:tblPr>
        <w:tblStyle w:val="TableGrid"/>
        <w:tblW w:w="9270" w:type="dxa"/>
        <w:tblInd w:w="-5" w:type="dxa"/>
        <w:tblLook w:val="04A0" w:firstRow="1" w:lastRow="0" w:firstColumn="1" w:lastColumn="0" w:noHBand="0" w:noVBand="1"/>
      </w:tblPr>
      <w:tblGrid>
        <w:gridCol w:w="810"/>
        <w:gridCol w:w="7110"/>
        <w:gridCol w:w="1350"/>
      </w:tblGrid>
      <w:tr w:rsidR="006A0B7B" w:rsidRPr="00594582" w14:paraId="181CCD23" w14:textId="77777777" w:rsidTr="00594582">
        <w:trPr>
          <w:trHeight w:val="439"/>
        </w:trPr>
        <w:tc>
          <w:tcPr>
            <w:tcW w:w="7920" w:type="dxa"/>
            <w:gridSpan w:val="2"/>
          </w:tcPr>
          <w:p w14:paraId="3B4ED3CC" w14:textId="77777777" w:rsidR="006A0B7B" w:rsidRPr="00594582" w:rsidRDefault="006A0B7B" w:rsidP="00347578">
            <w:pPr>
              <w:rPr>
                <w:rFonts w:ascii="Times New Roman" w:hAnsi="Times New Roman" w:cs="Times New Roman"/>
                <w:b/>
                <w:sz w:val="24"/>
                <w:szCs w:val="24"/>
              </w:rPr>
            </w:pPr>
            <w:r w:rsidRPr="00594582">
              <w:rPr>
                <w:rFonts w:ascii="Times New Roman" w:hAnsi="Times New Roman" w:cs="Times New Roman"/>
                <w:b/>
                <w:sz w:val="24"/>
                <w:szCs w:val="24"/>
              </w:rPr>
              <w:t>Course Outcomes: After completion of the course student will be able to</w:t>
            </w:r>
          </w:p>
        </w:tc>
        <w:tc>
          <w:tcPr>
            <w:tcW w:w="1350" w:type="dxa"/>
          </w:tcPr>
          <w:p w14:paraId="5A1FFC3E" w14:textId="77777777" w:rsidR="006A0B7B" w:rsidRPr="00594582" w:rsidRDefault="006A0B7B" w:rsidP="00347578">
            <w:pPr>
              <w:rPr>
                <w:rFonts w:ascii="Times New Roman" w:hAnsi="Times New Roman" w:cs="Times New Roman"/>
                <w:b/>
                <w:sz w:val="24"/>
                <w:szCs w:val="24"/>
              </w:rPr>
            </w:pPr>
            <w:r w:rsidRPr="00594582">
              <w:rPr>
                <w:rFonts w:ascii="Times New Roman" w:hAnsi="Times New Roman" w:cs="Times New Roman"/>
                <w:b/>
                <w:sz w:val="24"/>
                <w:szCs w:val="24"/>
              </w:rPr>
              <w:t>Bloom’s Level</w:t>
            </w:r>
          </w:p>
        </w:tc>
      </w:tr>
      <w:tr w:rsidR="006A0B7B" w:rsidRPr="00594582" w14:paraId="3E18C352" w14:textId="77777777" w:rsidTr="00594582">
        <w:trPr>
          <w:trHeight w:val="377"/>
        </w:trPr>
        <w:tc>
          <w:tcPr>
            <w:tcW w:w="810" w:type="dxa"/>
          </w:tcPr>
          <w:p w14:paraId="23F67FCC" w14:textId="77777777" w:rsidR="006A0B7B" w:rsidRPr="00594582" w:rsidRDefault="006A0B7B" w:rsidP="00347578">
            <w:pPr>
              <w:jc w:val="both"/>
              <w:rPr>
                <w:rFonts w:ascii="Times New Roman" w:hAnsi="Times New Roman" w:cs="Times New Roman"/>
                <w:b/>
                <w:sz w:val="24"/>
                <w:szCs w:val="24"/>
              </w:rPr>
            </w:pPr>
            <w:r w:rsidRPr="00594582">
              <w:rPr>
                <w:rFonts w:ascii="Times New Roman" w:hAnsi="Times New Roman" w:cs="Times New Roman"/>
                <w:b/>
                <w:sz w:val="24"/>
                <w:szCs w:val="24"/>
              </w:rPr>
              <w:t>CO 1</w:t>
            </w:r>
          </w:p>
        </w:tc>
        <w:tc>
          <w:tcPr>
            <w:tcW w:w="7110" w:type="dxa"/>
          </w:tcPr>
          <w:p w14:paraId="429184E8" w14:textId="77777777" w:rsidR="006A0B7B" w:rsidRPr="00594582" w:rsidRDefault="006A0B7B" w:rsidP="00347578">
            <w:pPr>
              <w:jc w:val="both"/>
              <w:rPr>
                <w:rFonts w:ascii="Times New Roman" w:hAnsi="Times New Roman" w:cs="Times New Roman"/>
                <w:sz w:val="24"/>
                <w:szCs w:val="24"/>
              </w:rPr>
            </w:pPr>
            <w:r w:rsidRPr="00594582">
              <w:rPr>
                <w:rFonts w:ascii="Times New Roman" w:hAnsi="Times New Roman" w:cs="Times New Roman"/>
                <w:sz w:val="24"/>
                <w:szCs w:val="24"/>
              </w:rPr>
              <w:t>Evaluate personal interview performance and professional conduct based on feedback, refining communication and presentation strategies.</w:t>
            </w:r>
          </w:p>
        </w:tc>
        <w:tc>
          <w:tcPr>
            <w:tcW w:w="1350" w:type="dxa"/>
          </w:tcPr>
          <w:p w14:paraId="63A4A347" w14:textId="77777777" w:rsidR="006A0B7B" w:rsidRPr="00594582" w:rsidRDefault="006A0B7B" w:rsidP="00347578">
            <w:pPr>
              <w:jc w:val="both"/>
              <w:rPr>
                <w:rFonts w:ascii="Times New Roman" w:hAnsi="Times New Roman" w:cs="Times New Roman"/>
                <w:sz w:val="24"/>
                <w:szCs w:val="24"/>
              </w:rPr>
            </w:pPr>
            <w:r w:rsidRPr="00594582">
              <w:rPr>
                <w:rFonts w:ascii="Times New Roman" w:hAnsi="Times New Roman" w:cs="Times New Roman"/>
                <w:sz w:val="24"/>
                <w:szCs w:val="24"/>
              </w:rPr>
              <w:t>Evaluate</w:t>
            </w:r>
          </w:p>
        </w:tc>
      </w:tr>
      <w:tr w:rsidR="006A0B7B" w:rsidRPr="00594582" w14:paraId="6B91D947" w14:textId="77777777" w:rsidTr="00594582">
        <w:trPr>
          <w:trHeight w:val="377"/>
        </w:trPr>
        <w:tc>
          <w:tcPr>
            <w:tcW w:w="810" w:type="dxa"/>
          </w:tcPr>
          <w:p w14:paraId="5709E32D" w14:textId="77777777" w:rsidR="006A0B7B" w:rsidRPr="00594582" w:rsidRDefault="006A0B7B" w:rsidP="00347578">
            <w:pPr>
              <w:jc w:val="both"/>
              <w:rPr>
                <w:rFonts w:ascii="Times New Roman" w:hAnsi="Times New Roman" w:cs="Times New Roman"/>
                <w:b/>
                <w:sz w:val="24"/>
                <w:szCs w:val="24"/>
              </w:rPr>
            </w:pPr>
            <w:r w:rsidRPr="00594582">
              <w:rPr>
                <w:rFonts w:ascii="Times New Roman" w:hAnsi="Times New Roman" w:cs="Times New Roman"/>
                <w:b/>
                <w:sz w:val="24"/>
                <w:szCs w:val="24"/>
              </w:rPr>
              <w:t>CO 2</w:t>
            </w:r>
          </w:p>
        </w:tc>
        <w:tc>
          <w:tcPr>
            <w:tcW w:w="7110" w:type="dxa"/>
          </w:tcPr>
          <w:p w14:paraId="315D0CA4" w14:textId="77777777" w:rsidR="006A0B7B" w:rsidRPr="00594582" w:rsidRDefault="006A0B7B" w:rsidP="00347578">
            <w:pPr>
              <w:jc w:val="both"/>
              <w:rPr>
                <w:rFonts w:ascii="Times New Roman" w:hAnsi="Times New Roman" w:cs="Times New Roman"/>
                <w:sz w:val="24"/>
                <w:szCs w:val="24"/>
              </w:rPr>
            </w:pPr>
            <w:r w:rsidRPr="00594582">
              <w:rPr>
                <w:rFonts w:ascii="Times New Roman" w:hAnsi="Times New Roman" w:cs="Times New Roman"/>
                <w:sz w:val="24"/>
                <w:szCs w:val="24"/>
              </w:rPr>
              <w:t>Understand the significance of professional conduct, including interview etiquette, body language, and communication skills.</w:t>
            </w:r>
          </w:p>
        </w:tc>
        <w:tc>
          <w:tcPr>
            <w:tcW w:w="1350" w:type="dxa"/>
          </w:tcPr>
          <w:p w14:paraId="59BABA81" w14:textId="77777777" w:rsidR="006A0B7B" w:rsidRPr="00594582" w:rsidRDefault="006A0B7B" w:rsidP="00347578">
            <w:pPr>
              <w:jc w:val="both"/>
              <w:rPr>
                <w:rFonts w:ascii="Times New Roman" w:hAnsi="Times New Roman" w:cs="Times New Roman"/>
                <w:sz w:val="24"/>
                <w:szCs w:val="24"/>
              </w:rPr>
            </w:pPr>
            <w:r w:rsidRPr="00594582">
              <w:rPr>
                <w:rFonts w:ascii="Times New Roman" w:hAnsi="Times New Roman" w:cs="Times New Roman"/>
                <w:sz w:val="24"/>
                <w:szCs w:val="24"/>
              </w:rPr>
              <w:t>Understand</w:t>
            </w:r>
          </w:p>
        </w:tc>
      </w:tr>
      <w:tr w:rsidR="006A0B7B" w:rsidRPr="00594582" w14:paraId="41FBD29D" w14:textId="77777777" w:rsidTr="00594582">
        <w:trPr>
          <w:trHeight w:val="377"/>
        </w:trPr>
        <w:tc>
          <w:tcPr>
            <w:tcW w:w="810" w:type="dxa"/>
          </w:tcPr>
          <w:p w14:paraId="554960A5" w14:textId="77777777" w:rsidR="006A0B7B" w:rsidRPr="00594582" w:rsidRDefault="006A0B7B" w:rsidP="00347578">
            <w:pPr>
              <w:jc w:val="both"/>
              <w:rPr>
                <w:rFonts w:ascii="Times New Roman" w:hAnsi="Times New Roman" w:cs="Times New Roman"/>
                <w:b/>
                <w:sz w:val="24"/>
                <w:szCs w:val="24"/>
              </w:rPr>
            </w:pPr>
            <w:r w:rsidRPr="00594582">
              <w:rPr>
                <w:rFonts w:ascii="Times New Roman" w:hAnsi="Times New Roman" w:cs="Times New Roman"/>
                <w:b/>
                <w:sz w:val="24"/>
                <w:szCs w:val="24"/>
              </w:rPr>
              <w:t>CO 3</w:t>
            </w:r>
          </w:p>
        </w:tc>
        <w:tc>
          <w:tcPr>
            <w:tcW w:w="7110" w:type="dxa"/>
          </w:tcPr>
          <w:p w14:paraId="7B0D6A7C" w14:textId="77777777" w:rsidR="006A0B7B" w:rsidRPr="00594582" w:rsidRDefault="006A0B7B" w:rsidP="00347578">
            <w:pPr>
              <w:jc w:val="both"/>
              <w:rPr>
                <w:rFonts w:ascii="Times New Roman" w:hAnsi="Times New Roman" w:cs="Times New Roman"/>
                <w:sz w:val="24"/>
                <w:szCs w:val="24"/>
              </w:rPr>
            </w:pPr>
            <w:proofErr w:type="spellStart"/>
            <w:r w:rsidRPr="00594582">
              <w:rPr>
                <w:rFonts w:ascii="Times New Roman" w:hAnsi="Times New Roman" w:cs="Times New Roman"/>
                <w:sz w:val="24"/>
                <w:szCs w:val="24"/>
              </w:rPr>
              <w:t>Analyze</w:t>
            </w:r>
            <w:proofErr w:type="spellEnd"/>
            <w:r w:rsidRPr="00594582">
              <w:rPr>
                <w:rFonts w:ascii="Times New Roman" w:hAnsi="Times New Roman" w:cs="Times New Roman"/>
                <w:sz w:val="24"/>
                <w:szCs w:val="24"/>
              </w:rPr>
              <w:t xml:space="preserve"> strategic and ethical decision-making processes in business environments, including handling crises and uncertainty.</w:t>
            </w:r>
          </w:p>
        </w:tc>
        <w:tc>
          <w:tcPr>
            <w:tcW w:w="1350" w:type="dxa"/>
          </w:tcPr>
          <w:p w14:paraId="4CBB215D" w14:textId="77777777" w:rsidR="006A0B7B" w:rsidRPr="00594582" w:rsidRDefault="006A0B7B" w:rsidP="00347578">
            <w:pPr>
              <w:jc w:val="both"/>
              <w:rPr>
                <w:rFonts w:ascii="Times New Roman" w:hAnsi="Times New Roman" w:cs="Times New Roman"/>
                <w:sz w:val="24"/>
                <w:szCs w:val="24"/>
              </w:rPr>
            </w:pPr>
            <w:r w:rsidRPr="00594582">
              <w:rPr>
                <w:rFonts w:ascii="Times New Roman" w:hAnsi="Times New Roman" w:cs="Times New Roman"/>
                <w:sz w:val="24"/>
                <w:szCs w:val="24"/>
              </w:rPr>
              <w:t>Analyse</w:t>
            </w:r>
          </w:p>
        </w:tc>
      </w:tr>
      <w:tr w:rsidR="006A0B7B" w:rsidRPr="00594582" w14:paraId="1455523C" w14:textId="77777777" w:rsidTr="00594582">
        <w:trPr>
          <w:trHeight w:val="377"/>
        </w:trPr>
        <w:tc>
          <w:tcPr>
            <w:tcW w:w="810" w:type="dxa"/>
          </w:tcPr>
          <w:p w14:paraId="74CBA51A" w14:textId="77777777" w:rsidR="006A0B7B" w:rsidRPr="00594582" w:rsidRDefault="006A0B7B" w:rsidP="00347578">
            <w:pPr>
              <w:jc w:val="both"/>
              <w:rPr>
                <w:rFonts w:ascii="Times New Roman" w:hAnsi="Times New Roman" w:cs="Times New Roman"/>
                <w:b/>
                <w:sz w:val="24"/>
                <w:szCs w:val="24"/>
              </w:rPr>
            </w:pPr>
            <w:r w:rsidRPr="00594582">
              <w:rPr>
                <w:rFonts w:ascii="Times New Roman" w:hAnsi="Times New Roman" w:cs="Times New Roman"/>
                <w:b/>
                <w:sz w:val="24"/>
                <w:szCs w:val="24"/>
              </w:rPr>
              <w:t>CO 4</w:t>
            </w:r>
          </w:p>
        </w:tc>
        <w:tc>
          <w:tcPr>
            <w:tcW w:w="7110" w:type="dxa"/>
          </w:tcPr>
          <w:p w14:paraId="4389CF01" w14:textId="77777777" w:rsidR="006A0B7B" w:rsidRPr="00594582" w:rsidRDefault="006A0B7B" w:rsidP="00347578">
            <w:pPr>
              <w:jc w:val="both"/>
              <w:rPr>
                <w:rFonts w:ascii="Times New Roman" w:hAnsi="Times New Roman" w:cs="Times New Roman"/>
                <w:sz w:val="24"/>
                <w:szCs w:val="24"/>
              </w:rPr>
            </w:pPr>
            <w:r w:rsidRPr="00594582">
              <w:rPr>
                <w:rFonts w:ascii="Times New Roman" w:hAnsi="Times New Roman" w:cs="Times New Roman"/>
                <w:sz w:val="24"/>
                <w:szCs w:val="24"/>
              </w:rPr>
              <w:t>Demonstrate professionalism in mock interviews, including etiquette, body language, and effective communication strategies.</w:t>
            </w:r>
          </w:p>
        </w:tc>
        <w:tc>
          <w:tcPr>
            <w:tcW w:w="1350" w:type="dxa"/>
          </w:tcPr>
          <w:p w14:paraId="18D73D3F" w14:textId="77777777" w:rsidR="006A0B7B" w:rsidRPr="00594582" w:rsidRDefault="006A0B7B" w:rsidP="00347578">
            <w:pPr>
              <w:jc w:val="both"/>
              <w:rPr>
                <w:rFonts w:ascii="Times New Roman" w:hAnsi="Times New Roman" w:cs="Times New Roman"/>
                <w:sz w:val="24"/>
                <w:szCs w:val="24"/>
              </w:rPr>
            </w:pPr>
            <w:r w:rsidRPr="00594582">
              <w:rPr>
                <w:rFonts w:ascii="Times New Roman" w:hAnsi="Times New Roman" w:cs="Times New Roman"/>
                <w:sz w:val="24"/>
                <w:szCs w:val="24"/>
              </w:rPr>
              <w:t>Apply</w:t>
            </w:r>
          </w:p>
        </w:tc>
      </w:tr>
    </w:tbl>
    <w:p w14:paraId="7FF0E2FB" w14:textId="77777777" w:rsidR="006A0B7B" w:rsidRDefault="006A0B7B" w:rsidP="001F206D">
      <w:pPr>
        <w:rPr>
          <w:rFonts w:ascii="Times New Roman" w:hAnsi="Times New Roman" w:cs="Times New Roman"/>
          <w:b/>
          <w:bCs/>
          <w:w w:val="120"/>
          <w:sz w:val="24"/>
          <w:szCs w:val="24"/>
        </w:rPr>
      </w:pPr>
    </w:p>
    <w:p w14:paraId="74C4724F" w14:textId="77777777" w:rsidR="006A0B7B" w:rsidRPr="004E7BB6" w:rsidRDefault="006A0B7B" w:rsidP="006A0B7B">
      <w:pPr>
        <w:spacing w:before="31"/>
        <w:rPr>
          <w:rFonts w:ascii="Times New Roman" w:hAnsi="Times New Roman" w:cs="Times New Roman"/>
          <w:b/>
          <w:sz w:val="24"/>
          <w:szCs w:val="24"/>
        </w:rPr>
      </w:pPr>
      <w:r>
        <w:rPr>
          <w:rFonts w:ascii="Times New Roman" w:hAnsi="Times New Roman" w:cs="Times New Roman"/>
          <w:b/>
          <w:sz w:val="24"/>
          <w:szCs w:val="24"/>
        </w:rPr>
        <w:t>Suggested Readings</w:t>
      </w:r>
      <w:r w:rsidRPr="004E7BB6">
        <w:rPr>
          <w:rFonts w:ascii="Times New Roman" w:hAnsi="Times New Roman" w:cs="Times New Roman"/>
          <w:b/>
          <w:sz w:val="24"/>
          <w:szCs w:val="24"/>
        </w:rPr>
        <w:t>:</w:t>
      </w:r>
    </w:p>
    <w:p w14:paraId="2F623092" w14:textId="0A962708" w:rsidR="006A0B7B" w:rsidRPr="00615773" w:rsidRDefault="006A0B7B" w:rsidP="00D43158">
      <w:pPr>
        <w:pStyle w:val="ListParagraph"/>
        <w:widowControl w:val="0"/>
        <w:numPr>
          <w:ilvl w:val="0"/>
          <w:numId w:val="44"/>
        </w:numPr>
        <w:autoSpaceDE w:val="0"/>
        <w:autoSpaceDN w:val="0"/>
        <w:spacing w:before="31" w:after="0" w:line="240" w:lineRule="auto"/>
        <w:contextualSpacing w:val="0"/>
        <w:jc w:val="both"/>
        <w:rPr>
          <w:rFonts w:ascii="Times New Roman" w:hAnsi="Times New Roman" w:cs="Times New Roman"/>
          <w:sz w:val="24"/>
          <w:szCs w:val="24"/>
        </w:rPr>
      </w:pPr>
      <w:r w:rsidRPr="0059768B">
        <w:rPr>
          <w:rFonts w:ascii="Times New Roman" w:hAnsi="Times New Roman" w:cs="Times New Roman"/>
          <w:sz w:val="24"/>
          <w:szCs w:val="24"/>
          <w:shd w:val="clear" w:color="auto" w:fill="FFFFFF"/>
        </w:rPr>
        <w:t>Making Ethical Decisions</w:t>
      </w:r>
      <w:r w:rsidR="00C568F8">
        <w:rPr>
          <w:rFonts w:ascii="Times New Roman" w:hAnsi="Times New Roman" w:cs="Times New Roman"/>
          <w:sz w:val="24"/>
          <w:szCs w:val="24"/>
          <w:shd w:val="clear" w:color="auto" w:fill="FFFFFF"/>
        </w:rPr>
        <w:t xml:space="preserve">, </w:t>
      </w:r>
      <w:r w:rsidRPr="0059768B">
        <w:rPr>
          <w:rFonts w:ascii="Times New Roman" w:hAnsi="Times New Roman" w:cs="Times New Roman"/>
          <w:sz w:val="24"/>
          <w:szCs w:val="24"/>
          <w:shd w:val="clear" w:color="auto" w:fill="FFFFFF"/>
        </w:rPr>
        <w:t>Michael Josephson</w:t>
      </w:r>
      <w:r w:rsidR="00C568F8">
        <w:rPr>
          <w:rFonts w:ascii="Times New Roman" w:hAnsi="Times New Roman" w:cs="Times New Roman"/>
          <w:sz w:val="24"/>
          <w:szCs w:val="24"/>
          <w:shd w:val="clear" w:color="auto" w:fill="FFFFFF"/>
        </w:rPr>
        <w:t xml:space="preserve">, </w:t>
      </w:r>
      <w:r w:rsidRPr="00615773">
        <w:rPr>
          <w:rFonts w:ascii="Times New Roman" w:hAnsi="Times New Roman" w:cs="Times New Roman"/>
          <w:sz w:val="24"/>
          <w:szCs w:val="24"/>
          <w:shd w:val="clear" w:color="auto" w:fill="FFFFFF"/>
        </w:rPr>
        <w:t>Josephson Institute of Ethics</w:t>
      </w:r>
    </w:p>
    <w:p w14:paraId="64EE0BDB" w14:textId="1D4FB1F0" w:rsidR="006A0B7B" w:rsidRPr="00615773" w:rsidRDefault="006A0B7B" w:rsidP="00D43158">
      <w:pPr>
        <w:pStyle w:val="ListParagraph"/>
        <w:widowControl w:val="0"/>
        <w:numPr>
          <w:ilvl w:val="0"/>
          <w:numId w:val="44"/>
        </w:numPr>
        <w:autoSpaceDE w:val="0"/>
        <w:autoSpaceDN w:val="0"/>
        <w:spacing w:before="31" w:after="0" w:line="240" w:lineRule="auto"/>
        <w:contextualSpacing w:val="0"/>
        <w:jc w:val="both"/>
        <w:rPr>
          <w:rFonts w:ascii="Times New Roman" w:hAnsi="Times New Roman" w:cs="Times New Roman"/>
          <w:sz w:val="24"/>
          <w:szCs w:val="24"/>
        </w:rPr>
      </w:pPr>
      <w:r w:rsidRPr="0059768B">
        <w:rPr>
          <w:rFonts w:ascii="Times New Roman" w:hAnsi="Times New Roman" w:cs="Times New Roman"/>
          <w:sz w:val="24"/>
          <w:szCs w:val="24"/>
          <w:shd w:val="clear" w:color="auto" w:fill="FFFFFF"/>
        </w:rPr>
        <w:t>How to Ace Your Interview</w:t>
      </w:r>
      <w:r w:rsidR="00C568F8">
        <w:rPr>
          <w:rFonts w:ascii="Times New Roman" w:hAnsi="Times New Roman" w:cs="Times New Roman"/>
          <w:sz w:val="24"/>
          <w:szCs w:val="24"/>
          <w:shd w:val="clear" w:color="auto" w:fill="FFFFFF"/>
        </w:rPr>
        <w:t>,</w:t>
      </w:r>
      <w:r w:rsidRPr="0059768B">
        <w:rPr>
          <w:rFonts w:ascii="Times New Roman" w:hAnsi="Times New Roman" w:cs="Times New Roman"/>
          <w:sz w:val="24"/>
          <w:szCs w:val="24"/>
          <w:shd w:val="clear" w:color="auto" w:fill="FFFFFF"/>
        </w:rPr>
        <w:t xml:space="preserve"> Michelle Winfrey</w:t>
      </w:r>
      <w:r w:rsidR="00C568F8">
        <w:rPr>
          <w:rFonts w:ascii="Times New Roman" w:hAnsi="Times New Roman" w:cs="Times New Roman"/>
          <w:sz w:val="24"/>
          <w:szCs w:val="24"/>
          <w:shd w:val="clear" w:color="auto" w:fill="FFFFFF"/>
        </w:rPr>
        <w:t xml:space="preserve">, </w:t>
      </w:r>
      <w:r w:rsidRPr="00615773">
        <w:rPr>
          <w:rFonts w:ascii="Times New Roman" w:hAnsi="Times New Roman" w:cs="Times New Roman"/>
          <w:sz w:val="24"/>
          <w:szCs w:val="24"/>
          <w:shd w:val="clear" w:color="auto" w:fill="FFFFFF"/>
        </w:rPr>
        <w:t>CreateSpace Independent Publishing Platform</w:t>
      </w:r>
    </w:p>
    <w:p w14:paraId="01F70BB2" w14:textId="2ED33860" w:rsidR="006A0B7B" w:rsidRDefault="006A0B7B" w:rsidP="00D43158">
      <w:pPr>
        <w:pStyle w:val="ListParagraph"/>
        <w:widowControl w:val="0"/>
        <w:numPr>
          <w:ilvl w:val="0"/>
          <w:numId w:val="44"/>
        </w:numPr>
        <w:autoSpaceDE w:val="0"/>
        <w:autoSpaceDN w:val="0"/>
        <w:spacing w:before="31" w:after="0" w:line="240" w:lineRule="auto"/>
        <w:contextualSpacing w:val="0"/>
        <w:jc w:val="both"/>
        <w:rPr>
          <w:rFonts w:ascii="Times New Roman" w:hAnsi="Times New Roman" w:cs="Times New Roman"/>
          <w:sz w:val="24"/>
          <w:szCs w:val="24"/>
        </w:rPr>
      </w:pPr>
      <w:r w:rsidRPr="0059768B">
        <w:rPr>
          <w:rFonts w:ascii="Times New Roman" w:hAnsi="Times New Roman" w:cs="Times New Roman"/>
          <w:sz w:val="24"/>
          <w:szCs w:val="24"/>
        </w:rPr>
        <w:t>The Art of Thinking Clearly</w:t>
      </w:r>
      <w:r w:rsidR="00C568F8">
        <w:rPr>
          <w:rFonts w:ascii="Times New Roman" w:hAnsi="Times New Roman" w:cs="Times New Roman"/>
          <w:sz w:val="24"/>
          <w:szCs w:val="24"/>
        </w:rPr>
        <w:t xml:space="preserve">, </w:t>
      </w:r>
      <w:r w:rsidRPr="0059768B">
        <w:rPr>
          <w:rFonts w:ascii="Times New Roman" w:hAnsi="Times New Roman" w:cs="Times New Roman"/>
          <w:sz w:val="24"/>
          <w:szCs w:val="24"/>
        </w:rPr>
        <w:t xml:space="preserve">Rolf </w:t>
      </w:r>
      <w:proofErr w:type="spellStart"/>
      <w:r w:rsidRPr="0059768B">
        <w:rPr>
          <w:rFonts w:ascii="Times New Roman" w:hAnsi="Times New Roman" w:cs="Times New Roman"/>
          <w:sz w:val="24"/>
          <w:szCs w:val="24"/>
        </w:rPr>
        <w:t>Dobelli</w:t>
      </w:r>
      <w:proofErr w:type="spellEnd"/>
      <w:r w:rsidR="00C568F8">
        <w:rPr>
          <w:rFonts w:ascii="Times New Roman" w:hAnsi="Times New Roman" w:cs="Times New Roman"/>
          <w:sz w:val="24"/>
          <w:szCs w:val="24"/>
        </w:rPr>
        <w:t xml:space="preserve">, </w:t>
      </w:r>
      <w:proofErr w:type="spellStart"/>
      <w:r w:rsidRPr="00615773">
        <w:rPr>
          <w:rFonts w:ascii="Times New Roman" w:hAnsi="Times New Roman" w:cs="Times New Roman"/>
          <w:sz w:val="24"/>
          <w:szCs w:val="24"/>
        </w:rPr>
        <w:t>HarperOne</w:t>
      </w:r>
      <w:proofErr w:type="spellEnd"/>
    </w:p>
    <w:p w14:paraId="751BFAD8" w14:textId="44608082" w:rsidR="006A0B7B" w:rsidRPr="006A0B7B" w:rsidRDefault="006A0B7B" w:rsidP="00D43158">
      <w:pPr>
        <w:pStyle w:val="ListParagraph"/>
        <w:widowControl w:val="0"/>
        <w:numPr>
          <w:ilvl w:val="0"/>
          <w:numId w:val="44"/>
        </w:numPr>
        <w:autoSpaceDE w:val="0"/>
        <w:autoSpaceDN w:val="0"/>
        <w:spacing w:before="31" w:after="0" w:line="240" w:lineRule="auto"/>
        <w:contextualSpacing w:val="0"/>
        <w:jc w:val="both"/>
        <w:rPr>
          <w:rFonts w:ascii="Times New Roman" w:hAnsi="Times New Roman" w:cs="Times New Roman"/>
          <w:sz w:val="20"/>
          <w:szCs w:val="20"/>
        </w:rPr>
      </w:pPr>
      <w:r w:rsidRPr="006A0B7B">
        <w:rPr>
          <w:rFonts w:ascii="Times New Roman" w:hAnsi="Times New Roman" w:cs="Times New Roman"/>
          <w:sz w:val="24"/>
          <w:szCs w:val="24"/>
          <w:shd w:val="clear" w:color="auto" w:fill="FFFFFF"/>
        </w:rPr>
        <w:t>The Stress Solution"</w:t>
      </w:r>
      <w:r w:rsidR="00C568F8">
        <w:rPr>
          <w:rFonts w:ascii="Times New Roman" w:hAnsi="Times New Roman" w:cs="Times New Roman"/>
          <w:sz w:val="24"/>
          <w:szCs w:val="24"/>
          <w:shd w:val="clear" w:color="auto" w:fill="FFFFFF"/>
        </w:rPr>
        <w:t xml:space="preserve">, </w:t>
      </w:r>
      <w:r w:rsidRPr="006A0B7B">
        <w:rPr>
          <w:rFonts w:ascii="Times New Roman" w:hAnsi="Times New Roman" w:cs="Times New Roman"/>
          <w:sz w:val="24"/>
          <w:szCs w:val="24"/>
          <w:shd w:val="clear" w:color="auto" w:fill="FFFFFF"/>
        </w:rPr>
        <w:t>Rangan Chatterjee</w:t>
      </w:r>
      <w:r w:rsidR="00C568F8">
        <w:rPr>
          <w:rFonts w:ascii="Times New Roman" w:hAnsi="Times New Roman" w:cs="Times New Roman"/>
          <w:sz w:val="24"/>
          <w:szCs w:val="24"/>
          <w:shd w:val="clear" w:color="auto" w:fill="FFFFFF"/>
        </w:rPr>
        <w:t xml:space="preserve">, </w:t>
      </w:r>
      <w:r w:rsidRPr="006A0B7B">
        <w:rPr>
          <w:rFonts w:ascii="Times New Roman" w:hAnsi="Times New Roman" w:cs="Times New Roman"/>
          <w:sz w:val="24"/>
          <w:szCs w:val="24"/>
          <w:shd w:val="clear" w:color="auto" w:fill="FFFFFF"/>
        </w:rPr>
        <w:t>Hachette UK</w:t>
      </w:r>
    </w:p>
    <w:p w14:paraId="6E5D260C" w14:textId="6D125784" w:rsidR="006A0B7B" w:rsidRPr="006A0B7B" w:rsidRDefault="006A0B7B" w:rsidP="00D43158">
      <w:pPr>
        <w:pStyle w:val="ListParagraph"/>
        <w:widowControl w:val="0"/>
        <w:numPr>
          <w:ilvl w:val="0"/>
          <w:numId w:val="44"/>
        </w:numPr>
        <w:autoSpaceDE w:val="0"/>
        <w:autoSpaceDN w:val="0"/>
        <w:spacing w:before="31" w:after="0" w:line="240" w:lineRule="auto"/>
        <w:contextualSpacing w:val="0"/>
        <w:jc w:val="both"/>
        <w:rPr>
          <w:rFonts w:ascii="Times New Roman" w:hAnsi="Times New Roman" w:cs="Times New Roman"/>
          <w:sz w:val="20"/>
          <w:szCs w:val="20"/>
        </w:rPr>
      </w:pPr>
      <w:r w:rsidRPr="006A0B7B">
        <w:rPr>
          <w:rFonts w:ascii="Times New Roman" w:eastAsia="Calibri" w:hAnsi="Times New Roman" w:cs="Times New Roman"/>
          <w:color w:val="0F1111"/>
          <w:sz w:val="24"/>
          <w:szCs w:val="24"/>
          <w:shd w:val="clear" w:color="auto" w:fill="FFFFFF"/>
        </w:rPr>
        <w:t>Decision Making and Problem Solving</w:t>
      </w:r>
      <w:r w:rsidRPr="006A0B7B">
        <w:rPr>
          <w:rFonts w:ascii="Times New Roman" w:eastAsia="Calibri" w:hAnsi="Times New Roman" w:cs="Times New Roman"/>
          <w:b/>
          <w:bCs/>
          <w:color w:val="0F1111"/>
          <w:sz w:val="24"/>
          <w:szCs w:val="24"/>
          <w:shd w:val="clear" w:color="auto" w:fill="FFFFFF"/>
        </w:rPr>
        <w:t xml:space="preserve"> </w:t>
      </w:r>
      <w:proofErr w:type="spellStart"/>
      <w:r w:rsidRPr="006A0B7B">
        <w:rPr>
          <w:rFonts w:ascii="Times New Roman" w:eastAsia="Calibri" w:hAnsi="Times New Roman" w:cs="Times New Roman"/>
          <w:color w:val="0F1111"/>
          <w:sz w:val="24"/>
          <w:szCs w:val="24"/>
          <w:shd w:val="clear" w:color="auto" w:fill="FFFFFF"/>
        </w:rPr>
        <w:t>Strategie</w:t>
      </w:r>
      <w:proofErr w:type="spellEnd"/>
      <w:r w:rsidR="00C568F8">
        <w:rPr>
          <w:rFonts w:ascii="Times New Roman" w:eastAsia="Calibri" w:hAnsi="Times New Roman" w:cs="Times New Roman"/>
          <w:color w:val="0F1111"/>
          <w:sz w:val="24"/>
          <w:szCs w:val="24"/>
          <w:shd w:val="clear" w:color="auto" w:fill="FFFFFF"/>
        </w:rPr>
        <w:t xml:space="preserve">, </w:t>
      </w:r>
      <w:r w:rsidRPr="006A0B7B">
        <w:rPr>
          <w:rFonts w:ascii="Times New Roman" w:eastAsia="Calibri" w:hAnsi="Times New Roman" w:cs="Times New Roman"/>
          <w:color w:val="0F1111"/>
          <w:sz w:val="24"/>
          <w:szCs w:val="24"/>
          <w:shd w:val="clear" w:color="auto" w:fill="FFFFFF"/>
        </w:rPr>
        <w:t>John Adair</w:t>
      </w:r>
      <w:r w:rsidR="00C568F8">
        <w:rPr>
          <w:rFonts w:ascii="Times New Roman" w:eastAsia="Calibri" w:hAnsi="Times New Roman" w:cs="Times New Roman"/>
          <w:color w:val="0F1111"/>
          <w:sz w:val="24"/>
          <w:szCs w:val="24"/>
          <w:shd w:val="clear" w:color="auto" w:fill="FFFFFF"/>
        </w:rPr>
        <w:t xml:space="preserve">, </w:t>
      </w:r>
      <w:r w:rsidRPr="006A0B7B">
        <w:rPr>
          <w:rFonts w:ascii="Times New Roman" w:eastAsia="Calibri" w:hAnsi="Times New Roman" w:cs="Times New Roman"/>
          <w:color w:val="0F1111"/>
          <w:sz w:val="24"/>
          <w:szCs w:val="24"/>
          <w:shd w:val="clear" w:color="auto" w:fill="FFFFFF"/>
        </w:rPr>
        <w:t>Kogan Page</w:t>
      </w:r>
    </w:p>
    <w:p w14:paraId="06898CC7" w14:textId="77777777" w:rsidR="006A0B7B" w:rsidRPr="004E7BB6" w:rsidRDefault="006A0B7B" w:rsidP="006A0B7B">
      <w:pPr>
        <w:rPr>
          <w:rFonts w:ascii="Times New Roman" w:hAnsi="Times New Roman" w:cs="Times New Roman"/>
          <w:b/>
          <w:sz w:val="20"/>
          <w:szCs w:val="20"/>
        </w:rPr>
      </w:pPr>
    </w:p>
    <w:p w14:paraId="3EAA9D6C" w14:textId="77777777" w:rsidR="006A0B7B" w:rsidRPr="009B3FE2" w:rsidRDefault="006A0B7B" w:rsidP="001F206D">
      <w:pPr>
        <w:rPr>
          <w:rFonts w:ascii="Times New Roman" w:hAnsi="Times New Roman" w:cs="Times New Roman"/>
          <w:b/>
          <w:bCs/>
          <w:w w:val="120"/>
          <w:sz w:val="24"/>
          <w:szCs w:val="24"/>
        </w:rPr>
      </w:pPr>
    </w:p>
    <w:sectPr w:rsidR="006A0B7B" w:rsidRPr="009B3F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9B221B"/>
    <w:multiLevelType w:val="multilevel"/>
    <w:tmpl w:val="8E9B221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BB6E7439"/>
    <w:multiLevelType w:val="multilevel"/>
    <w:tmpl w:val="BB6E7439"/>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BDF8A6EB"/>
    <w:multiLevelType w:val="multilevel"/>
    <w:tmpl w:val="BDF8A6E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D0F170CD"/>
    <w:multiLevelType w:val="multilevel"/>
    <w:tmpl w:val="D0F170C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15:restartNumberingAfterBreak="0">
    <w:nsid w:val="D587E823"/>
    <w:multiLevelType w:val="multilevel"/>
    <w:tmpl w:val="D587E823"/>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 w15:restartNumberingAfterBreak="0">
    <w:nsid w:val="02F10883"/>
    <w:multiLevelType w:val="hybridMultilevel"/>
    <w:tmpl w:val="68AE3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161A1F"/>
    <w:multiLevelType w:val="hybridMultilevel"/>
    <w:tmpl w:val="C6F6533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FA7717"/>
    <w:multiLevelType w:val="hybridMultilevel"/>
    <w:tmpl w:val="07220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4433B"/>
    <w:multiLevelType w:val="hybridMultilevel"/>
    <w:tmpl w:val="F31CF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3A0F6C"/>
    <w:multiLevelType w:val="hybridMultilevel"/>
    <w:tmpl w:val="45D8D2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DB0CF1"/>
    <w:multiLevelType w:val="hybridMultilevel"/>
    <w:tmpl w:val="45D8D2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5934E4"/>
    <w:multiLevelType w:val="hybridMultilevel"/>
    <w:tmpl w:val="7B36284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19C716A5"/>
    <w:multiLevelType w:val="multilevel"/>
    <w:tmpl w:val="FD14873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1DEE641F"/>
    <w:multiLevelType w:val="hybridMultilevel"/>
    <w:tmpl w:val="667AD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E28FF"/>
    <w:multiLevelType w:val="multilevel"/>
    <w:tmpl w:val="C8B2ED3A"/>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15" w15:restartNumberingAfterBreak="0">
    <w:nsid w:val="21167F0B"/>
    <w:multiLevelType w:val="multilevel"/>
    <w:tmpl w:val="8058247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22926D88"/>
    <w:multiLevelType w:val="hybridMultilevel"/>
    <w:tmpl w:val="A6268D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31211D7"/>
    <w:multiLevelType w:val="hybridMultilevel"/>
    <w:tmpl w:val="E6641F82"/>
    <w:lvl w:ilvl="0" w:tplc="24760F6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7B2B12"/>
    <w:multiLevelType w:val="hybridMultilevel"/>
    <w:tmpl w:val="1E760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E61FDF"/>
    <w:multiLevelType w:val="hybridMultilevel"/>
    <w:tmpl w:val="D91C90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F051454"/>
    <w:multiLevelType w:val="hybridMultilevel"/>
    <w:tmpl w:val="49EA0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6BB2F5"/>
    <w:multiLevelType w:val="multilevel"/>
    <w:tmpl w:val="2F6BB2F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2" w15:restartNumberingAfterBreak="0">
    <w:nsid w:val="31DB55B4"/>
    <w:multiLevelType w:val="hybridMultilevel"/>
    <w:tmpl w:val="07220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2418C1"/>
    <w:multiLevelType w:val="hybridMultilevel"/>
    <w:tmpl w:val="CFFED6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5E14670"/>
    <w:multiLevelType w:val="hybridMultilevel"/>
    <w:tmpl w:val="45D8D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E44F18"/>
    <w:multiLevelType w:val="multilevel"/>
    <w:tmpl w:val="35E44F18"/>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6" w15:restartNumberingAfterBreak="0">
    <w:nsid w:val="367D42A2"/>
    <w:multiLevelType w:val="multilevel"/>
    <w:tmpl w:val="367D42A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7" w15:restartNumberingAfterBreak="0">
    <w:nsid w:val="368B21F6"/>
    <w:multiLevelType w:val="hybridMultilevel"/>
    <w:tmpl w:val="A05EE130"/>
    <w:lvl w:ilvl="0" w:tplc="77BAA0B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AE9DE1"/>
    <w:multiLevelType w:val="multilevel"/>
    <w:tmpl w:val="37AE9DE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9" w15:restartNumberingAfterBreak="0">
    <w:nsid w:val="3A713264"/>
    <w:multiLevelType w:val="hybridMultilevel"/>
    <w:tmpl w:val="45D8D2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E295CD1"/>
    <w:multiLevelType w:val="hybridMultilevel"/>
    <w:tmpl w:val="F176006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15:restartNumberingAfterBreak="0">
    <w:nsid w:val="47B358A8"/>
    <w:multiLevelType w:val="hybridMultilevel"/>
    <w:tmpl w:val="E076A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CE4910"/>
    <w:multiLevelType w:val="multilevel"/>
    <w:tmpl w:val="4CCE491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3" w15:restartNumberingAfterBreak="0">
    <w:nsid w:val="4D9E7711"/>
    <w:multiLevelType w:val="multilevel"/>
    <w:tmpl w:val="8058247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4E36220C"/>
    <w:multiLevelType w:val="multilevel"/>
    <w:tmpl w:val="581A622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531220DF"/>
    <w:multiLevelType w:val="hybridMultilevel"/>
    <w:tmpl w:val="1E608F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95F678D"/>
    <w:multiLevelType w:val="hybridMultilevel"/>
    <w:tmpl w:val="A8729B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BA4A1CE"/>
    <w:multiLevelType w:val="multilevel"/>
    <w:tmpl w:val="5BA4A1C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8" w15:restartNumberingAfterBreak="0">
    <w:nsid w:val="5C573B35"/>
    <w:multiLevelType w:val="hybridMultilevel"/>
    <w:tmpl w:val="47B2FC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5E1C22F9"/>
    <w:multiLevelType w:val="multilevel"/>
    <w:tmpl w:val="C8B2ED3A"/>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40" w15:restartNumberingAfterBreak="0">
    <w:nsid w:val="62E6A760"/>
    <w:multiLevelType w:val="multilevel"/>
    <w:tmpl w:val="62E6A76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1" w15:restartNumberingAfterBreak="0">
    <w:nsid w:val="63F31BA2"/>
    <w:multiLevelType w:val="hybridMultilevel"/>
    <w:tmpl w:val="1E608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F50442"/>
    <w:multiLevelType w:val="hybridMultilevel"/>
    <w:tmpl w:val="31C6C0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6C7C2F21"/>
    <w:multiLevelType w:val="hybridMultilevel"/>
    <w:tmpl w:val="8622292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4" w15:restartNumberingAfterBreak="0">
    <w:nsid w:val="736C38F3"/>
    <w:multiLevelType w:val="multilevel"/>
    <w:tmpl w:val="7F401E70"/>
    <w:lvl w:ilvl="0">
      <w:start w:val="1"/>
      <w:numFmt w:val="upperLetter"/>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15:restartNumberingAfterBreak="0">
    <w:nsid w:val="765141C4"/>
    <w:multiLevelType w:val="hybridMultilevel"/>
    <w:tmpl w:val="1E608F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93B14C1"/>
    <w:multiLevelType w:val="hybridMultilevel"/>
    <w:tmpl w:val="D842EDC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7" w15:restartNumberingAfterBreak="0">
    <w:nsid w:val="7D8D6CA2"/>
    <w:multiLevelType w:val="hybridMultilevel"/>
    <w:tmpl w:val="BABC4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241688">
    <w:abstractNumId w:val="30"/>
  </w:num>
  <w:num w:numId="2" w16cid:durableId="1360086849">
    <w:abstractNumId w:val="46"/>
  </w:num>
  <w:num w:numId="3" w16cid:durableId="1817336088">
    <w:abstractNumId w:val="43"/>
  </w:num>
  <w:num w:numId="4" w16cid:durableId="1287196851">
    <w:abstractNumId w:val="11"/>
  </w:num>
  <w:num w:numId="5" w16cid:durableId="893467644">
    <w:abstractNumId w:val="39"/>
  </w:num>
  <w:num w:numId="6" w16cid:durableId="475295588">
    <w:abstractNumId w:val="14"/>
  </w:num>
  <w:num w:numId="7" w16cid:durableId="1109398565">
    <w:abstractNumId w:val="19"/>
  </w:num>
  <w:num w:numId="8" w16cid:durableId="2057467453">
    <w:abstractNumId w:val="23"/>
  </w:num>
  <w:num w:numId="9" w16cid:durableId="472521841">
    <w:abstractNumId w:val="16"/>
  </w:num>
  <w:num w:numId="10" w16cid:durableId="1990863398">
    <w:abstractNumId w:val="4"/>
  </w:num>
  <w:num w:numId="11" w16cid:durableId="284119525">
    <w:abstractNumId w:val="32"/>
  </w:num>
  <w:num w:numId="12" w16cid:durableId="110712596">
    <w:abstractNumId w:val="3"/>
  </w:num>
  <w:num w:numId="13" w16cid:durableId="1899975806">
    <w:abstractNumId w:val="26"/>
  </w:num>
  <w:num w:numId="14" w16cid:durableId="1720083323">
    <w:abstractNumId w:val="1"/>
  </w:num>
  <w:num w:numId="15" w16cid:durableId="1971519913">
    <w:abstractNumId w:val="40"/>
  </w:num>
  <w:num w:numId="16" w16cid:durableId="375010162">
    <w:abstractNumId w:val="41"/>
  </w:num>
  <w:num w:numId="17" w16cid:durableId="1465930591">
    <w:abstractNumId w:val="20"/>
  </w:num>
  <w:num w:numId="18" w16cid:durableId="598680548">
    <w:abstractNumId w:val="38"/>
  </w:num>
  <w:num w:numId="19" w16cid:durableId="2144272748">
    <w:abstractNumId w:val="27"/>
  </w:num>
  <w:num w:numId="20" w16cid:durableId="2041473602">
    <w:abstractNumId w:val="36"/>
  </w:num>
  <w:num w:numId="21" w16cid:durableId="1073889227">
    <w:abstractNumId w:val="13"/>
  </w:num>
  <w:num w:numId="22" w16cid:durableId="1847358296">
    <w:abstractNumId w:val="7"/>
  </w:num>
  <w:num w:numId="23" w16cid:durableId="22050775">
    <w:abstractNumId w:val="22"/>
  </w:num>
  <w:num w:numId="24" w16cid:durableId="1200241654">
    <w:abstractNumId w:val="18"/>
  </w:num>
  <w:num w:numId="25" w16cid:durableId="1978796082">
    <w:abstractNumId w:val="5"/>
  </w:num>
  <w:num w:numId="26" w16cid:durableId="499319412">
    <w:abstractNumId w:val="12"/>
  </w:num>
  <w:num w:numId="27" w16cid:durableId="928928662">
    <w:abstractNumId w:val="17"/>
  </w:num>
  <w:num w:numId="28" w16cid:durableId="1884438774">
    <w:abstractNumId w:val="44"/>
  </w:num>
  <w:num w:numId="29" w16cid:durableId="486291252">
    <w:abstractNumId w:val="15"/>
  </w:num>
  <w:num w:numId="30" w16cid:durableId="445737230">
    <w:abstractNumId w:val="34"/>
  </w:num>
  <w:num w:numId="31" w16cid:durableId="1480534980">
    <w:abstractNumId w:val="33"/>
  </w:num>
  <w:num w:numId="32" w16cid:durableId="100152049">
    <w:abstractNumId w:val="6"/>
  </w:num>
  <w:num w:numId="33" w16cid:durableId="1345748736">
    <w:abstractNumId w:val="37"/>
  </w:num>
  <w:num w:numId="34" w16cid:durableId="3485248">
    <w:abstractNumId w:val="0"/>
  </w:num>
  <w:num w:numId="35" w16cid:durableId="1827282094">
    <w:abstractNumId w:val="21"/>
  </w:num>
  <w:num w:numId="36" w16cid:durableId="1910387650">
    <w:abstractNumId w:val="2"/>
  </w:num>
  <w:num w:numId="37" w16cid:durableId="1108161387">
    <w:abstractNumId w:val="28"/>
  </w:num>
  <w:num w:numId="38" w16cid:durableId="175967420">
    <w:abstractNumId w:val="25"/>
  </w:num>
  <w:num w:numId="39" w16cid:durableId="2087653417">
    <w:abstractNumId w:val="24"/>
  </w:num>
  <w:num w:numId="40" w16cid:durableId="1023945141">
    <w:abstractNumId w:val="9"/>
  </w:num>
  <w:num w:numId="41" w16cid:durableId="266619595">
    <w:abstractNumId w:val="45"/>
  </w:num>
  <w:num w:numId="42" w16cid:durableId="1340308582">
    <w:abstractNumId w:val="10"/>
  </w:num>
  <w:num w:numId="43" w16cid:durableId="1005596647">
    <w:abstractNumId w:val="42"/>
  </w:num>
  <w:num w:numId="44" w16cid:durableId="1074856320">
    <w:abstractNumId w:val="35"/>
  </w:num>
  <w:num w:numId="45" w16cid:durableId="1542326730">
    <w:abstractNumId w:val="29"/>
  </w:num>
  <w:num w:numId="46" w16cid:durableId="637686445">
    <w:abstractNumId w:val="47"/>
  </w:num>
  <w:num w:numId="47" w16cid:durableId="174654404">
    <w:abstractNumId w:val="31"/>
  </w:num>
  <w:num w:numId="48" w16cid:durableId="1347947677">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YwNzI0MLQwMTcwsjBX0lEKTi0uzszPAykwqgUAQLzkuiwAAAA="/>
  </w:docVars>
  <w:rsids>
    <w:rsidRoot w:val="00F70545"/>
    <w:rsid w:val="000141ED"/>
    <w:rsid w:val="00043089"/>
    <w:rsid w:val="000431C3"/>
    <w:rsid w:val="000522B2"/>
    <w:rsid w:val="0006154D"/>
    <w:rsid w:val="00061836"/>
    <w:rsid w:val="00071B19"/>
    <w:rsid w:val="000D45C6"/>
    <w:rsid w:val="000E329F"/>
    <w:rsid w:val="00115686"/>
    <w:rsid w:val="00194484"/>
    <w:rsid w:val="001B640F"/>
    <w:rsid w:val="001B6EC1"/>
    <w:rsid w:val="001C3384"/>
    <w:rsid w:val="001D2D30"/>
    <w:rsid w:val="001E3F7E"/>
    <w:rsid w:val="001E7316"/>
    <w:rsid w:val="001F206D"/>
    <w:rsid w:val="00206CF1"/>
    <w:rsid w:val="00216EE9"/>
    <w:rsid w:val="00234793"/>
    <w:rsid w:val="002430A7"/>
    <w:rsid w:val="00251475"/>
    <w:rsid w:val="00261F8E"/>
    <w:rsid w:val="002778DE"/>
    <w:rsid w:val="00285AA2"/>
    <w:rsid w:val="002B38DA"/>
    <w:rsid w:val="002F1C34"/>
    <w:rsid w:val="002F6ACA"/>
    <w:rsid w:val="00302AD7"/>
    <w:rsid w:val="00341EC8"/>
    <w:rsid w:val="00343262"/>
    <w:rsid w:val="00357A54"/>
    <w:rsid w:val="00364770"/>
    <w:rsid w:val="00377205"/>
    <w:rsid w:val="003C1AF7"/>
    <w:rsid w:val="00416F42"/>
    <w:rsid w:val="00432AB4"/>
    <w:rsid w:val="00437C77"/>
    <w:rsid w:val="004576C8"/>
    <w:rsid w:val="00472704"/>
    <w:rsid w:val="00492EA1"/>
    <w:rsid w:val="0049626B"/>
    <w:rsid w:val="004B062A"/>
    <w:rsid w:val="004B2296"/>
    <w:rsid w:val="004C1590"/>
    <w:rsid w:val="004D216B"/>
    <w:rsid w:val="004F5FF1"/>
    <w:rsid w:val="00524233"/>
    <w:rsid w:val="00580F95"/>
    <w:rsid w:val="00584B0A"/>
    <w:rsid w:val="00586021"/>
    <w:rsid w:val="00594582"/>
    <w:rsid w:val="005A6EAD"/>
    <w:rsid w:val="005C4073"/>
    <w:rsid w:val="005C594E"/>
    <w:rsid w:val="005E5765"/>
    <w:rsid w:val="00617FEA"/>
    <w:rsid w:val="00621F19"/>
    <w:rsid w:val="006539F1"/>
    <w:rsid w:val="0065723F"/>
    <w:rsid w:val="00696DD8"/>
    <w:rsid w:val="006A0B7B"/>
    <w:rsid w:val="006D0776"/>
    <w:rsid w:val="006D5A13"/>
    <w:rsid w:val="006E4454"/>
    <w:rsid w:val="007409E7"/>
    <w:rsid w:val="007A3E23"/>
    <w:rsid w:val="007B229B"/>
    <w:rsid w:val="007B454A"/>
    <w:rsid w:val="007D25F4"/>
    <w:rsid w:val="007E58AD"/>
    <w:rsid w:val="007F57D1"/>
    <w:rsid w:val="00815B6D"/>
    <w:rsid w:val="008202C4"/>
    <w:rsid w:val="00833BE7"/>
    <w:rsid w:val="00840AB5"/>
    <w:rsid w:val="008570B2"/>
    <w:rsid w:val="00862392"/>
    <w:rsid w:val="008635B0"/>
    <w:rsid w:val="008B7E80"/>
    <w:rsid w:val="008C0181"/>
    <w:rsid w:val="008D262D"/>
    <w:rsid w:val="008D52A2"/>
    <w:rsid w:val="008F663C"/>
    <w:rsid w:val="008F6C56"/>
    <w:rsid w:val="00911BBF"/>
    <w:rsid w:val="00934050"/>
    <w:rsid w:val="00937F45"/>
    <w:rsid w:val="0098585E"/>
    <w:rsid w:val="009976E7"/>
    <w:rsid w:val="0099793B"/>
    <w:rsid w:val="009A3201"/>
    <w:rsid w:val="009B3FE2"/>
    <w:rsid w:val="009C5940"/>
    <w:rsid w:val="009E0164"/>
    <w:rsid w:val="009E7985"/>
    <w:rsid w:val="00A138D8"/>
    <w:rsid w:val="00A14888"/>
    <w:rsid w:val="00A4612F"/>
    <w:rsid w:val="00A64B6D"/>
    <w:rsid w:val="00A7773F"/>
    <w:rsid w:val="00A85B6F"/>
    <w:rsid w:val="00AA03AD"/>
    <w:rsid w:val="00AA40A1"/>
    <w:rsid w:val="00AB3728"/>
    <w:rsid w:val="00AB4709"/>
    <w:rsid w:val="00AC3973"/>
    <w:rsid w:val="00B005D0"/>
    <w:rsid w:val="00B03041"/>
    <w:rsid w:val="00B147EF"/>
    <w:rsid w:val="00B21198"/>
    <w:rsid w:val="00B32CE9"/>
    <w:rsid w:val="00B44A0C"/>
    <w:rsid w:val="00B52897"/>
    <w:rsid w:val="00B57E76"/>
    <w:rsid w:val="00B604EF"/>
    <w:rsid w:val="00B70723"/>
    <w:rsid w:val="00BA5131"/>
    <w:rsid w:val="00BB4D5E"/>
    <w:rsid w:val="00BB793D"/>
    <w:rsid w:val="00BD62A6"/>
    <w:rsid w:val="00BF1873"/>
    <w:rsid w:val="00C13943"/>
    <w:rsid w:val="00C45BCB"/>
    <w:rsid w:val="00C568F8"/>
    <w:rsid w:val="00C91DB0"/>
    <w:rsid w:val="00C946C4"/>
    <w:rsid w:val="00CA177B"/>
    <w:rsid w:val="00CA52E4"/>
    <w:rsid w:val="00CB13AC"/>
    <w:rsid w:val="00CC7176"/>
    <w:rsid w:val="00CD70A6"/>
    <w:rsid w:val="00CF475E"/>
    <w:rsid w:val="00D04C3D"/>
    <w:rsid w:val="00D1322E"/>
    <w:rsid w:val="00D40661"/>
    <w:rsid w:val="00D43158"/>
    <w:rsid w:val="00D62222"/>
    <w:rsid w:val="00D74AE2"/>
    <w:rsid w:val="00D8321F"/>
    <w:rsid w:val="00DA7C4D"/>
    <w:rsid w:val="00DB0539"/>
    <w:rsid w:val="00DC6B35"/>
    <w:rsid w:val="00DE5A1A"/>
    <w:rsid w:val="00DE5D7F"/>
    <w:rsid w:val="00DF1F65"/>
    <w:rsid w:val="00E05174"/>
    <w:rsid w:val="00E11388"/>
    <w:rsid w:val="00E364B2"/>
    <w:rsid w:val="00E45580"/>
    <w:rsid w:val="00E5594A"/>
    <w:rsid w:val="00E61B85"/>
    <w:rsid w:val="00E76363"/>
    <w:rsid w:val="00E84A2D"/>
    <w:rsid w:val="00E949F5"/>
    <w:rsid w:val="00E95929"/>
    <w:rsid w:val="00EC36D0"/>
    <w:rsid w:val="00EC5EBA"/>
    <w:rsid w:val="00EF6CF1"/>
    <w:rsid w:val="00F0779A"/>
    <w:rsid w:val="00F62335"/>
    <w:rsid w:val="00F652AC"/>
    <w:rsid w:val="00F70545"/>
    <w:rsid w:val="00F95F38"/>
    <w:rsid w:val="00FA6EB2"/>
    <w:rsid w:val="00FB09BE"/>
    <w:rsid w:val="00FB5A47"/>
    <w:rsid w:val="00FC02A7"/>
    <w:rsid w:val="00FE03FB"/>
    <w:rsid w:val="00FF290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C8071"/>
  <w15:chartTrackingRefBased/>
  <w15:docId w15:val="{602E4E17-CCB9-4334-BFC2-98720CDC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05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05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705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05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05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05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5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5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5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5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705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705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05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05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05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5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5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545"/>
    <w:rPr>
      <w:rFonts w:eastAsiaTheme="majorEastAsia" w:cstheme="majorBidi"/>
      <w:color w:val="272727" w:themeColor="text1" w:themeTint="D8"/>
    </w:rPr>
  </w:style>
  <w:style w:type="paragraph" w:styleId="Title">
    <w:name w:val="Title"/>
    <w:basedOn w:val="Normal"/>
    <w:next w:val="Normal"/>
    <w:link w:val="TitleChar"/>
    <w:uiPriority w:val="10"/>
    <w:qFormat/>
    <w:rsid w:val="00F705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5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5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5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545"/>
    <w:pPr>
      <w:spacing w:before="160"/>
      <w:jc w:val="center"/>
    </w:pPr>
    <w:rPr>
      <w:i/>
      <w:iCs/>
      <w:color w:val="404040" w:themeColor="text1" w:themeTint="BF"/>
    </w:rPr>
  </w:style>
  <w:style w:type="character" w:customStyle="1" w:styleId="QuoteChar">
    <w:name w:val="Quote Char"/>
    <w:basedOn w:val="DefaultParagraphFont"/>
    <w:link w:val="Quote"/>
    <w:uiPriority w:val="29"/>
    <w:rsid w:val="00F70545"/>
    <w:rPr>
      <w:i/>
      <w:iCs/>
      <w:color w:val="404040" w:themeColor="text1" w:themeTint="BF"/>
    </w:rPr>
  </w:style>
  <w:style w:type="paragraph" w:styleId="ListParagraph">
    <w:name w:val="List Paragraph"/>
    <w:basedOn w:val="Normal"/>
    <w:link w:val="ListParagraphChar"/>
    <w:uiPriority w:val="99"/>
    <w:qFormat/>
    <w:rsid w:val="00F70545"/>
    <w:pPr>
      <w:ind w:left="720"/>
      <w:contextualSpacing/>
    </w:pPr>
  </w:style>
  <w:style w:type="character" w:styleId="IntenseEmphasis">
    <w:name w:val="Intense Emphasis"/>
    <w:basedOn w:val="DefaultParagraphFont"/>
    <w:uiPriority w:val="21"/>
    <w:qFormat/>
    <w:rsid w:val="00F70545"/>
    <w:rPr>
      <w:i/>
      <w:iCs/>
      <w:color w:val="0F4761" w:themeColor="accent1" w:themeShade="BF"/>
    </w:rPr>
  </w:style>
  <w:style w:type="paragraph" w:styleId="IntenseQuote">
    <w:name w:val="Intense Quote"/>
    <w:basedOn w:val="Normal"/>
    <w:next w:val="Normal"/>
    <w:link w:val="IntenseQuoteChar"/>
    <w:uiPriority w:val="30"/>
    <w:qFormat/>
    <w:rsid w:val="00F705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0545"/>
    <w:rPr>
      <w:i/>
      <w:iCs/>
      <w:color w:val="0F4761" w:themeColor="accent1" w:themeShade="BF"/>
    </w:rPr>
  </w:style>
  <w:style w:type="character" w:styleId="IntenseReference">
    <w:name w:val="Intense Reference"/>
    <w:basedOn w:val="DefaultParagraphFont"/>
    <w:uiPriority w:val="32"/>
    <w:qFormat/>
    <w:rsid w:val="00F70545"/>
    <w:rPr>
      <w:b/>
      <w:bCs/>
      <w:smallCaps/>
      <w:color w:val="0F4761" w:themeColor="accent1" w:themeShade="BF"/>
      <w:spacing w:val="5"/>
    </w:rPr>
  </w:style>
  <w:style w:type="character" w:styleId="Strong">
    <w:name w:val="Strong"/>
    <w:basedOn w:val="DefaultParagraphFont"/>
    <w:qFormat/>
    <w:rsid w:val="00061836"/>
    <w:rPr>
      <w:b/>
      <w:bCs/>
    </w:rPr>
  </w:style>
  <w:style w:type="table" w:styleId="TableGrid">
    <w:name w:val="Table Grid"/>
    <w:basedOn w:val="TableNormal"/>
    <w:uiPriority w:val="59"/>
    <w:rsid w:val="00937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5A13"/>
  </w:style>
  <w:style w:type="paragraph" w:customStyle="1" w:styleId="Default">
    <w:name w:val="Default"/>
    <w:rsid w:val="006D5A13"/>
    <w:pPr>
      <w:autoSpaceDE w:val="0"/>
      <w:autoSpaceDN w:val="0"/>
      <w:adjustRightInd w:val="0"/>
      <w:spacing w:after="0" w:line="240" w:lineRule="auto"/>
    </w:pPr>
    <w:rPr>
      <w:rFonts w:ascii="Times New Roman" w:eastAsia="Calibri" w:hAnsi="Times New Roman" w:cs="Times New Roman"/>
      <w:color w:val="000000"/>
      <w:kern w:val="0"/>
      <w:sz w:val="24"/>
      <w:szCs w:val="24"/>
      <w:lang w:val="en-US" w:bidi="hi-IN"/>
      <w14:ligatures w14:val="none"/>
    </w:rPr>
  </w:style>
  <w:style w:type="paragraph" w:styleId="BodyText">
    <w:name w:val="Body Text"/>
    <w:basedOn w:val="Normal"/>
    <w:link w:val="BodyTextChar"/>
    <w:uiPriority w:val="1"/>
    <w:qFormat/>
    <w:rsid w:val="006D5A13"/>
    <w:pPr>
      <w:widowControl w:val="0"/>
      <w:autoSpaceDE w:val="0"/>
      <w:autoSpaceDN w:val="0"/>
      <w:spacing w:after="0" w:line="240" w:lineRule="auto"/>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6D5A13"/>
    <w:rPr>
      <w:rFonts w:ascii="Calibri" w:eastAsia="Calibri" w:hAnsi="Calibri" w:cs="Calibri"/>
      <w:kern w:val="0"/>
      <w:lang w:val="en-US"/>
      <w14:ligatures w14:val="none"/>
    </w:rPr>
  </w:style>
  <w:style w:type="paragraph" w:customStyle="1" w:styleId="TableParagraph">
    <w:name w:val="Table Paragraph"/>
    <w:basedOn w:val="Normal"/>
    <w:uiPriority w:val="1"/>
    <w:qFormat/>
    <w:rsid w:val="006D5A13"/>
    <w:pPr>
      <w:widowControl w:val="0"/>
      <w:autoSpaceDE w:val="0"/>
      <w:autoSpaceDN w:val="0"/>
      <w:spacing w:after="0" w:line="240" w:lineRule="auto"/>
    </w:pPr>
    <w:rPr>
      <w:rFonts w:ascii="Georgia" w:eastAsia="Georgia" w:hAnsi="Georgia" w:cs="Georgia"/>
      <w:kern w:val="0"/>
      <w:lang w:val="en-US"/>
      <w14:ligatures w14:val="none"/>
    </w:rPr>
  </w:style>
  <w:style w:type="character" w:customStyle="1" w:styleId="Bodytext2">
    <w:name w:val="Body text (2)_"/>
    <w:basedOn w:val="DefaultParagraphFont"/>
    <w:link w:val="Bodytext20"/>
    <w:uiPriority w:val="99"/>
    <w:locked/>
    <w:rsid w:val="006D5A13"/>
    <w:rPr>
      <w:b/>
      <w:bCs/>
      <w:shd w:val="clear" w:color="auto" w:fill="FFFFFF"/>
    </w:rPr>
  </w:style>
  <w:style w:type="paragraph" w:customStyle="1" w:styleId="Bodytext20">
    <w:name w:val="Body text (2)"/>
    <w:basedOn w:val="Normal"/>
    <w:link w:val="Bodytext2"/>
    <w:uiPriority w:val="99"/>
    <w:rsid w:val="006D5A13"/>
    <w:pPr>
      <w:shd w:val="clear" w:color="auto" w:fill="FFFFFF"/>
      <w:spacing w:after="240" w:line="269" w:lineRule="exact"/>
      <w:jc w:val="right"/>
    </w:pPr>
    <w:rPr>
      <w:b/>
      <w:bCs/>
    </w:rPr>
  </w:style>
  <w:style w:type="paragraph" w:styleId="NormalWeb">
    <w:name w:val="Normal (Web)"/>
    <w:uiPriority w:val="99"/>
    <w:qFormat/>
    <w:rsid w:val="006D5A13"/>
    <w:pPr>
      <w:spacing w:beforeAutospacing="1" w:after="0" w:afterAutospacing="1" w:line="240" w:lineRule="auto"/>
    </w:pPr>
    <w:rPr>
      <w:rFonts w:ascii="Times New Roman" w:eastAsia="SimSun" w:hAnsi="Times New Roman" w:cs="Times New Roman"/>
      <w:kern w:val="0"/>
      <w:sz w:val="24"/>
      <w:szCs w:val="24"/>
      <w:lang w:val="en-US" w:eastAsia="zh-CN"/>
      <w14:ligatures w14:val="none"/>
    </w:rPr>
  </w:style>
  <w:style w:type="character" w:styleId="Hyperlink">
    <w:name w:val="Hyperlink"/>
    <w:basedOn w:val="DefaultParagraphFont"/>
    <w:uiPriority w:val="99"/>
    <w:unhideWhenUsed/>
    <w:rsid w:val="00F652AC"/>
    <w:rPr>
      <w:color w:val="467886" w:themeColor="hyperlink"/>
      <w:u w:val="single"/>
    </w:rPr>
  </w:style>
  <w:style w:type="character" w:customStyle="1" w:styleId="author">
    <w:name w:val="author"/>
    <w:basedOn w:val="DefaultParagraphFont"/>
    <w:rsid w:val="004C1590"/>
  </w:style>
  <w:style w:type="character" w:customStyle="1" w:styleId="a-color-secondary">
    <w:name w:val="a-color-secondary"/>
    <w:basedOn w:val="DefaultParagraphFont"/>
    <w:rsid w:val="004C1590"/>
  </w:style>
  <w:style w:type="character" w:styleId="UnresolvedMention">
    <w:name w:val="Unresolved Mention"/>
    <w:basedOn w:val="DefaultParagraphFont"/>
    <w:uiPriority w:val="99"/>
    <w:semiHidden/>
    <w:unhideWhenUsed/>
    <w:rsid w:val="000E3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29924">
      <w:bodyDiv w:val="1"/>
      <w:marLeft w:val="0"/>
      <w:marRight w:val="0"/>
      <w:marTop w:val="0"/>
      <w:marBottom w:val="0"/>
      <w:divBdr>
        <w:top w:val="none" w:sz="0" w:space="0" w:color="auto"/>
        <w:left w:val="none" w:sz="0" w:space="0" w:color="auto"/>
        <w:bottom w:val="none" w:sz="0" w:space="0" w:color="auto"/>
        <w:right w:val="none" w:sz="0" w:space="0" w:color="auto"/>
      </w:divBdr>
    </w:div>
    <w:div w:id="418257132">
      <w:bodyDiv w:val="1"/>
      <w:marLeft w:val="0"/>
      <w:marRight w:val="0"/>
      <w:marTop w:val="0"/>
      <w:marBottom w:val="0"/>
      <w:divBdr>
        <w:top w:val="none" w:sz="0" w:space="0" w:color="auto"/>
        <w:left w:val="none" w:sz="0" w:space="0" w:color="auto"/>
        <w:bottom w:val="none" w:sz="0" w:space="0" w:color="auto"/>
        <w:right w:val="none" w:sz="0" w:space="0" w:color="auto"/>
      </w:divBdr>
    </w:div>
    <w:div w:id="484786392">
      <w:bodyDiv w:val="1"/>
      <w:marLeft w:val="0"/>
      <w:marRight w:val="0"/>
      <w:marTop w:val="0"/>
      <w:marBottom w:val="0"/>
      <w:divBdr>
        <w:top w:val="none" w:sz="0" w:space="0" w:color="auto"/>
        <w:left w:val="none" w:sz="0" w:space="0" w:color="auto"/>
        <w:bottom w:val="none" w:sz="0" w:space="0" w:color="auto"/>
        <w:right w:val="none" w:sz="0" w:space="0" w:color="auto"/>
      </w:divBdr>
    </w:div>
    <w:div w:id="557711554">
      <w:bodyDiv w:val="1"/>
      <w:marLeft w:val="0"/>
      <w:marRight w:val="0"/>
      <w:marTop w:val="0"/>
      <w:marBottom w:val="0"/>
      <w:divBdr>
        <w:top w:val="none" w:sz="0" w:space="0" w:color="auto"/>
        <w:left w:val="none" w:sz="0" w:space="0" w:color="auto"/>
        <w:bottom w:val="none" w:sz="0" w:space="0" w:color="auto"/>
        <w:right w:val="none" w:sz="0" w:space="0" w:color="auto"/>
      </w:divBdr>
    </w:div>
    <w:div w:id="631209680">
      <w:bodyDiv w:val="1"/>
      <w:marLeft w:val="0"/>
      <w:marRight w:val="0"/>
      <w:marTop w:val="0"/>
      <w:marBottom w:val="0"/>
      <w:divBdr>
        <w:top w:val="none" w:sz="0" w:space="0" w:color="auto"/>
        <w:left w:val="none" w:sz="0" w:space="0" w:color="auto"/>
        <w:bottom w:val="none" w:sz="0" w:space="0" w:color="auto"/>
        <w:right w:val="none" w:sz="0" w:space="0" w:color="auto"/>
      </w:divBdr>
    </w:div>
    <w:div w:id="722487279">
      <w:bodyDiv w:val="1"/>
      <w:marLeft w:val="0"/>
      <w:marRight w:val="0"/>
      <w:marTop w:val="0"/>
      <w:marBottom w:val="0"/>
      <w:divBdr>
        <w:top w:val="none" w:sz="0" w:space="0" w:color="auto"/>
        <w:left w:val="none" w:sz="0" w:space="0" w:color="auto"/>
        <w:bottom w:val="none" w:sz="0" w:space="0" w:color="auto"/>
        <w:right w:val="none" w:sz="0" w:space="0" w:color="auto"/>
      </w:divBdr>
    </w:div>
    <w:div w:id="1113330740">
      <w:bodyDiv w:val="1"/>
      <w:marLeft w:val="0"/>
      <w:marRight w:val="0"/>
      <w:marTop w:val="0"/>
      <w:marBottom w:val="0"/>
      <w:divBdr>
        <w:top w:val="none" w:sz="0" w:space="0" w:color="auto"/>
        <w:left w:val="none" w:sz="0" w:space="0" w:color="auto"/>
        <w:bottom w:val="none" w:sz="0" w:space="0" w:color="auto"/>
        <w:right w:val="none" w:sz="0" w:space="0" w:color="auto"/>
      </w:divBdr>
    </w:div>
    <w:div w:id="1224751676">
      <w:bodyDiv w:val="1"/>
      <w:marLeft w:val="0"/>
      <w:marRight w:val="0"/>
      <w:marTop w:val="0"/>
      <w:marBottom w:val="0"/>
      <w:divBdr>
        <w:top w:val="none" w:sz="0" w:space="0" w:color="auto"/>
        <w:left w:val="none" w:sz="0" w:space="0" w:color="auto"/>
        <w:bottom w:val="none" w:sz="0" w:space="0" w:color="auto"/>
        <w:right w:val="none" w:sz="0" w:space="0" w:color="auto"/>
      </w:divBdr>
    </w:div>
    <w:div w:id="1477524493">
      <w:bodyDiv w:val="1"/>
      <w:marLeft w:val="0"/>
      <w:marRight w:val="0"/>
      <w:marTop w:val="0"/>
      <w:marBottom w:val="0"/>
      <w:divBdr>
        <w:top w:val="none" w:sz="0" w:space="0" w:color="auto"/>
        <w:left w:val="none" w:sz="0" w:space="0" w:color="auto"/>
        <w:bottom w:val="none" w:sz="0" w:space="0" w:color="auto"/>
        <w:right w:val="none" w:sz="0" w:space="0" w:color="auto"/>
      </w:divBdr>
    </w:div>
    <w:div w:id="1784180434">
      <w:bodyDiv w:val="1"/>
      <w:marLeft w:val="0"/>
      <w:marRight w:val="0"/>
      <w:marTop w:val="0"/>
      <w:marBottom w:val="0"/>
      <w:divBdr>
        <w:top w:val="none" w:sz="0" w:space="0" w:color="auto"/>
        <w:left w:val="none" w:sz="0" w:space="0" w:color="auto"/>
        <w:bottom w:val="none" w:sz="0" w:space="0" w:color="auto"/>
        <w:right w:val="none" w:sz="0" w:space="0" w:color="auto"/>
      </w:divBdr>
    </w:div>
    <w:div w:id="2091198000">
      <w:bodyDiv w:val="1"/>
      <w:marLeft w:val="0"/>
      <w:marRight w:val="0"/>
      <w:marTop w:val="0"/>
      <w:marBottom w:val="0"/>
      <w:divBdr>
        <w:top w:val="none" w:sz="0" w:space="0" w:color="auto"/>
        <w:left w:val="none" w:sz="0" w:space="0" w:color="auto"/>
        <w:bottom w:val="none" w:sz="0" w:space="0" w:color="auto"/>
        <w:right w:val="none" w:sz="0" w:space="0" w:color="auto"/>
      </w:divBdr>
    </w:div>
    <w:div w:id="212318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1</Pages>
  <Words>8523</Words>
  <Characters>48585</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vikasnain.mba</dc:creator>
  <cp:keywords/>
  <dc:description/>
  <cp:lastModifiedBy>vikasnain.mba</cp:lastModifiedBy>
  <cp:revision>87</cp:revision>
  <cp:lastPrinted>2024-11-26T09:32:00Z</cp:lastPrinted>
  <dcterms:created xsi:type="dcterms:W3CDTF">2024-11-23T15:22:00Z</dcterms:created>
  <dcterms:modified xsi:type="dcterms:W3CDTF">2025-01-15T07:00:00Z</dcterms:modified>
</cp:coreProperties>
</file>